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F8" w:rsidRPr="00431B15" w:rsidRDefault="00636022" w:rsidP="006360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B15">
        <w:rPr>
          <w:rFonts w:ascii="Times New Roman" w:hAnsi="Times New Roman" w:cs="Times New Roman"/>
          <w:b/>
          <w:sz w:val="24"/>
          <w:szCs w:val="24"/>
          <w:u w:val="single"/>
        </w:rPr>
        <w:t>Тестирование на знание государственного языка, законов Российской Федерации и Республики Тыва</w:t>
      </w:r>
    </w:p>
    <w:p w:rsidR="00636022" w:rsidRDefault="00431B15" w:rsidP="004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(полностью) тестируемого_______________________________________</w:t>
      </w:r>
    </w:p>
    <w:p w:rsidR="00431B15" w:rsidRDefault="00431B15" w:rsidP="004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</w:t>
      </w:r>
    </w:p>
    <w:p w:rsidR="00431B15" w:rsidRPr="00431B15" w:rsidRDefault="00431B15" w:rsidP="0043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__________________2021 г. 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Выберите вариант ответа, в котором во всех случаях пишется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ММ</w:t>
      </w:r>
      <w:proofErr w:type="gramEnd"/>
    </w:p>
    <w:p w:rsidR="00636022" w:rsidRPr="00636022" w:rsidRDefault="00636022" w:rsidP="00431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proofErr w:type="spell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диле</w:t>
      </w:r>
      <w:proofErr w:type="spellEnd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…а, ко…</w:t>
      </w:r>
      <w:proofErr w:type="spell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ентарий</w:t>
      </w:r>
      <w:proofErr w:type="spellEnd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, ко…</w:t>
      </w:r>
      <w:proofErr w:type="spell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уникации</w:t>
      </w:r>
      <w:proofErr w:type="spellEnd"/>
    </w:p>
    <w:p w:rsidR="00636022" w:rsidRPr="00636022" w:rsidRDefault="00636022" w:rsidP="00431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гу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анизм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, а…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биции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,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програ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…а</w:t>
      </w:r>
    </w:p>
    <w:p w:rsidR="00636022" w:rsidRPr="00636022" w:rsidRDefault="00636022" w:rsidP="00431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пробле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…а,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аси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етрия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,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панора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…а</w:t>
      </w:r>
    </w:p>
    <w:p w:rsidR="00636022" w:rsidRPr="00636022" w:rsidRDefault="00636022" w:rsidP="00431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и…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итация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,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гра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отный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,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гра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атика</w:t>
      </w:r>
      <w:proofErr w:type="spellEnd"/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Выберите вариант ответа, в котором на месте пропуска пишется буква Ь:</w:t>
      </w:r>
    </w:p>
    <w:p w:rsidR="00636022" w:rsidRPr="00636022" w:rsidRDefault="00636022" w:rsidP="0043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Гражданский служащий имеет право расторгнуть служебный контракт и </w:t>
      </w:r>
      <w:proofErr w:type="gram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уволит…</w:t>
      </w:r>
      <w:proofErr w:type="spell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ся</w:t>
      </w:r>
      <w:proofErr w:type="spellEnd"/>
      <w:proofErr w:type="gramEnd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 с гражданской службы по собственной инициативе</w:t>
      </w: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.</w:t>
      </w:r>
    </w:p>
    <w:p w:rsidR="00636022" w:rsidRPr="00636022" w:rsidRDefault="00636022" w:rsidP="0043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Выплата компенсации за неиспользованные ежегодные оплачиваемые отпуска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производит…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ся</w:t>
      </w:r>
      <w:proofErr w:type="spellEnd"/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представителем нанимателя.</w:t>
      </w:r>
    </w:p>
    <w:p w:rsidR="00636022" w:rsidRPr="00636022" w:rsidRDefault="00636022" w:rsidP="0043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Второй экземпляр служебного контракта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хранит…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ся</w:t>
      </w:r>
      <w:proofErr w:type="spellEnd"/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в личном деле гражданского служащего.</w:t>
      </w:r>
    </w:p>
    <w:p w:rsidR="00636022" w:rsidRPr="00636022" w:rsidRDefault="00636022" w:rsidP="00431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Законодательством о гражданской службе определены случаи, при которых конкурс на замещение должности гражданской службы не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проводит…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ся</w:t>
      </w:r>
      <w:proofErr w:type="spellEnd"/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.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Выберите вариант ответа, в котором все слова пишутся через дефис:</w:t>
      </w:r>
    </w:p>
    <w:p w:rsidR="00636022" w:rsidRPr="00636022" w:rsidRDefault="00636022" w:rsidP="00431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(высоко) продуктивный, (причинно) следственный</w:t>
      </w:r>
    </w:p>
    <w:p w:rsidR="00636022" w:rsidRPr="00636022" w:rsidRDefault="00636022" w:rsidP="00431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(сдача) приемка, (уголовно) </w:t>
      </w:r>
      <w:proofErr w:type="gram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правовой</w:t>
      </w:r>
      <w:proofErr w:type="gramEnd"/>
    </w:p>
    <w:p w:rsidR="00636022" w:rsidRPr="00636022" w:rsidRDefault="00636022" w:rsidP="00431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(юго) западный, (железно) дорожный</w:t>
      </w:r>
    </w:p>
    <w:p w:rsidR="00636022" w:rsidRPr="00636022" w:rsidRDefault="00636022" w:rsidP="00431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(Санкт) Петербург, (военно) обязанный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Выберите вариант ответа, в котором все слова пишутся слитно:</w:t>
      </w:r>
    </w:p>
    <w:p w:rsidR="00636022" w:rsidRPr="00636022" w:rsidRDefault="00636022" w:rsidP="00431B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(</w:t>
      </w:r>
      <w:proofErr w:type="spell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работо</w:t>
      </w:r>
      <w:proofErr w:type="spellEnd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) </w:t>
      </w:r>
      <w:proofErr w:type="gram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способный</w:t>
      </w:r>
      <w:proofErr w:type="gramEnd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, (право) </w:t>
      </w:r>
      <w:proofErr w:type="spell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применитель</w:t>
      </w:r>
      <w:proofErr w:type="spellEnd"/>
    </w:p>
    <w:p w:rsidR="00636022" w:rsidRPr="00636022" w:rsidRDefault="00636022" w:rsidP="00431B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(внешне) торговый, (торгово) промышленный</w:t>
      </w:r>
    </w:p>
    <w:p w:rsidR="00636022" w:rsidRPr="00636022" w:rsidRDefault="00636022" w:rsidP="00431B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(премьер) министр, (финансово) экономический</w:t>
      </w:r>
    </w:p>
    <w:p w:rsidR="00636022" w:rsidRPr="00636022" w:rsidRDefault="00636022" w:rsidP="00431B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(обще) доступный, (санаторно) курортный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В каком варианте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ответа</w:t>
      </w:r>
      <w:proofErr w:type="gramEnd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 верно употреблены прописные и строчные буквы?</w:t>
      </w:r>
    </w:p>
    <w:p w:rsidR="00636022" w:rsidRPr="00636022" w:rsidRDefault="00636022" w:rsidP="00431B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органы государственной власти субъектов Российской Федерации</w:t>
      </w:r>
    </w:p>
    <w:p w:rsidR="00636022" w:rsidRPr="00636022" w:rsidRDefault="00636022" w:rsidP="00431B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высшие должностные лица Субъектов Российской Федерации</w:t>
      </w:r>
    </w:p>
    <w:p w:rsidR="00636022" w:rsidRPr="00636022" w:rsidRDefault="00636022" w:rsidP="00431B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Центральная избирательная Комиссия Российской Федерации</w:t>
      </w:r>
    </w:p>
    <w:p w:rsidR="00636022" w:rsidRDefault="00636022" w:rsidP="00431B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руководители Фракций в Государственной Думе Федерального Собрания Российской Федерации</w:t>
      </w:r>
    </w:p>
    <w:p w:rsidR="00431B15" w:rsidRPr="00636022" w:rsidRDefault="00431B15" w:rsidP="00431B15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Подпись _______________________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>Выберите вариант, в котором во всех случаях НЕ со словами пишется раздельно:</w:t>
      </w:r>
    </w:p>
    <w:p w:rsidR="00636022" w:rsidRPr="00636022" w:rsidRDefault="00636022" w:rsidP="00431B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(не) обычное явление, (не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)п</w:t>
      </w:r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равовой характер, договор о (не) нападении</w:t>
      </w:r>
    </w:p>
    <w:p w:rsidR="00636022" w:rsidRPr="00636022" w:rsidRDefault="00636022" w:rsidP="00431B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(не) движимое имущество, (не)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достача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, вовремя (не) согласовано</w:t>
      </w:r>
    </w:p>
    <w:p w:rsidR="00636022" w:rsidRPr="00636022" w:rsidRDefault="00636022" w:rsidP="00431B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(не) закончив доклад, ещё (не) подписанный указ, документы (не) исправлены</w:t>
      </w:r>
    </w:p>
    <w:p w:rsidR="00636022" w:rsidRPr="00636022" w:rsidRDefault="00636022" w:rsidP="00431B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земля (не) приватизирована, (не) преодолимые обстоятельства, (не) подлежит исполнению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Выберите вариант ответа, в котором перед ЧЕМ нужна запятая:</w:t>
      </w:r>
    </w:p>
    <w:p w:rsidR="00636022" w:rsidRPr="00636022" w:rsidRDefault="00636022" w:rsidP="00431B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(?) чем за два месяца до их введения.</w:t>
      </w:r>
    </w:p>
    <w:p w:rsidR="00636022" w:rsidRPr="00636022" w:rsidRDefault="00636022" w:rsidP="00431B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Федеральный закон вступает в силу не ранее (?) чем по истечении одного месяца со дня его официального опубликования.</w:t>
      </w:r>
    </w:p>
    <w:p w:rsidR="00636022" w:rsidRPr="00636022" w:rsidRDefault="00636022" w:rsidP="00431B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Темпы изменения структуры рынка информационных технологий возрастут, в результате чего доля рынка программных средств и рынка услуг в инновационном сценарии будет выше (?) чем в консервативном сценарии развития.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Выберите вариант ответа, в котором запятые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расставлены</w:t>
      </w:r>
      <w:proofErr w:type="gramEnd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 верно:</w:t>
      </w:r>
    </w:p>
    <w:p w:rsidR="00636022" w:rsidRPr="00636022" w:rsidRDefault="00636022" w:rsidP="00431B15">
      <w:pPr>
        <w:numPr>
          <w:ilvl w:val="0"/>
          <w:numId w:val="9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Гражданский служащий, получивший поручение, направленное, по его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мнению</w:t>
      </w:r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636022" w:rsidRPr="00636022" w:rsidRDefault="00636022" w:rsidP="0043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636022" w:rsidRPr="00636022" w:rsidRDefault="00636022" w:rsidP="0043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636022" w:rsidRPr="00636022" w:rsidRDefault="00636022" w:rsidP="00431B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Гражданский служащий, получивший поручение направленное, по его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мнению</w:t>
      </w:r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Выберите вариант ответа, в котором тире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поставлено</w:t>
      </w:r>
      <w:proofErr w:type="gramEnd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 верно:</w:t>
      </w:r>
    </w:p>
    <w:p w:rsidR="00636022" w:rsidRPr="00636022" w:rsidRDefault="00636022" w:rsidP="00431B15">
      <w:pPr>
        <w:numPr>
          <w:ilvl w:val="0"/>
          <w:numId w:val="10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Известно, что независимый и честный суд – это основа справедливого общественного порядка.</w:t>
      </w:r>
    </w:p>
    <w:p w:rsidR="00636022" w:rsidRPr="00636022" w:rsidRDefault="00636022" w:rsidP="00431B15">
      <w:pPr>
        <w:numPr>
          <w:ilvl w:val="0"/>
          <w:numId w:val="10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Все прекрасно понимают – почему это важно.</w:t>
      </w:r>
    </w:p>
    <w:p w:rsidR="00636022" w:rsidRPr="00636022" w:rsidRDefault="00636022" w:rsidP="00431B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По оценкам руководителей </w:t>
      </w:r>
      <w:proofErr w:type="spell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энергопредприятий</w:t>
      </w:r>
      <w:proofErr w:type="spell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– в этом году им предстоит работать в условиях небывалого роста электропотребления.</w:t>
      </w:r>
    </w:p>
    <w:p w:rsidR="00636022" w:rsidRPr="00636022" w:rsidRDefault="00636022" w:rsidP="00431B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Существующее положение пока еще внушает оптимизм – русский язык занимает достойное место среди самых распространенных языков мира.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 каком слове ударение падает на первый слог?</w:t>
      </w:r>
    </w:p>
    <w:p w:rsidR="00636022" w:rsidRPr="00636022" w:rsidRDefault="00636022" w:rsidP="00431B15">
      <w:pPr>
        <w:numPr>
          <w:ilvl w:val="0"/>
          <w:numId w:val="11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квартал</w:t>
      </w:r>
    </w:p>
    <w:p w:rsidR="00636022" w:rsidRPr="00636022" w:rsidRDefault="00636022" w:rsidP="00431B15">
      <w:pPr>
        <w:numPr>
          <w:ilvl w:val="0"/>
          <w:numId w:val="11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оптовый</w:t>
      </w:r>
    </w:p>
    <w:p w:rsidR="00636022" w:rsidRPr="00636022" w:rsidRDefault="00636022" w:rsidP="00431B15">
      <w:pPr>
        <w:numPr>
          <w:ilvl w:val="0"/>
          <w:numId w:val="11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звонит</w:t>
      </w:r>
    </w:p>
    <w:p w:rsidR="00636022" w:rsidRPr="00636022" w:rsidRDefault="00636022" w:rsidP="00431B15">
      <w:pPr>
        <w:numPr>
          <w:ilvl w:val="0"/>
          <w:numId w:val="11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эксперт</w:t>
      </w:r>
    </w:p>
    <w:p w:rsidR="00431B15" w:rsidRPr="00431B15" w:rsidRDefault="00636022" w:rsidP="00431B15">
      <w:pPr>
        <w:numPr>
          <w:ilvl w:val="0"/>
          <w:numId w:val="11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средства</w:t>
      </w:r>
    </w:p>
    <w:p w:rsidR="00431B15" w:rsidRDefault="00431B15" w:rsidP="0043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</w:p>
    <w:p w:rsidR="00431B15" w:rsidRPr="00636022" w:rsidRDefault="00431B15" w:rsidP="0043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Подпись______________________________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 xml:space="preserve">В каком предложении вместо слова ПРЕДСТАВИТЬ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нужно</w:t>
      </w:r>
      <w:proofErr w:type="gramEnd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 употребить ПРЕДОСТАВИТЬ?</w:t>
      </w:r>
    </w:p>
    <w:p w:rsidR="00636022" w:rsidRPr="00636022" w:rsidRDefault="00636022" w:rsidP="00431B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Книга ПРЕДСТАВЛЯЕТ собой практическое руководство для специалистов, работающих в области юриспруденции и права.</w:t>
      </w:r>
    </w:p>
    <w:p w:rsidR="00636022" w:rsidRPr="00636022" w:rsidRDefault="00636022" w:rsidP="00431B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Журналистам ПРЕДСТАВИЛИ нового кандидата в мэры.</w:t>
      </w:r>
    </w:p>
    <w:p w:rsidR="00636022" w:rsidRPr="00636022" w:rsidRDefault="00636022" w:rsidP="00431B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Гражданам </w:t>
      </w:r>
      <w:proofErr w:type="gramStart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ПРЕДСТАВЛЯЕТСЯ право</w:t>
      </w:r>
      <w:proofErr w:type="gramEnd"/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 выбора формы подачи документов.</w:t>
      </w:r>
    </w:p>
    <w:p w:rsidR="00636022" w:rsidRPr="00636022" w:rsidRDefault="00636022" w:rsidP="00431B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Адвокат будет ПРЕДСТАВЛЯТЬ Ваши интересы в суде.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В каком варианте ответа числительное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употреблено</w:t>
      </w:r>
      <w:proofErr w:type="gramEnd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 верно?</w:t>
      </w:r>
    </w:p>
    <w:p w:rsidR="00636022" w:rsidRPr="00636022" w:rsidRDefault="00636022" w:rsidP="00431B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Заменено более ста восьмидесяти девяти километров ветхих тепловых сетей.</w:t>
      </w:r>
    </w:p>
    <w:p w:rsidR="00636022" w:rsidRPr="00636022" w:rsidRDefault="00636022" w:rsidP="00431B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Сертификаты выданы одной тысяче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двести пятидесяти</w:t>
      </w:r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шести семьям.</w:t>
      </w:r>
    </w:p>
    <w:p w:rsidR="00636022" w:rsidRPr="00636022" w:rsidRDefault="00636022" w:rsidP="00431B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Решение одобрено четырехсот пятидесяти семью депутатами.</w:t>
      </w:r>
    </w:p>
    <w:p w:rsidR="00636022" w:rsidRPr="00636022" w:rsidRDefault="00636022" w:rsidP="00431B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Получены материалы на сумму </w:t>
      </w:r>
      <w:proofErr w:type="gramStart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свыше триста сорок</w:t>
      </w:r>
      <w:proofErr w:type="gramEnd"/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двух тысяч девятьсот тридцати рублей.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Когда была принята Конституция Российской Федерации?</w:t>
      </w:r>
    </w:p>
    <w:p w:rsidR="00636022" w:rsidRPr="00636022" w:rsidRDefault="00636022" w:rsidP="00431B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12 декабря 1984 года</w:t>
      </w:r>
    </w:p>
    <w:p w:rsidR="00636022" w:rsidRPr="00636022" w:rsidRDefault="00636022" w:rsidP="00431B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12 декабря 1991 года</w:t>
      </w:r>
    </w:p>
    <w:p w:rsidR="00636022" w:rsidRPr="00636022" w:rsidRDefault="00636022" w:rsidP="00431B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12 декабря 2001 года</w:t>
      </w:r>
    </w:p>
    <w:p w:rsidR="00636022" w:rsidRPr="00636022" w:rsidRDefault="00636022" w:rsidP="00431B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12 декабря 1993 года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на</w:t>
      </w:r>
      <w:proofErr w:type="gramEnd"/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:</w:t>
      </w:r>
    </w:p>
    <w:p w:rsidR="00636022" w:rsidRPr="00636022" w:rsidRDefault="00636022" w:rsidP="00431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законодательную, исполнительную и судебную</w:t>
      </w:r>
    </w:p>
    <w:p w:rsidR="00636022" w:rsidRPr="00636022" w:rsidRDefault="00636022" w:rsidP="00431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федеральную, региональную и муниципальную</w:t>
      </w:r>
    </w:p>
    <w:p w:rsidR="00636022" w:rsidRPr="00636022" w:rsidRDefault="00636022" w:rsidP="00431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гражданскую, военную и правоохранительную</w:t>
      </w:r>
    </w:p>
    <w:p w:rsidR="00636022" w:rsidRPr="00636022" w:rsidRDefault="00636022" w:rsidP="00431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выборную, назначаемую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 соответствии с Конституцией Российской Федерации Россия является:</w:t>
      </w:r>
    </w:p>
    <w:p w:rsidR="00636022" w:rsidRPr="00636022" w:rsidRDefault="00636022" w:rsidP="00431B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конституционной демократией</w:t>
      </w:r>
    </w:p>
    <w:p w:rsidR="00636022" w:rsidRPr="00636022" w:rsidRDefault="00636022" w:rsidP="00431B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демократическим федеративным правовым государством с республиканской формой правления</w:t>
      </w:r>
    </w:p>
    <w:p w:rsidR="00636022" w:rsidRPr="00636022" w:rsidRDefault="00636022" w:rsidP="00431B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президентской республикой с федеративным устройством</w:t>
      </w:r>
    </w:p>
    <w:p w:rsidR="00636022" w:rsidRPr="00636022" w:rsidRDefault="00636022" w:rsidP="00431B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централизованным государством с парламентской формой правления</w:t>
      </w: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Каким образом подчинены друг другу нижеперечисленные государственные органы?</w:t>
      </w:r>
    </w:p>
    <w:p w:rsidR="00636022" w:rsidRPr="00636022" w:rsidRDefault="00636022" w:rsidP="00431B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Органы исполнительной власти подчинены органам законодательной власти</w:t>
      </w:r>
    </w:p>
    <w:p w:rsidR="00636022" w:rsidRPr="00636022" w:rsidRDefault="00636022" w:rsidP="00431B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Органы судебной власти подчинены органам законодательной власти</w:t>
      </w:r>
    </w:p>
    <w:p w:rsidR="00636022" w:rsidRPr="00636022" w:rsidRDefault="00636022" w:rsidP="00431B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Органы исполнительной власти подчинены органам судебной власти</w:t>
      </w:r>
    </w:p>
    <w:p w:rsidR="00636022" w:rsidRPr="00431B15" w:rsidRDefault="00636022" w:rsidP="00431B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Органы законодательной, исполнительной и судебной власти самостоятельны</w:t>
      </w:r>
    </w:p>
    <w:p w:rsidR="00431B15" w:rsidRPr="00431B15" w:rsidRDefault="00431B15" w:rsidP="00431B1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>Подпись ______________________________________</w:t>
      </w:r>
    </w:p>
    <w:p w:rsidR="00431B15" w:rsidRPr="00636022" w:rsidRDefault="00431B15" w:rsidP="00431B1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</w:p>
    <w:p w:rsidR="00636022" w:rsidRPr="00431B15" w:rsidRDefault="00636022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>Вопрос об образовании в составе Российской Федерации нового субъекта решается:</w:t>
      </w:r>
    </w:p>
    <w:p w:rsidR="00636022" w:rsidRPr="00636022" w:rsidRDefault="00636022" w:rsidP="00431B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на референдуме заинтересованных субъектов Российской Федерации по согласованию с Президентом Российской Федерации</w:t>
      </w:r>
    </w:p>
    <w:p w:rsidR="00636022" w:rsidRPr="00636022" w:rsidRDefault="00636022" w:rsidP="00431B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Президентом Российской Федерации</w:t>
      </w:r>
    </w:p>
    <w:p w:rsidR="00636022" w:rsidRPr="00636022" w:rsidRDefault="00636022" w:rsidP="00431B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Советом Федерации Федерального Собрания Российской Федерации</w:t>
      </w:r>
    </w:p>
    <w:p w:rsidR="00636022" w:rsidRPr="00636022" w:rsidRDefault="00636022" w:rsidP="00431B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Федеральным Собранием Российской Федерации</w:t>
      </w:r>
    </w:p>
    <w:p w:rsidR="00636022" w:rsidRPr="00636022" w:rsidRDefault="00636022" w:rsidP="00431B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63602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законодательными (представительными) органами государственной власти заинтересованных субъектов Российской Федерации</w:t>
      </w:r>
    </w:p>
    <w:p w:rsidR="001449B0" w:rsidRPr="00431B15" w:rsidRDefault="001449B0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 каком случае гражданин Российской Федерации может быть лишен гражданства?</w:t>
      </w:r>
    </w:p>
    <w:p w:rsidR="001449B0" w:rsidRPr="001449B0" w:rsidRDefault="001449B0" w:rsidP="00431B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За совершение особо тяжких преступлений</w:t>
      </w:r>
    </w:p>
    <w:p w:rsidR="001449B0" w:rsidRPr="001449B0" w:rsidRDefault="001449B0" w:rsidP="00431B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За шпионаж против Российской Федерации</w:t>
      </w:r>
    </w:p>
    <w:p w:rsidR="001449B0" w:rsidRPr="001449B0" w:rsidRDefault="001449B0" w:rsidP="00431B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За совершение государственного преступления</w:t>
      </w:r>
    </w:p>
    <w:p w:rsidR="001449B0" w:rsidRPr="001449B0" w:rsidRDefault="001449B0" w:rsidP="00431B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Гражданин Российской Федерации не может быть лишен гражданства</w:t>
      </w:r>
    </w:p>
    <w:p w:rsidR="001449B0" w:rsidRPr="00431B15" w:rsidRDefault="001449B0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К какой ветви государственной власти относятся органы местного самоуправления?</w:t>
      </w:r>
    </w:p>
    <w:p w:rsidR="001449B0" w:rsidRPr="001449B0" w:rsidRDefault="001449B0" w:rsidP="00431B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 исполнительной власти</w:t>
      </w:r>
    </w:p>
    <w:p w:rsidR="001449B0" w:rsidRPr="001449B0" w:rsidRDefault="001449B0" w:rsidP="00431B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 законодательной власти</w:t>
      </w:r>
    </w:p>
    <w:p w:rsidR="001449B0" w:rsidRPr="001449B0" w:rsidRDefault="001449B0" w:rsidP="00431B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 судебной власти</w:t>
      </w:r>
    </w:p>
    <w:p w:rsidR="001449B0" w:rsidRPr="001449B0" w:rsidRDefault="001449B0" w:rsidP="00431B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Ни к какой</w:t>
      </w:r>
    </w:p>
    <w:p w:rsidR="001449B0" w:rsidRPr="00431B15" w:rsidRDefault="001449B0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Как производится выдача другим государствам лиц, преследуемых за действия (или бездействие), не признаваемые в Российской Федерации преступлением?</w:t>
      </w:r>
    </w:p>
    <w:p w:rsidR="001449B0" w:rsidRPr="001449B0" w:rsidRDefault="001449B0" w:rsidP="00431B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Выдача лиц, обвиняемых в совершении преступления, осуществляется на основе федерального закона</w:t>
      </w:r>
    </w:p>
    <w:p w:rsidR="001449B0" w:rsidRPr="001449B0" w:rsidRDefault="001449B0" w:rsidP="00431B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Выдача лиц, обвиняемых в совершении преступления, осуществляется на основе международного договора Российской Федерации</w:t>
      </w:r>
    </w:p>
    <w:p w:rsidR="001449B0" w:rsidRPr="001449B0" w:rsidRDefault="001449B0" w:rsidP="00431B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Выдача не допускается</w:t>
      </w:r>
    </w:p>
    <w:p w:rsidR="001449B0" w:rsidRPr="001449B0" w:rsidRDefault="001449B0" w:rsidP="00431B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Выдача регулируется международным соглашением с той страной, которая сделала запрос о выдаче</w:t>
      </w:r>
    </w:p>
    <w:p w:rsidR="001449B0" w:rsidRPr="00431B15" w:rsidRDefault="001449B0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На муниципальную службу вправе поступать:</w:t>
      </w:r>
    </w:p>
    <w:p w:rsidR="001449B0" w:rsidRPr="001449B0" w:rsidRDefault="001449B0" w:rsidP="00431B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все лица, независимо от наличия гражданства Российской Федерации, достигшие возраста 18 лет и владеющие государственным языком Российской Федерации</w:t>
      </w:r>
    </w:p>
    <w:p w:rsidR="001449B0" w:rsidRPr="001449B0" w:rsidRDefault="001449B0" w:rsidP="00431B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иностранные граждане, достигшие 18 лет и владеющие государственным языком Российской Федерации, по срочному контракту</w:t>
      </w:r>
    </w:p>
    <w:p w:rsidR="001449B0" w:rsidRPr="001449B0" w:rsidRDefault="001449B0" w:rsidP="00431B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все граждане Российской Федерации, достигшие 18 лет</w:t>
      </w:r>
    </w:p>
    <w:p w:rsidR="001449B0" w:rsidRPr="00431B15" w:rsidRDefault="001449B0" w:rsidP="00431B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все граждане Российской Федерации, достигшие 18 лет и владеющие государственным языком Российской Федерации</w:t>
      </w:r>
    </w:p>
    <w:p w:rsidR="00431B15" w:rsidRDefault="00431B15" w:rsidP="00431B15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</w:pPr>
    </w:p>
    <w:p w:rsidR="00431B15" w:rsidRPr="001449B0" w:rsidRDefault="00431B15" w:rsidP="00431B15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Cs/>
          <w:color w:val="444455"/>
          <w:sz w:val="24"/>
          <w:szCs w:val="24"/>
          <w:u w:val="single"/>
          <w:lang w:eastAsia="ru-RU"/>
        </w:rPr>
        <w:t>Подпись _____________________________________</w:t>
      </w:r>
    </w:p>
    <w:p w:rsidR="001449B0" w:rsidRPr="00431B15" w:rsidRDefault="001449B0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>Муниципальный служащий входит в состав конкурсной комиссии муниципального органа. Его сын подал документы на участие в конкурсе на замещение вакантной должности специалиста в данном муниципальном органе. Что должен сделать муниципальный служащий?</w:t>
      </w:r>
    </w:p>
    <w:p w:rsidR="001449B0" w:rsidRPr="001449B0" w:rsidRDefault="001449B0" w:rsidP="00431B15">
      <w:pPr>
        <w:numPr>
          <w:ilvl w:val="0"/>
          <w:numId w:val="23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Никаких действий предпринимать не нужно</w:t>
      </w:r>
    </w:p>
    <w:p w:rsidR="001449B0" w:rsidRPr="001449B0" w:rsidRDefault="001449B0" w:rsidP="00431B15">
      <w:pPr>
        <w:numPr>
          <w:ilvl w:val="0"/>
          <w:numId w:val="23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u w:val="single"/>
          <w:lang w:eastAsia="ru-RU"/>
        </w:rPr>
        <w:t>В письменной форме уведомить представителя нанимателя и непосредственного начальника о наличии конфликта интересов</w:t>
      </w:r>
    </w:p>
    <w:p w:rsidR="001449B0" w:rsidRPr="001449B0" w:rsidRDefault="001449B0" w:rsidP="00431B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Сообщить сыну, что тот не может участвовать в конкурсе на данную должность</w:t>
      </w:r>
    </w:p>
    <w:p w:rsidR="001449B0" w:rsidRPr="001449B0" w:rsidRDefault="001449B0" w:rsidP="00431B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449B0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Сообщить непосредственному начальнику и членам конкурсной комиссии о наличии конфликта интересов</w:t>
      </w:r>
    </w:p>
    <w:p w:rsidR="00F11384" w:rsidRPr="00431B15" w:rsidRDefault="00F11384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Ограничения и запреты на гражданской службе устанавливаются:</w:t>
      </w:r>
    </w:p>
    <w:p w:rsidR="00F11384" w:rsidRPr="00F11384" w:rsidRDefault="00F11384" w:rsidP="00431B15">
      <w:pPr>
        <w:numPr>
          <w:ilvl w:val="0"/>
          <w:numId w:val="2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F1138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постановлением Правительства Российской Федерации</w:t>
      </w:r>
    </w:p>
    <w:p w:rsidR="00F11384" w:rsidRPr="00F11384" w:rsidRDefault="00F11384" w:rsidP="00431B15">
      <w:pPr>
        <w:numPr>
          <w:ilvl w:val="0"/>
          <w:numId w:val="2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F1138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Федеральным законом «О системе государственной службы Российской Федерации»</w:t>
      </w:r>
    </w:p>
    <w:p w:rsidR="00F11384" w:rsidRPr="00431B15" w:rsidRDefault="00F11384" w:rsidP="00431B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F11384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Федеральным законом «</w:t>
      </w:r>
      <w:r w:rsidR="00185D7A"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О муниципальной службе в Российской Федерации</w:t>
      </w:r>
      <w:r w:rsidRPr="00F11384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» и другими федеральными законами</w:t>
      </w:r>
    </w:p>
    <w:p w:rsidR="00925CAD" w:rsidRPr="00F11384" w:rsidRDefault="00925CAD" w:rsidP="00431B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Cs/>
          <w:color w:val="444455"/>
          <w:sz w:val="24"/>
          <w:szCs w:val="24"/>
          <w:lang w:eastAsia="ru-RU"/>
        </w:rPr>
        <w:t>Законом Республики Тыва «О регулировании отдельных отношений в сфере муниципальной службы в Республике Тыва»</w:t>
      </w:r>
    </w:p>
    <w:p w:rsidR="00F11384" w:rsidRPr="00F11384" w:rsidRDefault="00F11384" w:rsidP="00431B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F1138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должностным регламентом</w:t>
      </w:r>
    </w:p>
    <w:p w:rsidR="00925CAD" w:rsidRPr="00431B15" w:rsidRDefault="00925CAD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Муниципальный служащий намерен сдать в аренду принадлежащее ему жилое помещение. Как ему поступить, чтобы соблюсти все требования законодательства?</w:t>
      </w:r>
    </w:p>
    <w:p w:rsidR="00925CAD" w:rsidRPr="00925CAD" w:rsidRDefault="00925CAD" w:rsidP="00431B15">
      <w:pPr>
        <w:numPr>
          <w:ilvl w:val="0"/>
          <w:numId w:val="25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Он не имеет права сдавать недвижимость в аренду</w:t>
      </w:r>
    </w:p>
    <w:p w:rsidR="00925CAD" w:rsidRPr="00925CAD" w:rsidRDefault="00925CAD" w:rsidP="00431B15">
      <w:pPr>
        <w:numPr>
          <w:ilvl w:val="0"/>
          <w:numId w:val="25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Он вправе заключить договор, но при этом обязан отражать полученный доход в справке установленной формы</w:t>
      </w:r>
    </w:p>
    <w:p w:rsidR="00925CAD" w:rsidRPr="00925CAD" w:rsidRDefault="00925CAD" w:rsidP="00431B15">
      <w:pPr>
        <w:numPr>
          <w:ilvl w:val="0"/>
          <w:numId w:val="25"/>
        </w:numPr>
        <w:shd w:val="clear" w:color="auto" w:fill="FFFFFF"/>
        <w:spacing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Он должен поставить в известность своего непосредственного руководителя и представителя нанимателя</w:t>
      </w:r>
    </w:p>
    <w:p w:rsidR="00925CAD" w:rsidRPr="00925CAD" w:rsidRDefault="00925CAD" w:rsidP="00431B15">
      <w:pPr>
        <w:numPr>
          <w:ilvl w:val="0"/>
          <w:numId w:val="25"/>
        </w:numPr>
        <w:shd w:val="clear" w:color="auto" w:fill="FFFFFF"/>
        <w:spacing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Он должен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подать заявление в созданную в муниципальном</w:t>
      </w: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органе комиссию по урегулированию конфликта интересов</w:t>
      </w:r>
    </w:p>
    <w:p w:rsidR="00925CAD" w:rsidRPr="00431B15" w:rsidRDefault="00925CAD" w:rsidP="00431B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Что должен сделать гражданин, официально являющийся членом политической партии, при поступлении на муниципальную службу?</w:t>
      </w:r>
    </w:p>
    <w:p w:rsidR="00925CAD" w:rsidRPr="00925CAD" w:rsidRDefault="00925CAD" w:rsidP="00431B15">
      <w:pPr>
        <w:numPr>
          <w:ilvl w:val="0"/>
          <w:numId w:val="26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Приостановить членство в партии с момента заключения с ним контракта</w:t>
      </w:r>
    </w:p>
    <w:p w:rsidR="00925CAD" w:rsidRPr="00925CAD" w:rsidRDefault="00925CAD" w:rsidP="00431B15">
      <w:pPr>
        <w:numPr>
          <w:ilvl w:val="0"/>
          <w:numId w:val="26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Уведомить представителя нанимателя о своем членстве в политической партии</w:t>
      </w:r>
    </w:p>
    <w:p w:rsidR="00925CAD" w:rsidRPr="00925CAD" w:rsidRDefault="00925CAD" w:rsidP="00431B15">
      <w:pPr>
        <w:numPr>
          <w:ilvl w:val="0"/>
          <w:numId w:val="26"/>
        </w:numPr>
        <w:shd w:val="clear" w:color="auto" w:fill="FFFFFF"/>
        <w:spacing w:after="0" w:line="240" w:lineRule="auto"/>
        <w:ind w:left="389" w:hangingChars="162" w:hanging="389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Подать заявление в комиссию по соблюдению требований к служебному поведению и урегулированию конфликта интересов</w:t>
      </w:r>
    </w:p>
    <w:p w:rsidR="00925CAD" w:rsidRPr="00925CAD" w:rsidRDefault="00925CAD" w:rsidP="00431B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Не </w:t>
      </w:r>
      <w:proofErr w:type="gramStart"/>
      <w:r w:rsidRPr="00925CA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обязан</w:t>
      </w:r>
      <w:proofErr w:type="gramEnd"/>
      <w:r w:rsidRPr="00925CA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 предпринимать никаких действий</w:t>
      </w:r>
    </w:p>
    <w:p w:rsidR="00925CAD" w:rsidRPr="00431B15" w:rsidRDefault="000542EB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Муниципальному</w:t>
      </w:r>
      <w:r w:rsidR="00925CAD"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 служащему, назначенному на должность </w:t>
      </w: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муниципальной </w:t>
      </w:r>
      <w:r w:rsidR="00925CAD"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службы, установлено испытание. Какое из утверждений верно?</w:t>
      </w:r>
    </w:p>
    <w:p w:rsidR="00925CAD" w:rsidRPr="00925CAD" w:rsidRDefault="000542EB" w:rsidP="00431B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На время испытания на муниципального</w:t>
      </w:r>
      <w:r w:rsidR="00925CAD"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служащего распространяется только часть положений Федерального закона «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 муниципальной службе в Российской Федерации</w:t>
      </w:r>
      <w:r w:rsidR="00925CAD"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»</w:t>
      </w:r>
    </w:p>
    <w:p w:rsidR="00925CAD" w:rsidRPr="00925CAD" w:rsidRDefault="00925CAD" w:rsidP="00431B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Во время испытания </w:t>
      </w:r>
      <w:r w:rsidR="000542EB"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муниципальный </w:t>
      </w: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служащий не может получать дополнительное профессиональное образование</w:t>
      </w:r>
    </w:p>
    <w:p w:rsidR="00925CAD" w:rsidRPr="00925CAD" w:rsidRDefault="00925CAD" w:rsidP="00431B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В срок испытания не засчитывается период временной нетрудоспособности </w:t>
      </w:r>
      <w:r w:rsidR="000542EB"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муниципального </w:t>
      </w:r>
      <w:r w:rsidRPr="00925CA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служащего</w:t>
      </w:r>
    </w:p>
    <w:p w:rsidR="00431B15" w:rsidRDefault="00925CAD" w:rsidP="00431B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Представитель нанимателя не имеет права расторгнуть </w:t>
      </w:r>
      <w:r w:rsidR="000542EB"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контракт с муниципальным</w:t>
      </w:r>
      <w:r w:rsidRPr="00925CA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служа</w:t>
      </w:r>
      <w:r w:rsid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щим до истечения срока испытания</w:t>
      </w:r>
    </w:p>
    <w:p w:rsidR="00431B15" w:rsidRPr="00925CAD" w:rsidRDefault="00431B15" w:rsidP="00431B15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Подпись_______________________________</w:t>
      </w:r>
    </w:p>
    <w:p w:rsidR="000542EB" w:rsidRPr="00431B15" w:rsidRDefault="000542EB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>Что из перечисленного не входит в число квалификационных требований для замещения должностей муниципальной службы?</w:t>
      </w:r>
    </w:p>
    <w:p w:rsidR="000542EB" w:rsidRPr="000542EB" w:rsidRDefault="000542EB" w:rsidP="00431B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Требования к специальности, направлению подготовки</w:t>
      </w:r>
    </w:p>
    <w:p w:rsidR="000542EB" w:rsidRPr="000542EB" w:rsidRDefault="000542EB" w:rsidP="00431B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Требования к стажу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муниципальной </w:t>
      </w: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службы</w:t>
      </w:r>
    </w:p>
    <w:p w:rsidR="000542EB" w:rsidRPr="000542EB" w:rsidRDefault="000542EB" w:rsidP="00431B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Требования к опыту работы по специальности, направлению подготовки</w:t>
      </w:r>
    </w:p>
    <w:p w:rsidR="000542EB" w:rsidRPr="000542EB" w:rsidRDefault="000542EB" w:rsidP="00431B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Требование о наличии стажа военной службы или альтернативной гражданской службы</w:t>
      </w:r>
    </w:p>
    <w:p w:rsidR="000542EB" w:rsidRPr="00431B15" w:rsidRDefault="000542EB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В какой момент гражданин, претендующий на замещение должности муниципальной службы, обязан представить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семьи?</w:t>
      </w:r>
    </w:p>
    <w:p w:rsidR="000542EB" w:rsidRPr="000542EB" w:rsidRDefault="000542EB" w:rsidP="00431B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При поступлении на муниципальную</w:t>
      </w:r>
      <w:r w:rsidRPr="000542EB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 службу</w:t>
      </w:r>
    </w:p>
    <w:p w:rsidR="000542EB" w:rsidRPr="000542EB" w:rsidRDefault="000542EB" w:rsidP="00431B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 течен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ие месяца после поступления на муниципальную</w:t>
      </w: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службу</w:t>
      </w:r>
    </w:p>
    <w:p w:rsidR="000542EB" w:rsidRPr="000542EB" w:rsidRDefault="000542EB" w:rsidP="00431B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 течение трех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месяцев после поступления на муниципальную</w:t>
      </w: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службу</w:t>
      </w:r>
    </w:p>
    <w:p w:rsidR="000542EB" w:rsidRPr="000542EB" w:rsidRDefault="000542EB" w:rsidP="00431B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В течение года после поступления на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муниципальную </w:t>
      </w: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службу</w:t>
      </w:r>
    </w:p>
    <w:p w:rsidR="000542EB" w:rsidRPr="00431B15" w:rsidRDefault="000542EB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Муниципальный служащий подает в установленном порядке сведения о доходах, имуществе и обязательствах имущественного характера относительно себя и своей семьи. Сведения о ком он подавать не обязан?</w:t>
      </w:r>
    </w:p>
    <w:p w:rsidR="000542EB" w:rsidRPr="000542EB" w:rsidRDefault="000542EB" w:rsidP="00431B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Супруга (супруг)</w:t>
      </w:r>
    </w:p>
    <w:p w:rsidR="000542EB" w:rsidRPr="000542EB" w:rsidRDefault="000542EB" w:rsidP="00431B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Сын, 7 лет</w:t>
      </w:r>
    </w:p>
    <w:p w:rsidR="000542EB" w:rsidRPr="000542EB" w:rsidRDefault="000542EB" w:rsidP="00431B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Дочь, 17 лет</w:t>
      </w:r>
    </w:p>
    <w:p w:rsidR="000542EB" w:rsidRPr="000542EB" w:rsidRDefault="000542EB" w:rsidP="00431B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542EB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Сын, 23 года</w:t>
      </w:r>
    </w:p>
    <w:p w:rsidR="00552C6D" w:rsidRPr="00431B15" w:rsidRDefault="00552C6D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Как часто проводится аттестация муниципального служащего?</w:t>
      </w:r>
    </w:p>
    <w:p w:rsidR="00552C6D" w:rsidRPr="00552C6D" w:rsidRDefault="00552C6D" w:rsidP="00431B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Ежегодно</w:t>
      </w:r>
    </w:p>
    <w:p w:rsidR="00552C6D" w:rsidRPr="00552C6D" w:rsidRDefault="00552C6D" w:rsidP="00431B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Один раз в 2 года</w:t>
      </w:r>
    </w:p>
    <w:p w:rsidR="00552C6D" w:rsidRPr="00552C6D" w:rsidRDefault="00552C6D" w:rsidP="00431B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Один раз в 3 года</w:t>
      </w:r>
    </w:p>
    <w:p w:rsidR="00552C6D" w:rsidRPr="00552C6D" w:rsidRDefault="00552C6D" w:rsidP="00431B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Срок устанавливается представителем нанимателя</w:t>
      </w:r>
    </w:p>
    <w:p w:rsidR="00552C6D" w:rsidRPr="00431B15" w:rsidRDefault="00552C6D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К коррупции относится:</w:t>
      </w:r>
    </w:p>
    <w:p w:rsidR="00552C6D" w:rsidRPr="00552C6D" w:rsidRDefault="00552C6D" w:rsidP="00431B1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любое нарушение муниципальным</w:t>
      </w: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служащим требований к служебному поведению</w:t>
      </w:r>
    </w:p>
    <w:p w:rsidR="00552C6D" w:rsidRPr="00552C6D" w:rsidRDefault="00552C6D" w:rsidP="00431B1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использование </w:t>
      </w: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муниципальным </w:t>
      </w:r>
      <w:r w:rsidRPr="00552C6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служащим своего должностного положения в целях приобретения выгоды для своих близких родственников</w:t>
      </w:r>
    </w:p>
    <w:p w:rsidR="00552C6D" w:rsidRPr="00552C6D" w:rsidRDefault="00552C6D" w:rsidP="00431B1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разглашение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муниципальным </w:t>
      </w: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служащим информации, ставшей ему известной в ходе исполнения должностных обязанностей</w:t>
      </w:r>
    </w:p>
    <w:p w:rsidR="00552C6D" w:rsidRPr="00431B15" w:rsidRDefault="00552C6D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 xml:space="preserve">Выберите все верные утверждения из </w:t>
      </w:r>
      <w:proofErr w:type="gramStart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перечисленных</w:t>
      </w:r>
      <w:proofErr w:type="gramEnd"/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:</w:t>
      </w:r>
    </w:p>
    <w:p w:rsidR="00552C6D" w:rsidRPr="00552C6D" w:rsidRDefault="00552C6D" w:rsidP="00431B1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выявление коррупционных преступлений и уголовное преследование виновных лиц является основным способом профилактики коррупции</w:t>
      </w:r>
    </w:p>
    <w:p w:rsidR="00552C6D" w:rsidRPr="00552C6D" w:rsidRDefault="00552C6D" w:rsidP="00431B1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коррупция свойственна только исполнительной ветви государственной власти</w:t>
      </w:r>
    </w:p>
    <w:p w:rsidR="00552C6D" w:rsidRPr="00552C6D" w:rsidRDefault="00552C6D" w:rsidP="00431B1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коррупция существует как в государственном, так и частном секторе экономики</w:t>
      </w:r>
    </w:p>
    <w:p w:rsidR="00552C6D" w:rsidRDefault="00552C6D" w:rsidP="00431B1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52C6D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коррупционная выгода всегда имеет денежную форму</w:t>
      </w:r>
    </w:p>
    <w:p w:rsidR="00431B15" w:rsidRPr="00552C6D" w:rsidRDefault="00431B15" w:rsidP="00431B1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Подпись____________________</w:t>
      </w:r>
    </w:p>
    <w:p w:rsidR="004625A8" w:rsidRPr="00431B15" w:rsidRDefault="004625A8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>Ответственность за совершение коррупционных правонарушений могут нести:</w:t>
      </w:r>
    </w:p>
    <w:p w:rsidR="004625A8" w:rsidRPr="004625A8" w:rsidRDefault="004625A8" w:rsidP="00431B1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625A8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только физические лица</w:t>
      </w:r>
    </w:p>
    <w:p w:rsidR="004625A8" w:rsidRPr="004625A8" w:rsidRDefault="004625A8" w:rsidP="00431B1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625A8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только юридические лица</w:t>
      </w:r>
    </w:p>
    <w:p w:rsidR="004625A8" w:rsidRPr="004625A8" w:rsidRDefault="004625A8" w:rsidP="00431B1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625A8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как физические, так и юридические лица</w:t>
      </w:r>
    </w:p>
    <w:p w:rsidR="001D6A44" w:rsidRPr="00431B15" w:rsidRDefault="001D6A44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Национальный план противодействия коррупции на очередной период утвержден:</w:t>
      </w:r>
    </w:p>
    <w:p w:rsidR="001D6A44" w:rsidRPr="001D6A44" w:rsidRDefault="001D6A44" w:rsidP="00431B1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федеральным законом</w:t>
      </w:r>
    </w:p>
    <w:p w:rsidR="001D6A44" w:rsidRPr="001D6A44" w:rsidRDefault="001D6A44" w:rsidP="00431B1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указом Президента Российской Федерации</w:t>
      </w:r>
    </w:p>
    <w:p w:rsidR="001D6A44" w:rsidRPr="001D6A44" w:rsidRDefault="001D6A44" w:rsidP="00431B1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постановлением Правительства Российской Федерации</w:t>
      </w:r>
    </w:p>
    <w:p w:rsidR="001D6A44" w:rsidRPr="001D6A44" w:rsidRDefault="001D6A44" w:rsidP="00431B1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нормативным правовым актом уполномоченного федерального государственного органа</w:t>
      </w:r>
    </w:p>
    <w:p w:rsidR="001D6A44" w:rsidRPr="00431B15" w:rsidRDefault="001D6A44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Муниципальный служащий:</w:t>
      </w:r>
    </w:p>
    <w:p w:rsidR="001D6A44" w:rsidRPr="001D6A44" w:rsidRDefault="001D6A44" w:rsidP="00431B1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имеет право выполнять любую иную оплачиваемую работу</w:t>
      </w:r>
    </w:p>
    <w:p w:rsidR="001D6A44" w:rsidRPr="001D6A44" w:rsidRDefault="001D6A44" w:rsidP="00431B1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не имеет права заниматься оплачиваемой деятельностью за исключением преподавательской, научной и иной творческой</w:t>
      </w:r>
    </w:p>
    <w:p w:rsidR="001D6A44" w:rsidRPr="001D6A44" w:rsidRDefault="001D6A44" w:rsidP="00431B1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имеет право выполнять иную оплачиваемую работу с предварительным уведомлением представителя нанимателя, если это не повлечет за собой конфликт интересов</w:t>
      </w:r>
    </w:p>
    <w:p w:rsidR="001D6A44" w:rsidRPr="001D6A44" w:rsidRDefault="001D6A44" w:rsidP="00431B1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1D6A4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не имеет права выполнять иную оплачиваемую работу</w:t>
      </w:r>
    </w:p>
    <w:p w:rsidR="00033B95" w:rsidRPr="00431B15" w:rsidRDefault="00033B95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Стоимость подарка, полученного муниципальным служащим в связи с официальным мероприятием, при которой подарок подлежит передаче в муниципальный орган, установлена:</w:t>
      </w:r>
    </w:p>
    <w:p w:rsidR="00033B95" w:rsidRPr="00033B95" w:rsidRDefault="00033B95" w:rsidP="00431B1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Федеральным законом от 25 декабря 2008 г. № 273-ФЗ «О противодействии коррупции»</w:t>
      </w:r>
    </w:p>
    <w:p w:rsidR="00033B95" w:rsidRPr="00033B95" w:rsidRDefault="00033B95" w:rsidP="00431B1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Федеральным законом от 02</w:t>
      </w: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марта 2007 г. № 25</w:t>
      </w: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-ФЗ «О 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муниципальной</w:t>
      </w: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службе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в</w:t>
      </w: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Российской Федерации»</w:t>
      </w:r>
    </w:p>
    <w:p w:rsidR="00033B95" w:rsidRPr="00033B95" w:rsidRDefault="00033B95" w:rsidP="00431B1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33B9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Гражданским кодексом Российской Федерации</w:t>
      </w:r>
    </w:p>
    <w:p w:rsidR="00033B95" w:rsidRPr="00033B95" w:rsidRDefault="00033B95" w:rsidP="00431B1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указом Президента Российской Федерации</w:t>
      </w:r>
    </w:p>
    <w:p w:rsidR="00033B95" w:rsidRPr="00033B95" w:rsidRDefault="00033B95" w:rsidP="00431B1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постановлением Правительства Российской Федерации</w:t>
      </w:r>
    </w:p>
    <w:p w:rsidR="00033B95" w:rsidRPr="00033B95" w:rsidRDefault="00033B95" w:rsidP="00431B1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033B9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нормативным правовым актом конкретного государственного органа</w:t>
      </w:r>
    </w:p>
    <w:p w:rsidR="00EF63BA" w:rsidRPr="00431B15" w:rsidRDefault="00EF63BA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Ответственность при исполнении муниципальным служащим неправомерного поручения несет:</w:t>
      </w:r>
    </w:p>
    <w:p w:rsidR="00EF63BA" w:rsidRPr="00EF63BA" w:rsidRDefault="00EF63BA" w:rsidP="00431B1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EF63BA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только давший поручение руководитель</w:t>
      </w:r>
    </w:p>
    <w:p w:rsidR="00EF63BA" w:rsidRPr="00EF63BA" w:rsidRDefault="00EF63BA" w:rsidP="00431B1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EF63BA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только выполнивший поручение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муниципальный </w:t>
      </w:r>
      <w:r w:rsidRPr="00EF63BA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служащий</w:t>
      </w:r>
    </w:p>
    <w:p w:rsidR="00EF63BA" w:rsidRPr="00EF63BA" w:rsidRDefault="00EF63BA" w:rsidP="00431B1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EF63BA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руководитель </w:t>
      </w:r>
      <w:r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муниципального </w:t>
      </w:r>
      <w:r w:rsidRPr="00EF63BA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органа</w:t>
      </w:r>
    </w:p>
    <w:p w:rsidR="00EF63BA" w:rsidRPr="00431B15" w:rsidRDefault="00EF63BA" w:rsidP="00431B1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EF63B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давший поручение руководитель и выполнивший поручение </w:t>
      </w: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муниципальный </w:t>
      </w:r>
      <w:r w:rsidRPr="00EF63BA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служащий</w:t>
      </w:r>
      <w:bookmarkStart w:id="0" w:name="_GoBack"/>
      <w:bookmarkEnd w:id="0"/>
    </w:p>
    <w:p w:rsidR="00431B15" w:rsidRDefault="00431B15" w:rsidP="00431B1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</w:pPr>
    </w:p>
    <w:p w:rsidR="00431B15" w:rsidRPr="00EF63BA" w:rsidRDefault="00431B15" w:rsidP="00431B1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Cs/>
          <w:color w:val="444455"/>
          <w:sz w:val="24"/>
          <w:szCs w:val="24"/>
          <w:u w:val="single"/>
          <w:lang w:eastAsia="ru-RU"/>
        </w:rPr>
        <w:t>Подпись_________________________</w:t>
      </w:r>
    </w:p>
    <w:p w:rsidR="005D00A5" w:rsidRPr="00431B15" w:rsidRDefault="005D00A5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lastRenderedPageBreak/>
        <w:t>Вопросы создания системы противодействия коррупции в России возложены:</w:t>
      </w:r>
    </w:p>
    <w:p w:rsidR="005D00A5" w:rsidRPr="005D00A5" w:rsidRDefault="005D00A5" w:rsidP="00431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на Генеральную Прокуратуру Российской Федерации</w:t>
      </w:r>
    </w:p>
    <w:p w:rsidR="005D00A5" w:rsidRPr="005D00A5" w:rsidRDefault="005D00A5" w:rsidP="00431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на Министерство юстиции Российской Федерации</w:t>
      </w:r>
    </w:p>
    <w:p w:rsidR="005D00A5" w:rsidRPr="005D00A5" w:rsidRDefault="005D00A5" w:rsidP="00431B1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на Совет при Президенте Российской Федерации по противодействию коррупции</w:t>
      </w:r>
    </w:p>
    <w:p w:rsidR="005D00A5" w:rsidRPr="00431B15" w:rsidRDefault="005D00A5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Антикоррупционная экспертиза нормативных правовых актов и их проектов проводится в целях:</w:t>
      </w:r>
    </w:p>
    <w:p w:rsidR="005D00A5" w:rsidRPr="005D00A5" w:rsidRDefault="005D00A5" w:rsidP="00431B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выявления </w:t>
      </w:r>
      <w:proofErr w:type="spellStart"/>
      <w:r w:rsidRPr="005D00A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коррупциогенных</w:t>
      </w:r>
      <w:proofErr w:type="spellEnd"/>
      <w:r w:rsidRPr="005D00A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 xml:space="preserve"> факторов для их последующего устранения</w:t>
      </w:r>
    </w:p>
    <w:p w:rsidR="005D00A5" w:rsidRPr="005D00A5" w:rsidRDefault="005D00A5" w:rsidP="00431B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выявления противоречий и правовых коллизий по отношению к иным действующим нормативным правовым актам</w:t>
      </w:r>
    </w:p>
    <w:p w:rsidR="005D00A5" w:rsidRPr="005D00A5" w:rsidRDefault="005D00A5" w:rsidP="00431B1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:rsidR="005D00A5" w:rsidRPr="00431B15" w:rsidRDefault="005D00A5" w:rsidP="00431B1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431B1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eastAsia="ru-RU"/>
        </w:rPr>
        <w:t>Гражданин, совершивший коррупционное правонарушение, может быть лишен права занимать определенные должности муниципальной службы:</w:t>
      </w:r>
    </w:p>
    <w:p w:rsidR="005D00A5" w:rsidRPr="005D00A5" w:rsidRDefault="005D00A5" w:rsidP="00431B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 решению комиссии по соблюдению требований к служебному поведению и урегулированию конфликта интересов</w:t>
      </w:r>
    </w:p>
    <w:p w:rsidR="005D00A5" w:rsidRPr="005D00A5" w:rsidRDefault="005D00A5" w:rsidP="00431B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 ре</w:t>
      </w:r>
      <w:r w:rsidR="007F4613"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шению представителя нанимателя муниципального </w:t>
      </w: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органа, где гражданин замещал должность </w:t>
      </w:r>
      <w:r w:rsidR="007F4613" w:rsidRPr="00431B1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муниципальной </w:t>
      </w: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службы</w:t>
      </w:r>
    </w:p>
    <w:p w:rsidR="005D00A5" w:rsidRPr="005D00A5" w:rsidRDefault="005D00A5" w:rsidP="00431B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при включении гражданина в реестр граждан, совершивших коррупционные правонарушения</w:t>
      </w:r>
    </w:p>
    <w:p w:rsidR="005D00A5" w:rsidRPr="005D00A5" w:rsidRDefault="005D00A5" w:rsidP="00431B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 решению Президента Российской Федерации</w:t>
      </w:r>
    </w:p>
    <w:p w:rsidR="005D00A5" w:rsidRPr="005D00A5" w:rsidRDefault="005D00A5" w:rsidP="00431B1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 w:rsidRPr="005D00A5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u w:val="single"/>
          <w:lang w:eastAsia="ru-RU"/>
        </w:rPr>
        <w:t>по решению суда</w:t>
      </w:r>
    </w:p>
    <w:p w:rsidR="00636022" w:rsidRPr="00431B15" w:rsidRDefault="00636022" w:rsidP="006360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022" w:rsidRPr="004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120"/>
    <w:multiLevelType w:val="multilevel"/>
    <w:tmpl w:val="C7D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6DFD"/>
    <w:multiLevelType w:val="multilevel"/>
    <w:tmpl w:val="996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93A8F"/>
    <w:multiLevelType w:val="multilevel"/>
    <w:tmpl w:val="9B1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65B3E"/>
    <w:multiLevelType w:val="multilevel"/>
    <w:tmpl w:val="25A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C3C81"/>
    <w:multiLevelType w:val="multilevel"/>
    <w:tmpl w:val="9CE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B4964"/>
    <w:multiLevelType w:val="multilevel"/>
    <w:tmpl w:val="80A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E0BE7"/>
    <w:multiLevelType w:val="multilevel"/>
    <w:tmpl w:val="9B5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F7F93"/>
    <w:multiLevelType w:val="multilevel"/>
    <w:tmpl w:val="1C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D1916"/>
    <w:multiLevelType w:val="multilevel"/>
    <w:tmpl w:val="1D6E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660D2"/>
    <w:multiLevelType w:val="multilevel"/>
    <w:tmpl w:val="44D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D11C8"/>
    <w:multiLevelType w:val="multilevel"/>
    <w:tmpl w:val="C39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17DC3"/>
    <w:multiLevelType w:val="multilevel"/>
    <w:tmpl w:val="C61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2127F"/>
    <w:multiLevelType w:val="multilevel"/>
    <w:tmpl w:val="6EA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24AD3"/>
    <w:multiLevelType w:val="multilevel"/>
    <w:tmpl w:val="A7A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D3635"/>
    <w:multiLevelType w:val="multilevel"/>
    <w:tmpl w:val="921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00C0C"/>
    <w:multiLevelType w:val="hybridMultilevel"/>
    <w:tmpl w:val="86C6EFD0"/>
    <w:lvl w:ilvl="0" w:tplc="FFF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4571E"/>
    <w:multiLevelType w:val="multilevel"/>
    <w:tmpl w:val="B4C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E52CB"/>
    <w:multiLevelType w:val="multilevel"/>
    <w:tmpl w:val="8B24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D72F5"/>
    <w:multiLevelType w:val="multilevel"/>
    <w:tmpl w:val="F99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6284A"/>
    <w:multiLevelType w:val="multilevel"/>
    <w:tmpl w:val="AC8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D78DA"/>
    <w:multiLevelType w:val="multilevel"/>
    <w:tmpl w:val="3C1A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C28BB"/>
    <w:multiLevelType w:val="multilevel"/>
    <w:tmpl w:val="B0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A641D"/>
    <w:multiLevelType w:val="multilevel"/>
    <w:tmpl w:val="E6F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B1243"/>
    <w:multiLevelType w:val="multilevel"/>
    <w:tmpl w:val="9E9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A65C6"/>
    <w:multiLevelType w:val="multilevel"/>
    <w:tmpl w:val="4EB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E0280"/>
    <w:multiLevelType w:val="multilevel"/>
    <w:tmpl w:val="3AD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D4BE6"/>
    <w:multiLevelType w:val="multilevel"/>
    <w:tmpl w:val="FBB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991F47"/>
    <w:multiLevelType w:val="multilevel"/>
    <w:tmpl w:val="57F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A403B"/>
    <w:multiLevelType w:val="multilevel"/>
    <w:tmpl w:val="8D7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62AE2"/>
    <w:multiLevelType w:val="multilevel"/>
    <w:tmpl w:val="D8D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370F6"/>
    <w:multiLevelType w:val="multilevel"/>
    <w:tmpl w:val="DE5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22CCA"/>
    <w:multiLevelType w:val="multilevel"/>
    <w:tmpl w:val="F31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003C9"/>
    <w:multiLevelType w:val="multilevel"/>
    <w:tmpl w:val="D58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C66C04"/>
    <w:multiLevelType w:val="multilevel"/>
    <w:tmpl w:val="41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52327"/>
    <w:multiLevelType w:val="multilevel"/>
    <w:tmpl w:val="A05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93562"/>
    <w:multiLevelType w:val="multilevel"/>
    <w:tmpl w:val="620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728A1"/>
    <w:multiLevelType w:val="multilevel"/>
    <w:tmpl w:val="E58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B041C"/>
    <w:multiLevelType w:val="multilevel"/>
    <w:tmpl w:val="A5C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42C99"/>
    <w:multiLevelType w:val="multilevel"/>
    <w:tmpl w:val="6F7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E2E92"/>
    <w:multiLevelType w:val="multilevel"/>
    <w:tmpl w:val="917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F2195"/>
    <w:multiLevelType w:val="multilevel"/>
    <w:tmpl w:val="FA0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15"/>
  </w:num>
  <w:num w:numId="5">
    <w:abstractNumId w:val="35"/>
  </w:num>
  <w:num w:numId="6">
    <w:abstractNumId w:val="9"/>
  </w:num>
  <w:num w:numId="7">
    <w:abstractNumId w:val="5"/>
  </w:num>
  <w:num w:numId="8">
    <w:abstractNumId w:val="8"/>
  </w:num>
  <w:num w:numId="9">
    <w:abstractNumId w:val="23"/>
  </w:num>
  <w:num w:numId="10">
    <w:abstractNumId w:val="32"/>
  </w:num>
  <w:num w:numId="11">
    <w:abstractNumId w:val="34"/>
  </w:num>
  <w:num w:numId="12">
    <w:abstractNumId w:val="40"/>
  </w:num>
  <w:num w:numId="13">
    <w:abstractNumId w:val="17"/>
  </w:num>
  <w:num w:numId="14">
    <w:abstractNumId w:val="6"/>
  </w:num>
  <w:num w:numId="15">
    <w:abstractNumId w:val="12"/>
  </w:num>
  <w:num w:numId="16">
    <w:abstractNumId w:val="20"/>
  </w:num>
  <w:num w:numId="17">
    <w:abstractNumId w:val="16"/>
  </w:num>
  <w:num w:numId="18">
    <w:abstractNumId w:val="4"/>
  </w:num>
  <w:num w:numId="19">
    <w:abstractNumId w:val="19"/>
  </w:num>
  <w:num w:numId="20">
    <w:abstractNumId w:val="39"/>
  </w:num>
  <w:num w:numId="21">
    <w:abstractNumId w:val="2"/>
  </w:num>
  <w:num w:numId="22">
    <w:abstractNumId w:val="25"/>
  </w:num>
  <w:num w:numId="23">
    <w:abstractNumId w:val="36"/>
  </w:num>
  <w:num w:numId="24">
    <w:abstractNumId w:val="38"/>
  </w:num>
  <w:num w:numId="25">
    <w:abstractNumId w:val="27"/>
  </w:num>
  <w:num w:numId="26">
    <w:abstractNumId w:val="37"/>
  </w:num>
  <w:num w:numId="27">
    <w:abstractNumId w:val="7"/>
  </w:num>
  <w:num w:numId="28">
    <w:abstractNumId w:val="22"/>
  </w:num>
  <w:num w:numId="29">
    <w:abstractNumId w:val="28"/>
  </w:num>
  <w:num w:numId="30">
    <w:abstractNumId w:val="13"/>
  </w:num>
  <w:num w:numId="31">
    <w:abstractNumId w:val="26"/>
  </w:num>
  <w:num w:numId="32">
    <w:abstractNumId w:val="24"/>
  </w:num>
  <w:num w:numId="33">
    <w:abstractNumId w:val="3"/>
  </w:num>
  <w:num w:numId="34">
    <w:abstractNumId w:val="21"/>
  </w:num>
  <w:num w:numId="35">
    <w:abstractNumId w:val="30"/>
  </w:num>
  <w:num w:numId="36">
    <w:abstractNumId w:val="14"/>
  </w:num>
  <w:num w:numId="37">
    <w:abstractNumId w:val="18"/>
  </w:num>
  <w:num w:numId="38">
    <w:abstractNumId w:val="11"/>
  </w:num>
  <w:num w:numId="39">
    <w:abstractNumId w:val="33"/>
  </w:num>
  <w:num w:numId="40">
    <w:abstractNumId w:val="29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D"/>
    <w:rsid w:val="00033B95"/>
    <w:rsid w:val="000542EB"/>
    <w:rsid w:val="001449B0"/>
    <w:rsid w:val="00185D7A"/>
    <w:rsid w:val="001D6A44"/>
    <w:rsid w:val="00431B15"/>
    <w:rsid w:val="004625A8"/>
    <w:rsid w:val="0050493B"/>
    <w:rsid w:val="00552C6D"/>
    <w:rsid w:val="005D00A5"/>
    <w:rsid w:val="00636022"/>
    <w:rsid w:val="007F4613"/>
    <w:rsid w:val="008521F8"/>
    <w:rsid w:val="00925CAD"/>
    <w:rsid w:val="00AD18BD"/>
    <w:rsid w:val="00EF63BA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2021-01-08T10:29:00Z</dcterms:created>
  <dcterms:modified xsi:type="dcterms:W3CDTF">2021-01-08T11:44:00Z</dcterms:modified>
</cp:coreProperties>
</file>