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55" w:rsidRDefault="00A92C55">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Default="0023544F">
      <w:pPr>
        <w:rPr>
          <w:rFonts w:ascii="Times New Roman" w:hAnsi="Times New Roman" w:cs="Times New Roman"/>
          <w:sz w:val="24"/>
          <w:szCs w:val="24"/>
        </w:rPr>
      </w:pPr>
    </w:p>
    <w:p w:rsidR="0023544F" w:rsidRPr="0023544F" w:rsidRDefault="0023544F" w:rsidP="0023544F">
      <w:pPr>
        <w:spacing w:after="0" w:line="276" w:lineRule="auto"/>
        <w:jc w:val="center"/>
        <w:rPr>
          <w:rFonts w:ascii="Times New Roman" w:eastAsia="Times New Roman" w:hAnsi="Times New Roman" w:cs="Times New Roman"/>
          <w:b/>
          <w:bCs/>
          <w:color w:val="FF0000"/>
          <w:sz w:val="32"/>
          <w:szCs w:val="32"/>
        </w:rPr>
      </w:pPr>
      <w:r w:rsidRPr="0023544F">
        <w:rPr>
          <w:rFonts w:ascii="Times New Roman" w:eastAsia="Times New Roman" w:hAnsi="Times New Roman" w:cs="Times New Roman"/>
          <w:b/>
          <w:bCs/>
          <w:color w:val="FF0000"/>
          <w:sz w:val="32"/>
          <w:szCs w:val="32"/>
        </w:rPr>
        <w:t>ОТЧЕТ</w:t>
      </w:r>
    </w:p>
    <w:p w:rsidR="0023544F" w:rsidRPr="0023544F" w:rsidRDefault="0023544F" w:rsidP="0023544F">
      <w:pPr>
        <w:spacing w:after="0" w:line="276" w:lineRule="auto"/>
        <w:jc w:val="center"/>
        <w:rPr>
          <w:rFonts w:ascii="Times New Roman" w:eastAsia="Times New Roman" w:hAnsi="Times New Roman" w:cs="Times New Roman"/>
          <w:b/>
          <w:bCs/>
          <w:color w:val="FF0000"/>
          <w:sz w:val="32"/>
          <w:szCs w:val="32"/>
        </w:rPr>
      </w:pPr>
      <w:r w:rsidRPr="0023544F">
        <w:rPr>
          <w:rFonts w:ascii="Times New Roman" w:eastAsia="Times New Roman" w:hAnsi="Times New Roman" w:cs="Times New Roman"/>
          <w:b/>
          <w:bCs/>
          <w:color w:val="FF0000"/>
          <w:sz w:val="32"/>
          <w:szCs w:val="32"/>
        </w:rPr>
        <w:t xml:space="preserve">О ПРОДЕЛАННОЙ РАБОТЕ ЗАМЕСТИТЕЛЯ ПРЕДСЕДАТЕЛЯ ПО СОЦИАЛЬНОЙ ПОЛИТИКЕ, ОГАНИЗАЦИЙ И УЧРЕЖДЕНИЙ СОЦИАЛЬНОЙ СФЕРЫ </w:t>
      </w:r>
    </w:p>
    <w:p w:rsidR="0023544F" w:rsidRPr="0023544F" w:rsidRDefault="0023544F" w:rsidP="0023544F">
      <w:pPr>
        <w:spacing w:after="0" w:line="276" w:lineRule="auto"/>
        <w:jc w:val="center"/>
        <w:rPr>
          <w:rFonts w:ascii="Times New Roman" w:eastAsia="Times New Roman" w:hAnsi="Times New Roman" w:cs="Times New Roman"/>
          <w:b/>
          <w:bCs/>
          <w:color w:val="FF0000"/>
          <w:sz w:val="32"/>
          <w:szCs w:val="32"/>
        </w:rPr>
      </w:pPr>
      <w:r w:rsidRPr="0023544F">
        <w:rPr>
          <w:rFonts w:ascii="Times New Roman" w:eastAsia="Times New Roman" w:hAnsi="Times New Roman" w:cs="Times New Roman"/>
          <w:b/>
          <w:bCs/>
          <w:color w:val="FF0000"/>
          <w:sz w:val="32"/>
          <w:szCs w:val="32"/>
        </w:rPr>
        <w:t>АДМИНИСТРАЦИИ ЭРЗИНСКОГО КОЖУУНА</w:t>
      </w:r>
    </w:p>
    <w:p w:rsidR="0023544F" w:rsidRPr="0023544F" w:rsidRDefault="0023544F" w:rsidP="0023544F">
      <w:pPr>
        <w:spacing w:after="0" w:line="276" w:lineRule="auto"/>
        <w:jc w:val="center"/>
        <w:rPr>
          <w:rFonts w:ascii="Times New Roman" w:eastAsia="Times New Roman" w:hAnsi="Times New Roman" w:cs="Times New Roman"/>
          <w:b/>
          <w:bCs/>
          <w:color w:val="FF0000"/>
          <w:sz w:val="32"/>
          <w:szCs w:val="32"/>
        </w:rPr>
      </w:pPr>
      <w:r>
        <w:rPr>
          <w:rFonts w:ascii="Times New Roman" w:eastAsia="Times New Roman" w:hAnsi="Times New Roman" w:cs="Times New Roman"/>
          <w:b/>
          <w:bCs/>
          <w:color w:val="FF0000"/>
          <w:sz w:val="32"/>
          <w:szCs w:val="32"/>
        </w:rPr>
        <w:t>ЗА 2021</w:t>
      </w:r>
      <w:r w:rsidRPr="0023544F">
        <w:rPr>
          <w:rFonts w:ascii="Times New Roman" w:eastAsia="Times New Roman" w:hAnsi="Times New Roman" w:cs="Times New Roman"/>
          <w:b/>
          <w:bCs/>
          <w:color w:val="FF0000"/>
          <w:sz w:val="32"/>
          <w:szCs w:val="32"/>
        </w:rPr>
        <w:t xml:space="preserve"> ГОД</w:t>
      </w: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p>
    <w:p w:rsidR="0023544F" w:rsidRDefault="0023544F" w:rsidP="0023544F">
      <w:pPr>
        <w:jc w:val="center"/>
        <w:rPr>
          <w:rFonts w:ascii="Times New Roman" w:hAnsi="Times New Roman" w:cs="Times New Roman"/>
          <w:sz w:val="24"/>
          <w:szCs w:val="24"/>
        </w:rPr>
      </w:pPr>
      <w:r>
        <w:rPr>
          <w:rFonts w:ascii="Times New Roman" w:hAnsi="Times New Roman" w:cs="Times New Roman"/>
          <w:sz w:val="24"/>
          <w:szCs w:val="24"/>
        </w:rPr>
        <w:t>с. Эрзин</w:t>
      </w:r>
    </w:p>
    <w:p w:rsidR="0023544F" w:rsidRDefault="0023544F" w:rsidP="0023544F">
      <w:pPr>
        <w:jc w:val="center"/>
        <w:rPr>
          <w:rFonts w:ascii="Times New Roman" w:hAnsi="Times New Roman" w:cs="Times New Roman"/>
          <w:sz w:val="24"/>
          <w:szCs w:val="24"/>
        </w:rPr>
      </w:pPr>
      <w:r>
        <w:rPr>
          <w:rFonts w:ascii="Times New Roman" w:hAnsi="Times New Roman" w:cs="Times New Roman"/>
          <w:sz w:val="24"/>
          <w:szCs w:val="24"/>
        </w:rPr>
        <w:t>2022 год</w:t>
      </w:r>
    </w:p>
    <w:p w:rsidR="009F173A" w:rsidRPr="009F173A" w:rsidRDefault="009F173A" w:rsidP="009F173A">
      <w:pPr>
        <w:spacing w:after="0"/>
        <w:jc w:val="center"/>
        <w:rPr>
          <w:rFonts w:ascii="Times New Roman" w:hAnsi="Times New Roman" w:cs="Times New Roman"/>
          <w:b/>
          <w:sz w:val="24"/>
          <w:szCs w:val="24"/>
        </w:rPr>
      </w:pPr>
      <w:r w:rsidRPr="009F173A">
        <w:rPr>
          <w:rFonts w:ascii="Times New Roman" w:hAnsi="Times New Roman" w:cs="Times New Roman"/>
          <w:b/>
          <w:sz w:val="24"/>
          <w:szCs w:val="24"/>
        </w:rPr>
        <w:lastRenderedPageBreak/>
        <w:t>ВВЕДЕНИЕ</w:t>
      </w:r>
    </w:p>
    <w:p w:rsidR="009F173A" w:rsidRDefault="009F173A" w:rsidP="009F173A">
      <w:pPr>
        <w:spacing w:after="0"/>
        <w:jc w:val="center"/>
        <w:rPr>
          <w:rFonts w:ascii="Times New Roman" w:hAnsi="Times New Roman" w:cs="Times New Roman"/>
          <w:sz w:val="24"/>
          <w:szCs w:val="24"/>
        </w:rPr>
      </w:pPr>
    </w:p>
    <w:p w:rsidR="005D4725" w:rsidRDefault="00935A70" w:rsidP="009F173A">
      <w:pPr>
        <w:spacing w:after="0"/>
        <w:ind w:firstLine="708"/>
        <w:jc w:val="both"/>
        <w:rPr>
          <w:rFonts w:ascii="Times New Roman" w:hAnsi="Times New Roman" w:cs="Times New Roman"/>
          <w:sz w:val="28"/>
          <w:szCs w:val="28"/>
        </w:rPr>
      </w:pPr>
      <w:r w:rsidRPr="005D4725">
        <w:rPr>
          <w:rFonts w:ascii="Times New Roman" w:hAnsi="Times New Roman" w:cs="Times New Roman"/>
          <w:sz w:val="28"/>
          <w:szCs w:val="28"/>
        </w:rPr>
        <w:t xml:space="preserve">2021 год был особенным </w:t>
      </w:r>
      <w:r w:rsidR="005D4725" w:rsidRPr="005D4725">
        <w:rPr>
          <w:rFonts w:ascii="Times New Roman" w:hAnsi="Times New Roman" w:cs="Times New Roman"/>
          <w:sz w:val="28"/>
          <w:szCs w:val="28"/>
        </w:rPr>
        <w:t xml:space="preserve">для нашего кожууна. Он прошел под знаком 80-летия со дня основания Эрзинского кожууна. Подготовка </w:t>
      </w:r>
      <w:proofErr w:type="gramStart"/>
      <w:r w:rsidR="005D4725" w:rsidRPr="005D4725">
        <w:rPr>
          <w:rFonts w:ascii="Times New Roman" w:hAnsi="Times New Roman" w:cs="Times New Roman"/>
          <w:sz w:val="28"/>
          <w:szCs w:val="28"/>
        </w:rPr>
        <w:t>к  юбилейным</w:t>
      </w:r>
      <w:proofErr w:type="gramEnd"/>
      <w:r w:rsidR="005D4725" w:rsidRPr="005D4725">
        <w:rPr>
          <w:rFonts w:ascii="Times New Roman" w:hAnsi="Times New Roman" w:cs="Times New Roman"/>
          <w:sz w:val="28"/>
          <w:szCs w:val="28"/>
        </w:rPr>
        <w:t xml:space="preserve"> торжествам осуществлялась в рамках приоритетов, которые определены национальными проектами, программой социально-экономического развития Эрзинского кожууна и Посланием Главы Республики Тыва.   </w:t>
      </w:r>
    </w:p>
    <w:p w:rsidR="0023544F" w:rsidRDefault="005D4725" w:rsidP="005D4725">
      <w:pPr>
        <w:spacing w:after="0"/>
        <w:jc w:val="both"/>
        <w:rPr>
          <w:rFonts w:ascii="Times New Roman" w:hAnsi="Times New Roman" w:cs="Times New Roman"/>
          <w:sz w:val="28"/>
          <w:szCs w:val="28"/>
        </w:rPr>
      </w:pPr>
      <w:r>
        <w:rPr>
          <w:rFonts w:ascii="Times New Roman" w:hAnsi="Times New Roman" w:cs="Times New Roman"/>
          <w:sz w:val="28"/>
          <w:szCs w:val="28"/>
        </w:rPr>
        <w:tab/>
      </w:r>
      <w:r w:rsidR="00935A70" w:rsidRPr="005D4725">
        <w:rPr>
          <w:rFonts w:ascii="Times New Roman" w:hAnsi="Times New Roman" w:cs="Times New Roman"/>
          <w:sz w:val="28"/>
          <w:szCs w:val="28"/>
        </w:rPr>
        <w:t xml:space="preserve">  </w:t>
      </w:r>
      <w:r>
        <w:rPr>
          <w:rFonts w:ascii="Times New Roman" w:hAnsi="Times New Roman" w:cs="Times New Roman"/>
          <w:sz w:val="28"/>
          <w:szCs w:val="28"/>
        </w:rPr>
        <w:t>Отчетный год объявлен в Республике Тыва Годом народных инициатив и это внесло дополнительные акценты в подготовку и празднование юбилейного торжества кожууна.</w:t>
      </w:r>
    </w:p>
    <w:p w:rsidR="005D4725" w:rsidRDefault="009F173A" w:rsidP="005D4725">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Также ключевой задачей в 2021 году, как и в 2020 году стало сохранение стабильности и поддержание уровня жизни граждан в условиях пандемии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p>
    <w:p w:rsidR="009F173A" w:rsidRDefault="009F173A" w:rsidP="005D4725">
      <w:pPr>
        <w:spacing w:after="0"/>
        <w:jc w:val="both"/>
        <w:rPr>
          <w:rFonts w:ascii="Times New Roman" w:hAnsi="Times New Roman" w:cs="Times New Roman"/>
          <w:sz w:val="28"/>
          <w:szCs w:val="28"/>
        </w:rPr>
      </w:pPr>
      <w:r>
        <w:rPr>
          <w:rFonts w:ascii="Times New Roman" w:hAnsi="Times New Roman" w:cs="Times New Roman"/>
          <w:sz w:val="28"/>
          <w:szCs w:val="28"/>
        </w:rPr>
        <w:tab/>
      </w:r>
      <w:r w:rsidR="00D20C3B">
        <w:rPr>
          <w:rFonts w:ascii="Times New Roman" w:hAnsi="Times New Roman" w:cs="Times New Roman"/>
          <w:sz w:val="28"/>
          <w:szCs w:val="28"/>
        </w:rPr>
        <w:t xml:space="preserve">Достигнутые за отчетный период позитивные показатели стали результатом согласованной работы органов государственной власти и органов местного самоуправления, жителей Эрзинского кожууна и организаций всех форм собственности.   </w:t>
      </w:r>
    </w:p>
    <w:p w:rsidR="00D20C3B" w:rsidRDefault="00D20C3B" w:rsidP="005D4725">
      <w:pPr>
        <w:spacing w:after="0"/>
        <w:jc w:val="both"/>
        <w:rPr>
          <w:rFonts w:ascii="Times New Roman" w:hAnsi="Times New Roman" w:cs="Times New Roman"/>
          <w:sz w:val="28"/>
          <w:szCs w:val="28"/>
        </w:rPr>
      </w:pPr>
    </w:p>
    <w:p w:rsidR="00D20C3B" w:rsidRDefault="00D20C3B" w:rsidP="005D4725">
      <w:pPr>
        <w:spacing w:after="0"/>
        <w:jc w:val="both"/>
        <w:rPr>
          <w:rFonts w:ascii="Times New Roman" w:hAnsi="Times New Roman" w:cs="Times New Roman"/>
          <w:sz w:val="28"/>
          <w:szCs w:val="28"/>
        </w:rPr>
      </w:pPr>
    </w:p>
    <w:p w:rsidR="00D20C3B" w:rsidRDefault="00455452" w:rsidP="00B026EF">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Демография и здравоохранение </w:t>
      </w:r>
      <w:r w:rsidR="00B026EF">
        <w:rPr>
          <w:rFonts w:ascii="Times New Roman" w:hAnsi="Times New Roman" w:cs="Times New Roman"/>
          <w:b/>
          <w:sz w:val="28"/>
          <w:szCs w:val="28"/>
        </w:rPr>
        <w:t xml:space="preserve"> </w:t>
      </w:r>
    </w:p>
    <w:p w:rsidR="00B026EF" w:rsidRDefault="00B026EF" w:rsidP="00B026EF">
      <w:pPr>
        <w:pStyle w:val="a3"/>
        <w:spacing w:after="0"/>
        <w:rPr>
          <w:rFonts w:ascii="Times New Roman" w:hAnsi="Times New Roman" w:cs="Times New Roman"/>
          <w:b/>
          <w:sz w:val="28"/>
          <w:szCs w:val="28"/>
        </w:rPr>
      </w:pPr>
    </w:p>
    <w:p w:rsidR="00B026EF" w:rsidRDefault="00B026EF" w:rsidP="00B026EF">
      <w:pPr>
        <w:spacing w:after="0"/>
        <w:ind w:firstLine="708"/>
        <w:jc w:val="both"/>
        <w:rPr>
          <w:rFonts w:ascii="Times New Roman" w:eastAsia="Calibri" w:hAnsi="Times New Roman" w:cs="Times New Roman"/>
          <w:sz w:val="28"/>
          <w:szCs w:val="28"/>
        </w:rPr>
      </w:pPr>
      <w:r w:rsidRPr="00B026EF">
        <w:rPr>
          <w:rFonts w:ascii="Times New Roman" w:eastAsia="Calibri" w:hAnsi="Times New Roman" w:cs="Times New Roman"/>
          <w:sz w:val="28"/>
          <w:szCs w:val="28"/>
        </w:rPr>
        <w:t>Постановлением администрации</w:t>
      </w:r>
      <w:r>
        <w:rPr>
          <w:rFonts w:ascii="Times New Roman" w:eastAsia="Calibri" w:hAnsi="Times New Roman" w:cs="Times New Roman"/>
          <w:sz w:val="28"/>
          <w:szCs w:val="28"/>
        </w:rPr>
        <w:t xml:space="preserve"> Эрзинского</w:t>
      </w:r>
      <w:r w:rsidRPr="00B026EF">
        <w:rPr>
          <w:rFonts w:ascii="Times New Roman" w:eastAsia="Calibri" w:hAnsi="Times New Roman" w:cs="Times New Roman"/>
          <w:sz w:val="28"/>
          <w:szCs w:val="28"/>
        </w:rPr>
        <w:t xml:space="preserve"> кожууна была создана муниципальная проектная команда</w:t>
      </w:r>
      <w:r w:rsidR="00F545AE">
        <w:rPr>
          <w:rFonts w:ascii="Times New Roman" w:eastAsia="Calibri" w:hAnsi="Times New Roman" w:cs="Times New Roman"/>
          <w:sz w:val="28"/>
          <w:szCs w:val="28"/>
        </w:rPr>
        <w:t xml:space="preserve"> по</w:t>
      </w:r>
      <w:r w:rsidRPr="00B026EF">
        <w:rPr>
          <w:rFonts w:ascii="Times New Roman" w:eastAsia="Calibri" w:hAnsi="Times New Roman" w:cs="Times New Roman"/>
          <w:sz w:val="28"/>
          <w:szCs w:val="28"/>
        </w:rPr>
        <w:t xml:space="preserve"> реализации национального проекта «Здравоохранение» в Эрзинском кожууне.</w:t>
      </w:r>
    </w:p>
    <w:p w:rsidR="00F545AE" w:rsidRPr="00F545AE" w:rsidRDefault="00F545AE" w:rsidP="00F545AE">
      <w:pPr>
        <w:spacing w:after="0"/>
        <w:ind w:firstLine="708"/>
        <w:jc w:val="both"/>
        <w:rPr>
          <w:rFonts w:ascii="Times New Roman" w:hAnsi="Times New Roman" w:cs="Times New Roman"/>
          <w:sz w:val="28"/>
          <w:szCs w:val="28"/>
        </w:rPr>
      </w:pPr>
      <w:r w:rsidRPr="00F545AE">
        <w:rPr>
          <w:rFonts w:ascii="Times New Roman" w:hAnsi="Times New Roman" w:cs="Times New Roman"/>
          <w:sz w:val="28"/>
          <w:szCs w:val="28"/>
        </w:rPr>
        <w:t>В области здравоохране</w:t>
      </w:r>
      <w:r>
        <w:rPr>
          <w:rFonts w:ascii="Times New Roman" w:hAnsi="Times New Roman" w:cs="Times New Roman"/>
          <w:sz w:val="28"/>
          <w:szCs w:val="28"/>
        </w:rPr>
        <w:t xml:space="preserve">ния </w:t>
      </w:r>
      <w:proofErr w:type="spellStart"/>
      <w:r w:rsidRPr="00F545AE">
        <w:rPr>
          <w:rFonts w:ascii="Times New Roman" w:hAnsi="Times New Roman" w:cs="Times New Roman"/>
          <w:sz w:val="28"/>
          <w:szCs w:val="28"/>
        </w:rPr>
        <w:t>Эрзинский</w:t>
      </w:r>
      <w:proofErr w:type="spellEnd"/>
      <w:r w:rsidRPr="00F545AE">
        <w:rPr>
          <w:rFonts w:ascii="Times New Roman" w:hAnsi="Times New Roman" w:cs="Times New Roman"/>
          <w:sz w:val="28"/>
          <w:szCs w:val="28"/>
        </w:rPr>
        <w:t xml:space="preserve"> </w:t>
      </w:r>
      <w:proofErr w:type="spellStart"/>
      <w:r w:rsidRPr="00F545AE">
        <w:rPr>
          <w:rFonts w:ascii="Times New Roman" w:hAnsi="Times New Roman" w:cs="Times New Roman"/>
          <w:sz w:val="28"/>
          <w:szCs w:val="28"/>
        </w:rPr>
        <w:t>кожуун</w:t>
      </w:r>
      <w:proofErr w:type="spellEnd"/>
      <w:r w:rsidRPr="00F545AE">
        <w:rPr>
          <w:rFonts w:ascii="Times New Roman" w:hAnsi="Times New Roman" w:cs="Times New Roman"/>
          <w:sz w:val="28"/>
          <w:szCs w:val="28"/>
        </w:rPr>
        <w:t xml:space="preserve"> участвует в реализации 6 региональных проектов:</w:t>
      </w:r>
    </w:p>
    <w:p w:rsidR="00F545AE" w:rsidRPr="00F545AE" w:rsidRDefault="00F545AE" w:rsidP="00F545AE">
      <w:pPr>
        <w:numPr>
          <w:ilvl w:val="0"/>
          <w:numId w:val="2"/>
        </w:numPr>
        <w:spacing w:after="0"/>
        <w:jc w:val="both"/>
        <w:rPr>
          <w:rFonts w:ascii="Times New Roman" w:hAnsi="Times New Roman" w:cs="Times New Roman"/>
          <w:sz w:val="28"/>
          <w:szCs w:val="28"/>
        </w:rPr>
      </w:pPr>
      <w:r w:rsidRPr="00F545AE">
        <w:rPr>
          <w:rFonts w:ascii="Times New Roman" w:hAnsi="Times New Roman" w:cs="Times New Roman"/>
          <w:sz w:val="28"/>
          <w:szCs w:val="28"/>
          <w:u w:val="single"/>
        </w:rPr>
        <w:t>«Развитие системы оказания первичной медико-санитарной помощи».</w:t>
      </w:r>
      <w:r w:rsidRPr="00F545AE">
        <w:rPr>
          <w:rFonts w:ascii="Times New Roman" w:hAnsi="Times New Roman" w:cs="Times New Roman"/>
          <w:sz w:val="28"/>
          <w:szCs w:val="28"/>
        </w:rPr>
        <w:t xml:space="preserve"> </w:t>
      </w:r>
    </w:p>
    <w:p w:rsidR="00F545AE" w:rsidRPr="00F545AE" w:rsidRDefault="00F545AE" w:rsidP="00F545AE">
      <w:pPr>
        <w:numPr>
          <w:ilvl w:val="0"/>
          <w:numId w:val="2"/>
        </w:numPr>
        <w:spacing w:after="0"/>
        <w:jc w:val="both"/>
        <w:rPr>
          <w:rFonts w:ascii="Times New Roman" w:hAnsi="Times New Roman" w:cs="Times New Roman"/>
          <w:sz w:val="28"/>
          <w:szCs w:val="28"/>
        </w:rPr>
      </w:pPr>
      <w:r w:rsidRPr="00F545AE">
        <w:rPr>
          <w:rFonts w:ascii="Times New Roman" w:hAnsi="Times New Roman" w:cs="Times New Roman"/>
          <w:sz w:val="28"/>
          <w:szCs w:val="28"/>
          <w:u w:val="single"/>
        </w:rPr>
        <w:t>«Борьба с сердечно-сосудистыми заболеваниями».</w:t>
      </w:r>
      <w:r w:rsidRPr="00F545AE">
        <w:rPr>
          <w:rFonts w:ascii="Times New Roman" w:hAnsi="Times New Roman" w:cs="Times New Roman"/>
          <w:sz w:val="28"/>
          <w:szCs w:val="28"/>
        </w:rPr>
        <w:t xml:space="preserve"> </w:t>
      </w:r>
    </w:p>
    <w:p w:rsidR="00F545AE" w:rsidRPr="00F545AE" w:rsidRDefault="00F545AE" w:rsidP="00F545AE">
      <w:pPr>
        <w:numPr>
          <w:ilvl w:val="0"/>
          <w:numId w:val="2"/>
        </w:numPr>
        <w:spacing w:after="0"/>
        <w:jc w:val="both"/>
        <w:rPr>
          <w:rFonts w:ascii="Times New Roman" w:hAnsi="Times New Roman" w:cs="Times New Roman"/>
          <w:sz w:val="28"/>
          <w:szCs w:val="28"/>
        </w:rPr>
      </w:pPr>
      <w:r w:rsidRPr="00F545AE">
        <w:rPr>
          <w:rFonts w:ascii="Times New Roman" w:hAnsi="Times New Roman" w:cs="Times New Roman"/>
          <w:sz w:val="28"/>
          <w:szCs w:val="28"/>
          <w:u w:val="single"/>
        </w:rPr>
        <w:t>«Борьба с онкологическими заболеваниями».</w:t>
      </w:r>
      <w:r w:rsidRPr="00F545AE">
        <w:rPr>
          <w:rFonts w:ascii="Times New Roman" w:hAnsi="Times New Roman" w:cs="Times New Roman"/>
          <w:sz w:val="28"/>
          <w:szCs w:val="28"/>
        </w:rPr>
        <w:t xml:space="preserve"> </w:t>
      </w:r>
    </w:p>
    <w:p w:rsidR="00F545AE" w:rsidRPr="00F545AE" w:rsidRDefault="00F545AE" w:rsidP="00F545AE">
      <w:pPr>
        <w:numPr>
          <w:ilvl w:val="0"/>
          <w:numId w:val="2"/>
        </w:numPr>
        <w:spacing w:after="0"/>
        <w:jc w:val="both"/>
        <w:rPr>
          <w:rFonts w:ascii="Times New Roman" w:hAnsi="Times New Roman" w:cs="Times New Roman"/>
          <w:sz w:val="28"/>
          <w:szCs w:val="28"/>
        </w:rPr>
      </w:pPr>
      <w:r w:rsidRPr="00F545AE">
        <w:rPr>
          <w:rFonts w:ascii="Times New Roman" w:hAnsi="Times New Roman" w:cs="Times New Roman"/>
          <w:sz w:val="28"/>
          <w:szCs w:val="28"/>
          <w:u w:val="single"/>
        </w:rPr>
        <w:t>«Развитие детского здравоохранения, включая создание современной инфраструктуры оказания медицинской помощи детям».</w:t>
      </w:r>
      <w:r w:rsidRPr="00F545AE">
        <w:rPr>
          <w:rFonts w:ascii="Times New Roman" w:hAnsi="Times New Roman" w:cs="Times New Roman"/>
          <w:sz w:val="28"/>
          <w:szCs w:val="28"/>
        </w:rPr>
        <w:t xml:space="preserve"> </w:t>
      </w:r>
    </w:p>
    <w:p w:rsidR="00F545AE" w:rsidRPr="00F545AE" w:rsidRDefault="00F545AE" w:rsidP="00F545AE">
      <w:pPr>
        <w:numPr>
          <w:ilvl w:val="0"/>
          <w:numId w:val="2"/>
        </w:numPr>
        <w:spacing w:after="0"/>
        <w:jc w:val="both"/>
        <w:rPr>
          <w:rFonts w:ascii="Times New Roman" w:hAnsi="Times New Roman" w:cs="Times New Roman"/>
          <w:sz w:val="28"/>
          <w:szCs w:val="28"/>
        </w:rPr>
      </w:pPr>
      <w:r w:rsidRPr="00F545AE">
        <w:rPr>
          <w:rFonts w:ascii="Times New Roman" w:hAnsi="Times New Roman" w:cs="Times New Roman"/>
          <w:sz w:val="28"/>
          <w:szCs w:val="28"/>
          <w:u w:val="single"/>
        </w:rPr>
        <w:t xml:space="preserve">«Создание единого цифрового контура здравоохранения на основе единой </w:t>
      </w:r>
      <w:proofErr w:type="gramStart"/>
      <w:r w:rsidRPr="00F545AE">
        <w:rPr>
          <w:rFonts w:ascii="Times New Roman" w:hAnsi="Times New Roman" w:cs="Times New Roman"/>
          <w:sz w:val="28"/>
          <w:szCs w:val="28"/>
          <w:u w:val="single"/>
        </w:rPr>
        <w:t>государственной  информационной</w:t>
      </w:r>
      <w:proofErr w:type="gramEnd"/>
      <w:r w:rsidRPr="00F545AE">
        <w:rPr>
          <w:rFonts w:ascii="Times New Roman" w:hAnsi="Times New Roman" w:cs="Times New Roman"/>
          <w:sz w:val="28"/>
          <w:szCs w:val="28"/>
          <w:u w:val="single"/>
        </w:rPr>
        <w:t xml:space="preserve"> системы здравоохранения (ЕГИСЗ РТ)»</w:t>
      </w:r>
      <w:r w:rsidRPr="00F545AE">
        <w:rPr>
          <w:rFonts w:ascii="Times New Roman" w:hAnsi="Times New Roman" w:cs="Times New Roman"/>
          <w:sz w:val="28"/>
          <w:szCs w:val="28"/>
        </w:rPr>
        <w:t xml:space="preserve">  </w:t>
      </w:r>
    </w:p>
    <w:p w:rsidR="00F545AE" w:rsidRPr="00F545AE" w:rsidRDefault="00F545AE" w:rsidP="00F545AE">
      <w:pPr>
        <w:numPr>
          <w:ilvl w:val="0"/>
          <w:numId w:val="2"/>
        </w:numPr>
        <w:spacing w:after="0"/>
        <w:jc w:val="both"/>
        <w:rPr>
          <w:rFonts w:ascii="Times New Roman" w:hAnsi="Times New Roman" w:cs="Times New Roman"/>
          <w:sz w:val="28"/>
          <w:szCs w:val="28"/>
        </w:rPr>
      </w:pPr>
      <w:r w:rsidRPr="00F545AE">
        <w:rPr>
          <w:rFonts w:ascii="Times New Roman" w:hAnsi="Times New Roman" w:cs="Times New Roman"/>
          <w:sz w:val="28"/>
          <w:szCs w:val="28"/>
          <w:u w:val="single"/>
        </w:rPr>
        <w:t>«Обеспечение медицинских организаций системы здравоохранения Республики Тыва квалифицированными кадрами»</w:t>
      </w:r>
      <w:r w:rsidRPr="00F545AE">
        <w:rPr>
          <w:rFonts w:ascii="Times New Roman" w:hAnsi="Times New Roman" w:cs="Times New Roman"/>
          <w:sz w:val="28"/>
          <w:szCs w:val="28"/>
        </w:rPr>
        <w:t>.</w:t>
      </w:r>
    </w:p>
    <w:p w:rsidR="00F545AE" w:rsidRPr="00F545AE" w:rsidRDefault="00F545AE" w:rsidP="00B026EF">
      <w:pPr>
        <w:spacing w:after="0"/>
        <w:ind w:firstLine="708"/>
        <w:jc w:val="both"/>
        <w:rPr>
          <w:rFonts w:ascii="Times New Roman" w:hAnsi="Times New Roman" w:cs="Times New Roman"/>
          <w:sz w:val="28"/>
          <w:szCs w:val="28"/>
        </w:rPr>
      </w:pPr>
    </w:p>
    <w:p w:rsidR="00F545AE" w:rsidRPr="00337D13" w:rsidRDefault="00F545AE" w:rsidP="00337D13">
      <w:pPr>
        <w:numPr>
          <w:ilvl w:val="0"/>
          <w:numId w:val="3"/>
        </w:numPr>
        <w:autoSpaceDE w:val="0"/>
        <w:autoSpaceDN w:val="0"/>
        <w:adjustRightInd w:val="0"/>
        <w:spacing w:after="0" w:line="0" w:lineRule="atLeast"/>
        <w:contextualSpacing/>
        <w:jc w:val="both"/>
        <w:rPr>
          <w:rFonts w:ascii="Times New Roman" w:eastAsia="Calibri" w:hAnsi="Times New Roman" w:cs="Times New Roman"/>
          <w:bCs/>
          <w:sz w:val="28"/>
          <w:szCs w:val="28"/>
        </w:rPr>
      </w:pPr>
      <w:r w:rsidRPr="00F545AE">
        <w:rPr>
          <w:rFonts w:ascii="Times New Roman" w:eastAsia="Calibri" w:hAnsi="Times New Roman" w:cs="Times New Roman"/>
          <w:bCs/>
          <w:sz w:val="28"/>
          <w:szCs w:val="28"/>
        </w:rPr>
        <w:t>Показатель рождаемо</w:t>
      </w:r>
      <w:r>
        <w:rPr>
          <w:rFonts w:ascii="Times New Roman" w:eastAsia="Calibri" w:hAnsi="Times New Roman" w:cs="Times New Roman"/>
          <w:bCs/>
          <w:sz w:val="28"/>
          <w:szCs w:val="28"/>
        </w:rPr>
        <w:t>сти населения по сравнению</w:t>
      </w:r>
      <w:r w:rsidRPr="00F545AE">
        <w:rPr>
          <w:rFonts w:ascii="Times New Roman" w:eastAsia="Calibri" w:hAnsi="Times New Roman" w:cs="Times New Roman"/>
          <w:bCs/>
          <w:sz w:val="28"/>
          <w:szCs w:val="28"/>
        </w:rPr>
        <w:t xml:space="preserve"> с 2020 годом снизилось с 22,</w:t>
      </w:r>
      <w:proofErr w:type="gramStart"/>
      <w:r w:rsidRPr="00F545AE">
        <w:rPr>
          <w:rFonts w:ascii="Times New Roman" w:eastAsia="Calibri" w:hAnsi="Times New Roman" w:cs="Times New Roman"/>
          <w:bCs/>
          <w:sz w:val="28"/>
          <w:szCs w:val="28"/>
        </w:rPr>
        <w:t>3  до</w:t>
      </w:r>
      <w:proofErr w:type="gramEnd"/>
      <w:r w:rsidRPr="00F545AE">
        <w:rPr>
          <w:rFonts w:ascii="Times New Roman" w:eastAsia="Calibri" w:hAnsi="Times New Roman" w:cs="Times New Roman"/>
          <w:bCs/>
          <w:sz w:val="28"/>
          <w:szCs w:val="28"/>
        </w:rPr>
        <w:t xml:space="preserve"> 21,9  в 2021году.</w:t>
      </w:r>
      <w:r w:rsidR="00241F52">
        <w:rPr>
          <w:rFonts w:ascii="Times New Roman" w:eastAsia="Calibri" w:hAnsi="Times New Roman" w:cs="Times New Roman"/>
          <w:bCs/>
          <w:sz w:val="28"/>
          <w:szCs w:val="28"/>
        </w:rPr>
        <w:t xml:space="preserve"> </w:t>
      </w:r>
      <w:r w:rsidR="00241F52" w:rsidRPr="00241F52">
        <w:rPr>
          <w:rFonts w:ascii="Times New Roman" w:eastAsia="Calibri" w:hAnsi="Times New Roman" w:cs="Times New Roman"/>
          <w:bCs/>
          <w:sz w:val="28"/>
          <w:szCs w:val="28"/>
        </w:rPr>
        <w:t>В ЦКБ – 16 родов (8,7% от числа всех родов)</w:t>
      </w:r>
      <w:r w:rsidR="00337D13">
        <w:rPr>
          <w:rFonts w:ascii="Times New Roman" w:eastAsia="Calibri" w:hAnsi="Times New Roman" w:cs="Times New Roman"/>
          <w:bCs/>
          <w:sz w:val="28"/>
          <w:szCs w:val="28"/>
        </w:rPr>
        <w:t xml:space="preserve"> </w:t>
      </w:r>
      <w:r w:rsidR="00337D13" w:rsidRPr="00337D13">
        <w:rPr>
          <w:rFonts w:ascii="Times New Roman" w:eastAsia="Calibri" w:hAnsi="Times New Roman" w:cs="Times New Roman"/>
          <w:bCs/>
          <w:sz w:val="28"/>
          <w:szCs w:val="28"/>
        </w:rPr>
        <w:t>в</w:t>
      </w:r>
      <w:r w:rsidR="00241F52" w:rsidRPr="00337D13">
        <w:rPr>
          <w:rFonts w:ascii="Times New Roman" w:eastAsia="Calibri" w:hAnsi="Times New Roman" w:cs="Times New Roman"/>
          <w:bCs/>
          <w:sz w:val="28"/>
          <w:szCs w:val="28"/>
        </w:rPr>
        <w:t xml:space="preserve"> ГБУЗ РТ Перинатального центра – 167 родов (91,3%)</w:t>
      </w:r>
      <w:r w:rsidR="00337D13">
        <w:rPr>
          <w:rFonts w:ascii="Times New Roman" w:eastAsia="Calibri" w:hAnsi="Times New Roman" w:cs="Times New Roman"/>
          <w:bCs/>
          <w:sz w:val="28"/>
          <w:szCs w:val="28"/>
        </w:rPr>
        <w:t xml:space="preserve">, </w:t>
      </w:r>
      <w:r w:rsidR="00241F52" w:rsidRPr="00337D13">
        <w:rPr>
          <w:rFonts w:ascii="Times New Roman" w:eastAsia="Calibri" w:hAnsi="Times New Roman" w:cs="Times New Roman"/>
          <w:bCs/>
          <w:sz w:val="28"/>
          <w:szCs w:val="28"/>
        </w:rPr>
        <w:t>в АГИГ – 4 родов</w:t>
      </w:r>
      <w:r w:rsidR="00337D13">
        <w:rPr>
          <w:rFonts w:ascii="Times New Roman" w:eastAsia="Calibri" w:hAnsi="Times New Roman" w:cs="Times New Roman"/>
          <w:bCs/>
          <w:sz w:val="28"/>
          <w:szCs w:val="28"/>
        </w:rPr>
        <w:t xml:space="preserve">. </w:t>
      </w:r>
      <w:r w:rsidR="00241F52" w:rsidRPr="00337D13">
        <w:rPr>
          <w:rFonts w:ascii="Times New Roman" w:eastAsia="Calibri" w:hAnsi="Times New Roman" w:cs="Times New Roman"/>
          <w:bCs/>
          <w:sz w:val="28"/>
          <w:szCs w:val="28"/>
        </w:rPr>
        <w:t>Всего живых детей родилось – 183, из них многоплодных беременностей — 0.</w:t>
      </w:r>
      <w:r w:rsidR="00337D13">
        <w:rPr>
          <w:rFonts w:ascii="Times New Roman" w:eastAsia="Calibri" w:hAnsi="Times New Roman" w:cs="Times New Roman"/>
          <w:bCs/>
          <w:sz w:val="28"/>
          <w:szCs w:val="28"/>
        </w:rPr>
        <w:t xml:space="preserve"> </w:t>
      </w:r>
      <w:r w:rsidR="00241F52" w:rsidRPr="00337D13">
        <w:rPr>
          <w:rFonts w:ascii="Times New Roman" w:eastAsia="Calibri" w:hAnsi="Times New Roman" w:cs="Times New Roman"/>
          <w:bCs/>
          <w:sz w:val="28"/>
          <w:szCs w:val="28"/>
        </w:rPr>
        <w:lastRenderedPageBreak/>
        <w:t>Родилось в ЦКБ за период с 25.12.2020г — 16 детей, мальчики — 9, девочки — 7. Осложненных родов нет.</w:t>
      </w:r>
    </w:p>
    <w:p w:rsidR="00F545AE" w:rsidRPr="00F545AE" w:rsidRDefault="00F545AE" w:rsidP="00F545AE">
      <w:pPr>
        <w:numPr>
          <w:ilvl w:val="0"/>
          <w:numId w:val="3"/>
        </w:numPr>
        <w:autoSpaceDE w:val="0"/>
        <w:autoSpaceDN w:val="0"/>
        <w:adjustRightInd w:val="0"/>
        <w:spacing w:after="0" w:line="0" w:lineRule="atLeast"/>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Показатель естественного прироста населения в кожууне продолжает расти, е</w:t>
      </w:r>
      <w:r w:rsidRPr="00F545AE">
        <w:rPr>
          <w:rFonts w:ascii="Times New Roman" w:eastAsia="Calibri" w:hAnsi="Times New Roman" w:cs="Times New Roman"/>
          <w:bCs/>
          <w:sz w:val="28"/>
          <w:szCs w:val="28"/>
        </w:rPr>
        <w:t>стественный прирост в 2021 году в сравнении с 2020</w:t>
      </w:r>
      <w:r>
        <w:rPr>
          <w:rFonts w:ascii="Times New Roman" w:eastAsia="Calibri" w:hAnsi="Times New Roman" w:cs="Times New Roman"/>
          <w:bCs/>
          <w:sz w:val="28"/>
          <w:szCs w:val="28"/>
        </w:rPr>
        <w:t xml:space="preserve"> </w:t>
      </w:r>
      <w:r w:rsidRPr="00F545AE">
        <w:rPr>
          <w:rFonts w:ascii="Times New Roman" w:eastAsia="Calibri" w:hAnsi="Times New Roman" w:cs="Times New Roman"/>
          <w:bCs/>
          <w:sz w:val="28"/>
          <w:szCs w:val="28"/>
        </w:rPr>
        <w:t>годом увеличился с 13,7% до 14,7%.</w:t>
      </w:r>
    </w:p>
    <w:p w:rsidR="00F545AE" w:rsidRPr="00F545AE" w:rsidRDefault="00F545AE" w:rsidP="00F545AE">
      <w:pPr>
        <w:numPr>
          <w:ilvl w:val="0"/>
          <w:numId w:val="3"/>
        </w:numPr>
        <w:autoSpaceDE w:val="0"/>
        <w:autoSpaceDN w:val="0"/>
        <w:adjustRightInd w:val="0"/>
        <w:spacing w:after="0" w:line="0" w:lineRule="atLeast"/>
        <w:contextualSpacing/>
        <w:jc w:val="both"/>
        <w:rPr>
          <w:rFonts w:ascii="Times New Roman" w:eastAsia="Calibri" w:hAnsi="Times New Roman" w:cs="Times New Roman"/>
          <w:bCs/>
          <w:sz w:val="28"/>
          <w:szCs w:val="28"/>
        </w:rPr>
      </w:pPr>
      <w:r w:rsidRPr="00F545AE">
        <w:rPr>
          <w:rFonts w:ascii="Times New Roman" w:eastAsia="Calibri" w:hAnsi="Times New Roman" w:cs="Times New Roman"/>
          <w:bCs/>
          <w:sz w:val="28"/>
          <w:szCs w:val="28"/>
        </w:rPr>
        <w:t xml:space="preserve">За 2021 год общая смертность составляет 61 случаев, а за 2020 год– </w:t>
      </w:r>
      <w:proofErr w:type="gramStart"/>
      <w:r w:rsidRPr="00F545AE">
        <w:rPr>
          <w:rFonts w:ascii="Times New Roman" w:eastAsia="Calibri" w:hAnsi="Times New Roman" w:cs="Times New Roman"/>
          <w:bCs/>
          <w:sz w:val="28"/>
          <w:szCs w:val="28"/>
        </w:rPr>
        <w:t>70  случаев</w:t>
      </w:r>
      <w:proofErr w:type="gramEnd"/>
      <w:r w:rsidRPr="00F545AE">
        <w:rPr>
          <w:rFonts w:ascii="Times New Roman" w:eastAsia="Calibri" w:hAnsi="Times New Roman" w:cs="Times New Roman"/>
          <w:bCs/>
          <w:sz w:val="28"/>
          <w:szCs w:val="28"/>
        </w:rPr>
        <w:t>, отмечается снижение показателя на 8</w:t>
      </w:r>
      <w:r>
        <w:rPr>
          <w:rFonts w:ascii="Times New Roman" w:eastAsia="Calibri" w:hAnsi="Times New Roman" w:cs="Times New Roman"/>
          <w:bCs/>
          <w:sz w:val="28"/>
          <w:szCs w:val="28"/>
        </w:rPr>
        <w:t>,</w:t>
      </w:r>
      <w:r w:rsidRPr="00F545AE">
        <w:rPr>
          <w:rFonts w:ascii="Times New Roman" w:eastAsia="Calibri" w:hAnsi="Times New Roman" w:cs="Times New Roman"/>
          <w:bCs/>
          <w:sz w:val="28"/>
          <w:szCs w:val="28"/>
        </w:rPr>
        <w:t xml:space="preserve">7%. </w:t>
      </w:r>
    </w:p>
    <w:p w:rsidR="00F545AE" w:rsidRPr="00F545AE" w:rsidRDefault="00F545AE" w:rsidP="00F545AE">
      <w:pPr>
        <w:numPr>
          <w:ilvl w:val="0"/>
          <w:numId w:val="3"/>
        </w:numPr>
        <w:autoSpaceDE w:val="0"/>
        <w:autoSpaceDN w:val="0"/>
        <w:adjustRightInd w:val="0"/>
        <w:spacing w:after="0" w:line="0" w:lineRule="atLeast"/>
        <w:contextualSpacing/>
        <w:jc w:val="both"/>
        <w:rPr>
          <w:rFonts w:ascii="Times New Roman" w:eastAsia="Calibri" w:hAnsi="Times New Roman" w:cs="Times New Roman"/>
          <w:bCs/>
          <w:sz w:val="28"/>
          <w:szCs w:val="28"/>
        </w:rPr>
      </w:pPr>
      <w:r w:rsidRPr="00F545AE">
        <w:rPr>
          <w:rFonts w:ascii="Times New Roman" w:eastAsia="Calibri" w:hAnsi="Times New Roman" w:cs="Times New Roman"/>
          <w:bCs/>
          <w:sz w:val="28"/>
          <w:szCs w:val="28"/>
        </w:rPr>
        <w:t>За 2021 год родилось живыми 184 новорожденных, показатель рождаемости 21,9,</w:t>
      </w:r>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а</w:t>
      </w:r>
      <w:r w:rsidRPr="00F545AE">
        <w:rPr>
          <w:rFonts w:ascii="Times New Roman" w:eastAsia="Calibri" w:hAnsi="Times New Roman" w:cs="Times New Roman"/>
          <w:bCs/>
          <w:sz w:val="28"/>
          <w:szCs w:val="28"/>
        </w:rPr>
        <w:t xml:space="preserve">  в</w:t>
      </w:r>
      <w:proofErr w:type="gramEnd"/>
      <w:r w:rsidRPr="00F545AE">
        <w:rPr>
          <w:rFonts w:ascii="Times New Roman" w:eastAsia="Calibri" w:hAnsi="Times New Roman" w:cs="Times New Roman"/>
          <w:bCs/>
          <w:sz w:val="28"/>
          <w:szCs w:val="28"/>
        </w:rPr>
        <w:t xml:space="preserve"> 2020 году  родилось живыми- 185 новорожденных, показатель рождаемости-22,3, отмечается снижение показателя на 9,8%.</w:t>
      </w:r>
    </w:p>
    <w:p w:rsidR="00B026EF" w:rsidRDefault="00B026EF" w:rsidP="00F545AE">
      <w:pPr>
        <w:spacing w:after="0"/>
        <w:ind w:left="360"/>
        <w:jc w:val="both"/>
        <w:rPr>
          <w:rFonts w:ascii="Times New Roman" w:hAnsi="Times New Roman" w:cs="Times New Roman"/>
          <w:b/>
          <w:sz w:val="28"/>
          <w:szCs w:val="28"/>
        </w:rPr>
      </w:pPr>
    </w:p>
    <w:tbl>
      <w:tblPr>
        <w:tblW w:w="9923" w:type="dxa"/>
        <w:tblInd w:w="-102" w:type="dxa"/>
        <w:tblLayout w:type="fixed"/>
        <w:tblCellMar>
          <w:left w:w="40" w:type="dxa"/>
          <w:right w:w="40" w:type="dxa"/>
        </w:tblCellMar>
        <w:tblLook w:val="0000" w:firstRow="0" w:lastRow="0" w:firstColumn="0" w:lastColumn="0" w:noHBand="0" w:noVBand="0"/>
      </w:tblPr>
      <w:tblGrid>
        <w:gridCol w:w="3455"/>
        <w:gridCol w:w="975"/>
        <w:gridCol w:w="957"/>
        <w:gridCol w:w="18"/>
        <w:gridCol w:w="975"/>
        <w:gridCol w:w="1133"/>
        <w:gridCol w:w="16"/>
        <w:gridCol w:w="1185"/>
        <w:gridCol w:w="1177"/>
        <w:gridCol w:w="32"/>
      </w:tblGrid>
      <w:tr w:rsidR="00F545AE" w:rsidRPr="00D323AC" w:rsidTr="00560B57">
        <w:trPr>
          <w:trHeight w:val="247"/>
        </w:trPr>
        <w:tc>
          <w:tcPr>
            <w:tcW w:w="345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rPr>
                <w:rFonts w:ascii="Times New Roman" w:eastAsia="Calibri" w:hAnsi="Times New Roman" w:cs="Times New Roman"/>
                <w:sz w:val="24"/>
                <w:szCs w:val="24"/>
              </w:rPr>
            </w:pPr>
            <w:r w:rsidRPr="00D323AC">
              <w:rPr>
                <w:rFonts w:ascii="Times New Roman" w:eastAsia="Calibri" w:hAnsi="Times New Roman" w:cs="Times New Roman"/>
                <w:sz w:val="24"/>
                <w:szCs w:val="24"/>
              </w:rPr>
              <w:t>Демографические показатели</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2019</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2020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F545AE" w:rsidRPr="00D323AC" w:rsidTr="00560B57">
        <w:trPr>
          <w:gridAfter w:val="1"/>
          <w:wAfter w:w="32" w:type="dxa"/>
          <w:trHeight w:val="341"/>
        </w:trPr>
        <w:tc>
          <w:tcPr>
            <w:tcW w:w="345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rPr>
                <w:rFonts w:ascii="Times New Roman" w:eastAsia="Calibri"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i/>
                <w:sz w:val="24"/>
                <w:szCs w:val="24"/>
              </w:rPr>
            </w:pPr>
            <w:r w:rsidRPr="00D323AC">
              <w:rPr>
                <w:rFonts w:ascii="Times New Roman" w:eastAsia="Calibri" w:hAnsi="Times New Roman" w:cs="Times New Roman"/>
                <w:i/>
                <w:sz w:val="24"/>
                <w:szCs w:val="24"/>
              </w:rPr>
              <w:t>Показ</w:t>
            </w:r>
          </w:p>
        </w:tc>
        <w:tc>
          <w:tcPr>
            <w:tcW w:w="975" w:type="dxa"/>
            <w:gridSpan w:val="2"/>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i/>
                <w:sz w:val="24"/>
                <w:szCs w:val="24"/>
              </w:rPr>
            </w:pPr>
            <w:proofErr w:type="spellStart"/>
            <w:r w:rsidRPr="00D323AC">
              <w:rPr>
                <w:rFonts w:ascii="Times New Roman" w:eastAsia="Calibri" w:hAnsi="Times New Roman" w:cs="Times New Roman"/>
                <w:i/>
                <w:sz w:val="24"/>
                <w:szCs w:val="24"/>
              </w:rPr>
              <w:t>Абс</w:t>
            </w:r>
            <w:proofErr w:type="spellEnd"/>
          </w:p>
        </w:tc>
        <w:tc>
          <w:tcPr>
            <w:tcW w:w="975" w:type="dxa"/>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i/>
                <w:sz w:val="24"/>
                <w:szCs w:val="24"/>
              </w:rPr>
            </w:pPr>
            <w:r w:rsidRPr="00D323AC">
              <w:rPr>
                <w:rFonts w:ascii="Times New Roman" w:eastAsia="Calibri" w:hAnsi="Times New Roman" w:cs="Times New Roman"/>
                <w:i/>
                <w:sz w:val="24"/>
                <w:szCs w:val="24"/>
              </w:rPr>
              <w:t>Показ</w:t>
            </w:r>
          </w:p>
        </w:tc>
        <w:tc>
          <w:tcPr>
            <w:tcW w:w="1149" w:type="dxa"/>
            <w:gridSpan w:val="2"/>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i/>
                <w:sz w:val="24"/>
                <w:szCs w:val="24"/>
              </w:rPr>
            </w:pPr>
            <w:proofErr w:type="spellStart"/>
            <w:r w:rsidRPr="00D323AC">
              <w:rPr>
                <w:rFonts w:ascii="Times New Roman" w:eastAsia="Calibri" w:hAnsi="Times New Roman" w:cs="Times New Roman"/>
                <w:i/>
                <w:sz w:val="24"/>
                <w:szCs w:val="24"/>
              </w:rPr>
              <w:t>Абс</w:t>
            </w:r>
            <w:proofErr w:type="spellEnd"/>
          </w:p>
        </w:tc>
        <w:tc>
          <w:tcPr>
            <w:tcW w:w="1185" w:type="dxa"/>
            <w:tcBorders>
              <w:top w:val="single" w:sz="4" w:space="0" w:color="000000"/>
              <w:left w:val="single" w:sz="4" w:space="0" w:color="auto"/>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i/>
                <w:sz w:val="24"/>
                <w:szCs w:val="24"/>
              </w:rPr>
            </w:pPr>
            <w:r w:rsidRPr="00D323AC">
              <w:rPr>
                <w:rFonts w:ascii="Times New Roman" w:eastAsia="Calibri" w:hAnsi="Times New Roman" w:cs="Times New Roman"/>
                <w:i/>
                <w:sz w:val="24"/>
                <w:szCs w:val="24"/>
              </w:rPr>
              <w:t>Показ</w:t>
            </w:r>
          </w:p>
        </w:tc>
        <w:tc>
          <w:tcPr>
            <w:tcW w:w="1177" w:type="dxa"/>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i/>
                <w:sz w:val="24"/>
                <w:szCs w:val="24"/>
              </w:rPr>
            </w:pPr>
            <w:proofErr w:type="spellStart"/>
            <w:r w:rsidRPr="00D323AC">
              <w:rPr>
                <w:rFonts w:ascii="Times New Roman" w:eastAsia="Calibri" w:hAnsi="Times New Roman" w:cs="Times New Roman"/>
                <w:i/>
                <w:sz w:val="24"/>
                <w:szCs w:val="24"/>
              </w:rPr>
              <w:t>Абс</w:t>
            </w:r>
            <w:proofErr w:type="spellEnd"/>
          </w:p>
        </w:tc>
      </w:tr>
      <w:tr w:rsidR="00F545AE" w:rsidRPr="00D323AC" w:rsidTr="00560B57">
        <w:trPr>
          <w:gridAfter w:val="1"/>
          <w:wAfter w:w="32" w:type="dxa"/>
          <w:trHeight w:val="570"/>
        </w:trPr>
        <w:tc>
          <w:tcPr>
            <w:tcW w:w="345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rPr>
                <w:rFonts w:ascii="Times New Roman" w:eastAsia="Calibri" w:hAnsi="Times New Roman" w:cs="Times New Roman"/>
                <w:sz w:val="24"/>
                <w:szCs w:val="24"/>
                <w:lang w:val="en-US"/>
              </w:rPr>
            </w:pPr>
            <w:bookmarkStart w:id="0" w:name="_Hlk443042923"/>
            <w:r w:rsidRPr="00D323AC">
              <w:rPr>
                <w:rFonts w:ascii="Times New Roman" w:eastAsia="Calibri" w:hAnsi="Times New Roman" w:cs="Times New Roman"/>
                <w:sz w:val="24"/>
                <w:szCs w:val="24"/>
              </w:rPr>
              <w:t>Рождаемость на 1000 населения</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18,7</w:t>
            </w:r>
          </w:p>
        </w:tc>
        <w:tc>
          <w:tcPr>
            <w:tcW w:w="975" w:type="dxa"/>
            <w:gridSpan w:val="2"/>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156</w:t>
            </w:r>
          </w:p>
        </w:tc>
        <w:tc>
          <w:tcPr>
            <w:tcW w:w="975" w:type="dxa"/>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22,3</w:t>
            </w:r>
          </w:p>
        </w:tc>
        <w:tc>
          <w:tcPr>
            <w:tcW w:w="1149" w:type="dxa"/>
            <w:gridSpan w:val="2"/>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185</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21,9</w:t>
            </w:r>
          </w:p>
        </w:tc>
        <w:tc>
          <w:tcPr>
            <w:tcW w:w="1177" w:type="dxa"/>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184</w:t>
            </w:r>
          </w:p>
        </w:tc>
      </w:tr>
      <w:tr w:rsidR="00F545AE" w:rsidRPr="00D323AC" w:rsidTr="00560B57">
        <w:trPr>
          <w:gridAfter w:val="1"/>
          <w:wAfter w:w="32" w:type="dxa"/>
          <w:trHeight w:val="426"/>
        </w:trPr>
        <w:tc>
          <w:tcPr>
            <w:tcW w:w="345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rPr>
                <w:rFonts w:ascii="Times New Roman" w:eastAsia="Calibri" w:hAnsi="Times New Roman" w:cs="Times New Roman"/>
                <w:sz w:val="24"/>
                <w:szCs w:val="24"/>
                <w:lang w:val="en-US"/>
              </w:rPr>
            </w:pPr>
            <w:r w:rsidRPr="00D323AC">
              <w:rPr>
                <w:rFonts w:ascii="Times New Roman" w:eastAsia="Calibri" w:hAnsi="Times New Roman" w:cs="Times New Roman"/>
                <w:sz w:val="24"/>
                <w:szCs w:val="24"/>
              </w:rPr>
              <w:t>Смертность на 1000 населения</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6,7</w:t>
            </w:r>
          </w:p>
        </w:tc>
        <w:tc>
          <w:tcPr>
            <w:tcW w:w="975" w:type="dxa"/>
            <w:gridSpan w:val="2"/>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56</w:t>
            </w:r>
          </w:p>
        </w:tc>
        <w:tc>
          <w:tcPr>
            <w:tcW w:w="975" w:type="dxa"/>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8,3</w:t>
            </w:r>
          </w:p>
        </w:tc>
        <w:tc>
          <w:tcPr>
            <w:tcW w:w="1149" w:type="dxa"/>
            <w:gridSpan w:val="2"/>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70</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177" w:type="dxa"/>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F545AE" w:rsidRPr="00D323AC" w:rsidTr="00560B57">
        <w:trPr>
          <w:gridAfter w:val="1"/>
          <w:wAfter w:w="32" w:type="dxa"/>
          <w:trHeight w:val="417"/>
        </w:trPr>
        <w:tc>
          <w:tcPr>
            <w:tcW w:w="345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rPr>
                <w:rFonts w:ascii="Times New Roman" w:eastAsia="Calibri" w:hAnsi="Times New Roman" w:cs="Times New Roman"/>
                <w:sz w:val="24"/>
                <w:szCs w:val="24"/>
                <w:lang w:val="en-US"/>
              </w:rPr>
            </w:pPr>
            <w:r w:rsidRPr="00D323AC">
              <w:rPr>
                <w:rFonts w:ascii="Times New Roman" w:eastAsia="Calibri" w:hAnsi="Times New Roman" w:cs="Times New Roman"/>
                <w:sz w:val="24"/>
                <w:szCs w:val="24"/>
              </w:rPr>
              <w:t>Естественный прирост</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11,6</w:t>
            </w:r>
          </w:p>
        </w:tc>
        <w:tc>
          <w:tcPr>
            <w:tcW w:w="975" w:type="dxa"/>
            <w:gridSpan w:val="2"/>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97</w:t>
            </w:r>
          </w:p>
        </w:tc>
        <w:tc>
          <w:tcPr>
            <w:tcW w:w="975" w:type="dxa"/>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13,7</w:t>
            </w:r>
          </w:p>
        </w:tc>
        <w:tc>
          <w:tcPr>
            <w:tcW w:w="1149" w:type="dxa"/>
            <w:gridSpan w:val="2"/>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115</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14,7</w:t>
            </w:r>
          </w:p>
        </w:tc>
        <w:tc>
          <w:tcPr>
            <w:tcW w:w="1177" w:type="dxa"/>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123</w:t>
            </w:r>
          </w:p>
        </w:tc>
      </w:tr>
      <w:tr w:rsidR="00F545AE" w:rsidRPr="00D323AC" w:rsidTr="00560B57">
        <w:trPr>
          <w:gridAfter w:val="1"/>
          <w:wAfter w:w="32" w:type="dxa"/>
          <w:trHeight w:val="559"/>
        </w:trPr>
        <w:tc>
          <w:tcPr>
            <w:tcW w:w="345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rPr>
                <w:rFonts w:ascii="Times New Roman" w:eastAsia="Calibri" w:hAnsi="Times New Roman" w:cs="Times New Roman"/>
                <w:sz w:val="24"/>
                <w:szCs w:val="24"/>
                <w:lang w:val="en-US"/>
              </w:rPr>
            </w:pPr>
            <w:r w:rsidRPr="00D323AC">
              <w:rPr>
                <w:rFonts w:ascii="Times New Roman" w:eastAsia="Calibri" w:hAnsi="Times New Roman" w:cs="Times New Roman"/>
                <w:spacing w:val="-4"/>
                <w:sz w:val="24"/>
                <w:szCs w:val="24"/>
              </w:rPr>
              <w:t xml:space="preserve">Младенческая смертность на </w:t>
            </w:r>
            <w:r w:rsidRPr="00D323AC">
              <w:rPr>
                <w:rFonts w:ascii="Times New Roman" w:eastAsia="Calibri" w:hAnsi="Times New Roman" w:cs="Times New Roman"/>
                <w:sz w:val="24"/>
                <w:szCs w:val="24"/>
              </w:rPr>
              <w:t>1000 родов</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5,8</w:t>
            </w:r>
          </w:p>
        </w:tc>
        <w:tc>
          <w:tcPr>
            <w:tcW w:w="975" w:type="dxa"/>
            <w:gridSpan w:val="2"/>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1</w:t>
            </w:r>
          </w:p>
        </w:tc>
        <w:tc>
          <w:tcPr>
            <w:tcW w:w="975" w:type="dxa"/>
            <w:tcBorders>
              <w:top w:val="single" w:sz="4" w:space="0" w:color="000000"/>
              <w:left w:val="single" w:sz="4" w:space="0" w:color="000000"/>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11,6</w:t>
            </w:r>
          </w:p>
        </w:tc>
        <w:tc>
          <w:tcPr>
            <w:tcW w:w="1149" w:type="dxa"/>
            <w:gridSpan w:val="2"/>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sidRPr="00D323AC">
              <w:rPr>
                <w:rFonts w:ascii="Times New Roman" w:eastAsia="Calibri" w:hAnsi="Times New Roman" w:cs="Times New Roman"/>
                <w:sz w:val="24"/>
                <w:szCs w:val="24"/>
              </w:rPr>
              <w:t>2</w:t>
            </w:r>
          </w:p>
        </w:tc>
        <w:tc>
          <w:tcPr>
            <w:tcW w:w="1185" w:type="dxa"/>
            <w:tcBorders>
              <w:top w:val="single" w:sz="4" w:space="0" w:color="000000"/>
              <w:left w:val="single" w:sz="4" w:space="0" w:color="auto"/>
              <w:bottom w:val="single" w:sz="4" w:space="0" w:color="000000"/>
              <w:right w:val="single" w:sz="4" w:space="0" w:color="auto"/>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177" w:type="dxa"/>
            <w:tcBorders>
              <w:top w:val="single" w:sz="4" w:space="0" w:color="000000"/>
              <w:left w:val="single" w:sz="4" w:space="0" w:color="auto"/>
              <w:bottom w:val="single" w:sz="4" w:space="0" w:color="000000"/>
              <w:right w:val="single" w:sz="4" w:space="0" w:color="000000"/>
            </w:tcBorders>
            <w:shd w:val="clear" w:color="auto" w:fill="FFFFFF"/>
          </w:tcPr>
          <w:p w:rsidR="00F545AE" w:rsidRPr="00D323AC" w:rsidRDefault="00F545AE" w:rsidP="00560B57">
            <w:pPr>
              <w:autoSpaceDE w:val="0"/>
              <w:autoSpaceDN w:val="0"/>
              <w:adjustRightInd w:val="0"/>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bookmarkEnd w:id="0"/>
    </w:tbl>
    <w:p w:rsidR="00F545AE" w:rsidRDefault="00F545AE" w:rsidP="00F545AE">
      <w:pPr>
        <w:spacing w:after="0"/>
        <w:ind w:left="360"/>
        <w:jc w:val="both"/>
        <w:rPr>
          <w:rFonts w:ascii="Times New Roman" w:hAnsi="Times New Roman" w:cs="Times New Roman"/>
          <w:b/>
          <w:sz w:val="28"/>
          <w:szCs w:val="28"/>
        </w:rPr>
      </w:pPr>
    </w:p>
    <w:p w:rsidR="00A24D69" w:rsidRPr="00A24D69" w:rsidRDefault="00A24D69" w:rsidP="00A24D69">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r w:rsidRPr="00A24D69">
        <w:rPr>
          <w:rFonts w:ascii="Times New Roman" w:eastAsia="Times New Roman" w:hAnsi="Times New Roman" w:cs="Times New Roman"/>
          <w:b/>
          <w:bCs/>
          <w:position w:val="3"/>
          <w:sz w:val="26"/>
          <w:szCs w:val="26"/>
          <w:lang w:eastAsia="ru-RU"/>
        </w:rPr>
        <w:t>Общая смертность</w:t>
      </w:r>
      <w:r>
        <w:rPr>
          <w:rFonts w:ascii="Times New Roman" w:eastAsia="Times New Roman" w:hAnsi="Times New Roman" w:cs="Times New Roman"/>
          <w:b/>
          <w:bCs/>
          <w:position w:val="3"/>
          <w:sz w:val="26"/>
          <w:szCs w:val="26"/>
          <w:lang w:eastAsia="ru-RU"/>
        </w:rPr>
        <w:t xml:space="preserve"> </w:t>
      </w:r>
      <w:r w:rsidRPr="00A24D69">
        <w:rPr>
          <w:rFonts w:ascii="Times New Roman" w:eastAsia="Times New Roman" w:hAnsi="Times New Roman" w:cs="Times New Roman"/>
          <w:bCs/>
          <w:position w:val="3"/>
          <w:sz w:val="26"/>
          <w:szCs w:val="26"/>
          <w:lang w:eastAsia="ru-RU"/>
        </w:rPr>
        <w:t xml:space="preserve">уменьшилась по сравнению с уровнем 2020 года: за 12 месяцев 2020 года составляло </w:t>
      </w:r>
      <w:r w:rsidR="00455452">
        <w:rPr>
          <w:rFonts w:ascii="Times New Roman" w:eastAsia="Times New Roman" w:hAnsi="Times New Roman" w:cs="Times New Roman"/>
          <w:bCs/>
          <w:position w:val="3"/>
          <w:sz w:val="26"/>
          <w:szCs w:val="26"/>
          <w:lang w:eastAsia="ru-RU"/>
        </w:rPr>
        <w:t>–</w:t>
      </w:r>
      <w:r w:rsidRPr="00A24D69">
        <w:rPr>
          <w:rFonts w:ascii="Times New Roman" w:eastAsia="Times New Roman" w:hAnsi="Times New Roman" w:cs="Times New Roman"/>
          <w:bCs/>
          <w:position w:val="3"/>
          <w:sz w:val="26"/>
          <w:szCs w:val="26"/>
          <w:lang w:eastAsia="ru-RU"/>
        </w:rPr>
        <w:t xml:space="preserve"> 70 случая, а за 12 месяцев 2021 года – 61 случаев, показатель общей смертности идет к снижению на 9 случаев (14%).</w:t>
      </w:r>
    </w:p>
    <w:p w:rsidR="00A24D69" w:rsidRPr="00A24D69" w:rsidRDefault="00A24D69" w:rsidP="00A24D69">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r w:rsidRPr="00A24D69">
        <w:rPr>
          <w:rFonts w:ascii="Times New Roman" w:eastAsia="Times New Roman" w:hAnsi="Times New Roman" w:cs="Times New Roman"/>
          <w:bCs/>
          <w:position w:val="3"/>
          <w:sz w:val="26"/>
          <w:szCs w:val="26"/>
          <w:lang w:eastAsia="ru-RU"/>
        </w:rPr>
        <w:t xml:space="preserve"> </w:t>
      </w:r>
      <w:r w:rsidRPr="00A24D69">
        <w:rPr>
          <w:rFonts w:ascii="Times New Roman" w:eastAsia="Times New Roman" w:hAnsi="Times New Roman" w:cs="Times New Roman"/>
          <w:b/>
          <w:bCs/>
          <w:position w:val="3"/>
          <w:sz w:val="26"/>
          <w:szCs w:val="26"/>
          <w:u w:val="single"/>
          <w:lang w:eastAsia="ru-RU"/>
        </w:rPr>
        <w:t>На первом месте</w:t>
      </w:r>
      <w:r w:rsidRPr="00A24D69">
        <w:rPr>
          <w:rFonts w:ascii="Times New Roman" w:eastAsia="Times New Roman" w:hAnsi="Times New Roman" w:cs="Times New Roman"/>
          <w:bCs/>
          <w:position w:val="3"/>
          <w:sz w:val="26"/>
          <w:szCs w:val="26"/>
          <w:lang w:eastAsia="ru-RU"/>
        </w:rPr>
        <w:t xml:space="preserve"> в 2020 г – болезни системы кровообращения – 29 случаев, а в 2021 году 22 случаев (отмечается снижение показателя на 32%).</w:t>
      </w:r>
    </w:p>
    <w:p w:rsidR="00A24D69" w:rsidRPr="00A24D69" w:rsidRDefault="00A24D69" w:rsidP="00A24D69">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r w:rsidRPr="00A24D69">
        <w:rPr>
          <w:rFonts w:ascii="Times New Roman" w:eastAsia="Times New Roman" w:hAnsi="Times New Roman" w:cs="Times New Roman"/>
          <w:b/>
          <w:bCs/>
          <w:position w:val="3"/>
          <w:sz w:val="26"/>
          <w:szCs w:val="26"/>
          <w:u w:val="single"/>
          <w:lang w:eastAsia="ru-RU"/>
        </w:rPr>
        <w:t>На втором месте</w:t>
      </w:r>
      <w:r w:rsidRPr="00A24D69">
        <w:rPr>
          <w:rFonts w:ascii="Times New Roman" w:eastAsia="Times New Roman" w:hAnsi="Times New Roman" w:cs="Times New Roman"/>
          <w:bCs/>
          <w:position w:val="3"/>
          <w:sz w:val="26"/>
          <w:szCs w:val="26"/>
          <w:lang w:eastAsia="ru-RU"/>
        </w:rPr>
        <w:t xml:space="preserve"> в 2020 году – травмы и отравления- 16 с</w:t>
      </w:r>
      <w:r>
        <w:rPr>
          <w:rFonts w:ascii="Times New Roman" w:eastAsia="Times New Roman" w:hAnsi="Times New Roman" w:cs="Times New Roman"/>
          <w:bCs/>
          <w:position w:val="3"/>
          <w:sz w:val="26"/>
          <w:szCs w:val="26"/>
          <w:lang w:eastAsia="ru-RU"/>
        </w:rPr>
        <w:t>лучаев, против 14 случаев в 2021</w:t>
      </w:r>
      <w:r w:rsidRPr="00A24D69">
        <w:rPr>
          <w:rFonts w:ascii="Times New Roman" w:eastAsia="Times New Roman" w:hAnsi="Times New Roman" w:cs="Times New Roman"/>
          <w:bCs/>
          <w:position w:val="3"/>
          <w:sz w:val="26"/>
          <w:szCs w:val="26"/>
          <w:lang w:eastAsia="ru-RU"/>
        </w:rPr>
        <w:t xml:space="preserve"> году (отмечается снижение показателя на 14%.).</w:t>
      </w:r>
    </w:p>
    <w:p w:rsidR="00A24D69" w:rsidRPr="00A24D69" w:rsidRDefault="00A24D69" w:rsidP="00A24D69">
      <w:pPr>
        <w:autoSpaceDE w:val="0"/>
        <w:autoSpaceDN w:val="0"/>
        <w:adjustRightInd w:val="0"/>
        <w:spacing w:after="0" w:line="0" w:lineRule="atLeast"/>
        <w:jc w:val="both"/>
        <w:rPr>
          <w:rFonts w:ascii="Times New Roman" w:eastAsia="Times New Roman" w:hAnsi="Times New Roman" w:cs="Times New Roman"/>
          <w:bCs/>
          <w:position w:val="3"/>
          <w:sz w:val="26"/>
          <w:szCs w:val="26"/>
          <w:lang w:eastAsia="ru-RU"/>
        </w:rPr>
      </w:pPr>
      <w:r w:rsidRPr="00A24D69">
        <w:rPr>
          <w:rFonts w:ascii="Times New Roman" w:eastAsia="Times New Roman" w:hAnsi="Times New Roman" w:cs="Times New Roman"/>
          <w:bCs/>
          <w:position w:val="3"/>
          <w:sz w:val="26"/>
          <w:szCs w:val="26"/>
          <w:lang w:eastAsia="ru-RU"/>
        </w:rPr>
        <w:t>По нозологиям причин смертности от внешних причин:</w:t>
      </w:r>
    </w:p>
    <w:p w:rsidR="00A24D69" w:rsidRPr="00A24D69" w:rsidRDefault="00A24D69" w:rsidP="00A24D69">
      <w:pPr>
        <w:autoSpaceDE w:val="0"/>
        <w:autoSpaceDN w:val="0"/>
        <w:adjustRightInd w:val="0"/>
        <w:spacing w:after="0" w:line="0" w:lineRule="atLeast"/>
        <w:jc w:val="both"/>
        <w:rPr>
          <w:rFonts w:ascii="Times New Roman" w:eastAsia="Times New Roman" w:hAnsi="Times New Roman" w:cs="Times New Roman"/>
          <w:bCs/>
          <w:position w:val="3"/>
          <w:sz w:val="26"/>
          <w:szCs w:val="26"/>
          <w:lang w:eastAsia="ru-RU"/>
        </w:rPr>
      </w:pPr>
      <w:r w:rsidRPr="00A24D69">
        <w:rPr>
          <w:rFonts w:ascii="Times New Roman" w:eastAsia="Times New Roman" w:hAnsi="Times New Roman" w:cs="Times New Roman"/>
          <w:bCs/>
          <w:position w:val="3"/>
          <w:sz w:val="26"/>
          <w:szCs w:val="26"/>
          <w:lang w:eastAsia="ru-RU"/>
        </w:rPr>
        <w:t xml:space="preserve"> от автотранспортных травм 3, случайным отравлением алкоголем 4, других случайных отравлений 1, отравление окисью углевода -1, убийств 1). </w:t>
      </w:r>
    </w:p>
    <w:p w:rsidR="00A24D69" w:rsidRPr="00A24D69" w:rsidRDefault="00A24D69" w:rsidP="00A24D69">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r w:rsidRPr="00A24D69">
        <w:rPr>
          <w:rFonts w:ascii="Times New Roman" w:eastAsia="Times New Roman" w:hAnsi="Times New Roman" w:cs="Times New Roman"/>
          <w:b/>
          <w:bCs/>
          <w:position w:val="3"/>
          <w:sz w:val="26"/>
          <w:szCs w:val="26"/>
          <w:u w:val="single"/>
          <w:lang w:eastAsia="ru-RU"/>
        </w:rPr>
        <w:t>На третьем месте</w:t>
      </w:r>
      <w:r w:rsidRPr="00A24D69">
        <w:rPr>
          <w:rFonts w:ascii="Times New Roman" w:eastAsia="Times New Roman" w:hAnsi="Times New Roman" w:cs="Times New Roman"/>
          <w:bCs/>
          <w:position w:val="3"/>
          <w:sz w:val="26"/>
          <w:szCs w:val="26"/>
          <w:lang w:eastAsia="ru-RU"/>
        </w:rPr>
        <w:t xml:space="preserve"> в 2020 году случаев от </w:t>
      </w:r>
      <w:proofErr w:type="spellStart"/>
      <w:r w:rsidRPr="00A24D69">
        <w:rPr>
          <w:rFonts w:ascii="Times New Roman" w:eastAsia="Times New Roman" w:hAnsi="Times New Roman" w:cs="Times New Roman"/>
          <w:bCs/>
          <w:position w:val="3"/>
          <w:sz w:val="26"/>
          <w:szCs w:val="26"/>
          <w:lang w:eastAsia="ru-RU"/>
        </w:rPr>
        <w:t>коронавирусной</w:t>
      </w:r>
      <w:proofErr w:type="spellEnd"/>
      <w:r w:rsidRPr="00A24D69">
        <w:rPr>
          <w:rFonts w:ascii="Times New Roman" w:eastAsia="Times New Roman" w:hAnsi="Times New Roman" w:cs="Times New Roman"/>
          <w:bCs/>
          <w:position w:val="3"/>
          <w:sz w:val="26"/>
          <w:szCs w:val="26"/>
          <w:lang w:eastAsia="ru-RU"/>
        </w:rPr>
        <w:t xml:space="preserve"> инфекции нет, а в 2021 году 10 случаев (отмечается рост смертности на 10 раз больше) </w:t>
      </w:r>
    </w:p>
    <w:p w:rsidR="00A24D69" w:rsidRDefault="00A24D69" w:rsidP="00A24D69">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r w:rsidRPr="00A24D69">
        <w:rPr>
          <w:rFonts w:ascii="Times New Roman" w:eastAsia="Times New Roman" w:hAnsi="Times New Roman" w:cs="Times New Roman"/>
          <w:b/>
          <w:bCs/>
          <w:position w:val="3"/>
          <w:sz w:val="26"/>
          <w:szCs w:val="26"/>
          <w:u w:val="single"/>
          <w:lang w:eastAsia="ru-RU"/>
        </w:rPr>
        <w:t>На четвертом месте</w:t>
      </w:r>
      <w:r w:rsidRPr="00A24D69">
        <w:rPr>
          <w:rFonts w:ascii="Times New Roman" w:eastAsia="Times New Roman" w:hAnsi="Times New Roman" w:cs="Times New Roman"/>
          <w:bCs/>
          <w:position w:val="3"/>
          <w:sz w:val="26"/>
          <w:szCs w:val="26"/>
          <w:u w:val="single"/>
          <w:lang w:eastAsia="ru-RU"/>
        </w:rPr>
        <w:t xml:space="preserve"> </w:t>
      </w:r>
      <w:r w:rsidRPr="00A24D69">
        <w:rPr>
          <w:rFonts w:ascii="Times New Roman" w:eastAsia="Times New Roman" w:hAnsi="Times New Roman" w:cs="Times New Roman"/>
          <w:bCs/>
          <w:position w:val="3"/>
          <w:sz w:val="26"/>
          <w:szCs w:val="26"/>
          <w:lang w:eastAsia="ru-RU"/>
        </w:rPr>
        <w:t xml:space="preserve">в 2020 г </w:t>
      </w:r>
      <w:r w:rsidR="00455452">
        <w:rPr>
          <w:rFonts w:ascii="Times New Roman" w:eastAsia="Times New Roman" w:hAnsi="Times New Roman" w:cs="Times New Roman"/>
          <w:bCs/>
          <w:position w:val="3"/>
          <w:sz w:val="26"/>
          <w:szCs w:val="26"/>
          <w:lang w:eastAsia="ru-RU"/>
        </w:rPr>
        <w:t>–</w:t>
      </w:r>
      <w:r w:rsidRPr="00A24D69">
        <w:rPr>
          <w:rFonts w:ascii="Times New Roman" w:eastAsia="Times New Roman" w:hAnsi="Times New Roman" w:cs="Times New Roman"/>
          <w:bCs/>
          <w:position w:val="3"/>
          <w:sz w:val="26"/>
          <w:szCs w:val="26"/>
          <w:lang w:eastAsia="ru-RU"/>
        </w:rPr>
        <w:t xml:space="preserve"> смертность от новообразований </w:t>
      </w:r>
      <w:r w:rsidR="00455452">
        <w:rPr>
          <w:rFonts w:ascii="Times New Roman" w:eastAsia="Times New Roman" w:hAnsi="Times New Roman" w:cs="Times New Roman"/>
          <w:bCs/>
          <w:position w:val="3"/>
          <w:sz w:val="26"/>
          <w:szCs w:val="26"/>
          <w:lang w:eastAsia="ru-RU"/>
        </w:rPr>
        <w:t>–</w:t>
      </w:r>
      <w:r w:rsidRPr="00A24D69">
        <w:rPr>
          <w:rFonts w:ascii="Times New Roman" w:eastAsia="Times New Roman" w:hAnsi="Times New Roman" w:cs="Times New Roman"/>
          <w:bCs/>
          <w:position w:val="3"/>
          <w:sz w:val="26"/>
          <w:szCs w:val="26"/>
          <w:lang w:eastAsia="ru-RU"/>
        </w:rPr>
        <w:t xml:space="preserve"> </w:t>
      </w:r>
      <w:r>
        <w:rPr>
          <w:rFonts w:ascii="Times New Roman" w:eastAsia="Times New Roman" w:hAnsi="Times New Roman" w:cs="Times New Roman"/>
          <w:bCs/>
          <w:position w:val="3"/>
          <w:sz w:val="26"/>
          <w:szCs w:val="26"/>
          <w:lang w:eastAsia="ru-RU"/>
        </w:rPr>
        <w:t>8 случаев, против 7 случаев 2021</w:t>
      </w:r>
      <w:r w:rsidRPr="00A24D69">
        <w:rPr>
          <w:rFonts w:ascii="Times New Roman" w:eastAsia="Times New Roman" w:hAnsi="Times New Roman" w:cs="Times New Roman"/>
          <w:bCs/>
          <w:position w:val="3"/>
          <w:sz w:val="26"/>
          <w:szCs w:val="26"/>
          <w:lang w:eastAsia="ru-RU"/>
        </w:rPr>
        <w:t xml:space="preserve"> года (отмечается снижение показателя на 13%), по нозологиям: рак печени – 3, рак яичника – 2, рак гортани – 1, рак желудка – 1. </w:t>
      </w:r>
    </w:p>
    <w:p w:rsidR="00A24D69" w:rsidRDefault="00A24D69" w:rsidP="00A24D69">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693"/>
        <w:gridCol w:w="2835"/>
      </w:tblGrid>
      <w:tr w:rsidR="00A24D69" w:rsidRPr="00E5730C" w:rsidTr="00560B57">
        <w:tc>
          <w:tcPr>
            <w:tcW w:w="4219" w:type="dxa"/>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Абсолютное число умерших, в том числе</w:t>
            </w:r>
          </w:p>
        </w:tc>
        <w:tc>
          <w:tcPr>
            <w:tcW w:w="2693" w:type="dxa"/>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За 12 месяцев</w:t>
            </w:r>
          </w:p>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2020 года</w:t>
            </w:r>
          </w:p>
        </w:tc>
        <w:tc>
          <w:tcPr>
            <w:tcW w:w="2835"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За 12 месяцев</w:t>
            </w:r>
          </w:p>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2021 года</w:t>
            </w:r>
          </w:p>
        </w:tc>
      </w:tr>
      <w:tr w:rsidR="00A24D69" w:rsidRPr="00E5730C" w:rsidTr="00560B57">
        <w:tc>
          <w:tcPr>
            <w:tcW w:w="4219" w:type="dxa"/>
          </w:tcPr>
          <w:p w:rsidR="00A24D69" w:rsidRPr="00E5730C" w:rsidRDefault="00A24D69" w:rsidP="00A24D69">
            <w:pPr>
              <w:numPr>
                <w:ilvl w:val="1"/>
                <w:numId w:val="4"/>
              </w:num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Взрослые (от 18 лет и старше)</w:t>
            </w:r>
          </w:p>
        </w:tc>
        <w:tc>
          <w:tcPr>
            <w:tcW w:w="2693"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69</w:t>
            </w:r>
          </w:p>
        </w:tc>
        <w:tc>
          <w:tcPr>
            <w:tcW w:w="2835"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60</w:t>
            </w:r>
          </w:p>
        </w:tc>
      </w:tr>
      <w:tr w:rsidR="00A24D69" w:rsidRPr="00E5730C" w:rsidTr="00560B57">
        <w:tc>
          <w:tcPr>
            <w:tcW w:w="4219" w:type="dxa"/>
          </w:tcPr>
          <w:p w:rsidR="00A24D69" w:rsidRPr="00E5730C" w:rsidRDefault="00A24D69" w:rsidP="00A24D69">
            <w:pPr>
              <w:numPr>
                <w:ilvl w:val="1"/>
                <w:numId w:val="4"/>
              </w:num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Дети (от 0 до 17 лет)</w:t>
            </w:r>
          </w:p>
        </w:tc>
        <w:tc>
          <w:tcPr>
            <w:tcW w:w="2693"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1</w:t>
            </w:r>
          </w:p>
        </w:tc>
        <w:tc>
          <w:tcPr>
            <w:tcW w:w="2835"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1</w:t>
            </w:r>
          </w:p>
        </w:tc>
      </w:tr>
      <w:tr w:rsidR="00A24D69" w:rsidRPr="00E5730C" w:rsidTr="00560B57">
        <w:tc>
          <w:tcPr>
            <w:tcW w:w="4219" w:type="dxa"/>
          </w:tcPr>
          <w:p w:rsidR="00A24D69" w:rsidRPr="00E5730C" w:rsidRDefault="00A24D69" w:rsidP="00A24D69">
            <w:pPr>
              <w:numPr>
                <w:ilvl w:val="1"/>
                <w:numId w:val="4"/>
              </w:num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Трудоспособный возраст</w:t>
            </w:r>
          </w:p>
        </w:tc>
        <w:tc>
          <w:tcPr>
            <w:tcW w:w="2693"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22</w:t>
            </w:r>
          </w:p>
        </w:tc>
        <w:tc>
          <w:tcPr>
            <w:tcW w:w="2835"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21</w:t>
            </w:r>
          </w:p>
        </w:tc>
      </w:tr>
      <w:tr w:rsidR="00A24D69" w:rsidRPr="00E5730C" w:rsidTr="00560B57">
        <w:tc>
          <w:tcPr>
            <w:tcW w:w="4219" w:type="dxa"/>
          </w:tcPr>
          <w:p w:rsidR="00A24D69" w:rsidRPr="00E5730C" w:rsidRDefault="00A24D69" w:rsidP="00A24D69">
            <w:pPr>
              <w:numPr>
                <w:ilvl w:val="0"/>
                <w:numId w:val="4"/>
              </w:num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Основные показатели летальности, в том числе:</w:t>
            </w:r>
          </w:p>
        </w:tc>
        <w:tc>
          <w:tcPr>
            <w:tcW w:w="2693"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p>
        </w:tc>
        <w:tc>
          <w:tcPr>
            <w:tcW w:w="2835"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p>
        </w:tc>
      </w:tr>
      <w:tr w:rsidR="00A24D69" w:rsidRPr="00E5730C" w:rsidTr="00560B57">
        <w:tc>
          <w:tcPr>
            <w:tcW w:w="4219" w:type="dxa"/>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2.1. Взрослые (от 18 лет и старше)</w:t>
            </w:r>
          </w:p>
        </w:tc>
        <w:tc>
          <w:tcPr>
            <w:tcW w:w="2693"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831,3</w:t>
            </w:r>
          </w:p>
        </w:tc>
        <w:tc>
          <w:tcPr>
            <w:tcW w:w="2835"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715,9</w:t>
            </w:r>
          </w:p>
        </w:tc>
      </w:tr>
      <w:tr w:rsidR="00A24D69" w:rsidRPr="00E5730C" w:rsidTr="00560B57">
        <w:tc>
          <w:tcPr>
            <w:tcW w:w="4219" w:type="dxa"/>
          </w:tcPr>
          <w:p w:rsidR="00A24D69" w:rsidRPr="00E5730C" w:rsidRDefault="00A24D69" w:rsidP="00A24D69">
            <w:pPr>
              <w:numPr>
                <w:ilvl w:val="1"/>
                <w:numId w:val="4"/>
              </w:num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Дети (от 0 до 17 лет)</w:t>
            </w:r>
          </w:p>
        </w:tc>
        <w:tc>
          <w:tcPr>
            <w:tcW w:w="2693"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44,2</w:t>
            </w:r>
          </w:p>
        </w:tc>
        <w:tc>
          <w:tcPr>
            <w:tcW w:w="2835"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44,1</w:t>
            </w:r>
          </w:p>
        </w:tc>
      </w:tr>
      <w:tr w:rsidR="00A24D69" w:rsidRPr="00E5730C" w:rsidTr="00560B57">
        <w:tc>
          <w:tcPr>
            <w:tcW w:w="4219" w:type="dxa"/>
          </w:tcPr>
          <w:p w:rsidR="00A24D69" w:rsidRPr="00E5730C" w:rsidRDefault="00A24D69" w:rsidP="00A24D69">
            <w:pPr>
              <w:numPr>
                <w:ilvl w:val="1"/>
                <w:numId w:val="4"/>
              </w:num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Трудоспособный возраст</w:t>
            </w:r>
          </w:p>
        </w:tc>
        <w:tc>
          <w:tcPr>
            <w:tcW w:w="2693"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402,7</w:t>
            </w:r>
          </w:p>
        </w:tc>
        <w:tc>
          <w:tcPr>
            <w:tcW w:w="2835" w:type="dxa"/>
            <w:shd w:val="clear" w:color="auto" w:fill="auto"/>
          </w:tcPr>
          <w:p w:rsidR="00A24D69" w:rsidRPr="00E5730C" w:rsidRDefault="00A24D69" w:rsidP="00560B57">
            <w:pPr>
              <w:autoSpaceDE w:val="0"/>
              <w:autoSpaceDN w:val="0"/>
              <w:adjustRightInd w:val="0"/>
              <w:spacing w:after="0" w:line="0" w:lineRule="atLeast"/>
              <w:jc w:val="both"/>
              <w:rPr>
                <w:rFonts w:ascii="Times New Roman" w:eastAsia="Times New Roman" w:hAnsi="Times New Roman"/>
                <w:bCs/>
                <w:position w:val="3"/>
                <w:sz w:val="26"/>
                <w:szCs w:val="26"/>
                <w:lang w:eastAsia="ru-RU"/>
              </w:rPr>
            </w:pPr>
            <w:r w:rsidRPr="00E5730C">
              <w:rPr>
                <w:rFonts w:ascii="Times New Roman" w:eastAsia="Times New Roman" w:hAnsi="Times New Roman"/>
                <w:bCs/>
                <w:position w:val="3"/>
                <w:sz w:val="26"/>
                <w:szCs w:val="26"/>
                <w:lang w:eastAsia="ru-RU"/>
              </w:rPr>
              <w:t>432,3</w:t>
            </w:r>
          </w:p>
        </w:tc>
      </w:tr>
    </w:tbl>
    <w:p w:rsidR="00A24D69" w:rsidRDefault="00A24D69" w:rsidP="00A24D69">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p>
    <w:p w:rsidR="00241F52" w:rsidRDefault="00241F52" w:rsidP="00241F52">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r>
        <w:rPr>
          <w:rFonts w:ascii="Times New Roman" w:eastAsia="Times New Roman" w:hAnsi="Times New Roman" w:cs="Times New Roman"/>
          <w:bCs/>
          <w:position w:val="3"/>
          <w:sz w:val="26"/>
          <w:szCs w:val="26"/>
          <w:lang w:eastAsia="ru-RU"/>
        </w:rPr>
        <w:t>Таким образом, д</w:t>
      </w:r>
      <w:r w:rsidRPr="00241F52">
        <w:rPr>
          <w:rFonts w:ascii="Times New Roman" w:eastAsia="Times New Roman" w:hAnsi="Times New Roman" w:cs="Times New Roman"/>
          <w:bCs/>
          <w:position w:val="3"/>
          <w:sz w:val="26"/>
          <w:szCs w:val="26"/>
          <w:lang w:eastAsia="ru-RU"/>
        </w:rPr>
        <w:t xml:space="preserve">инамика демографических показателей кожууна за последние 3 года – рост по всем показателям. Возрастной </w:t>
      </w:r>
      <w:proofErr w:type="gramStart"/>
      <w:r w:rsidRPr="00241F52">
        <w:rPr>
          <w:rFonts w:ascii="Times New Roman" w:eastAsia="Times New Roman" w:hAnsi="Times New Roman" w:cs="Times New Roman"/>
          <w:bCs/>
          <w:position w:val="3"/>
          <w:sz w:val="26"/>
          <w:szCs w:val="26"/>
          <w:lang w:eastAsia="ru-RU"/>
        </w:rPr>
        <w:t>состав  населения</w:t>
      </w:r>
      <w:proofErr w:type="gramEnd"/>
      <w:r w:rsidRPr="00241F52">
        <w:rPr>
          <w:rFonts w:ascii="Times New Roman" w:eastAsia="Times New Roman" w:hAnsi="Times New Roman" w:cs="Times New Roman"/>
          <w:bCs/>
          <w:position w:val="3"/>
          <w:sz w:val="26"/>
          <w:szCs w:val="26"/>
          <w:lang w:eastAsia="ru-RU"/>
        </w:rPr>
        <w:t xml:space="preserve"> с позиции службы охраны здоровья матери и ребенка постепенно увеличивается.</w:t>
      </w:r>
    </w:p>
    <w:p w:rsidR="00084862" w:rsidRPr="00084862" w:rsidRDefault="00084862" w:rsidP="00084862">
      <w:pPr>
        <w:autoSpaceDE w:val="0"/>
        <w:autoSpaceDN w:val="0"/>
        <w:adjustRightInd w:val="0"/>
        <w:spacing w:after="0" w:line="0" w:lineRule="atLeast"/>
        <w:ind w:firstLine="708"/>
        <w:jc w:val="both"/>
        <w:rPr>
          <w:rFonts w:ascii="Times New Roman" w:eastAsia="Times New Roman" w:hAnsi="Times New Roman" w:cs="Times New Roman"/>
          <w:bCs/>
          <w:sz w:val="26"/>
          <w:szCs w:val="26"/>
          <w:lang w:eastAsia="ru-RU"/>
        </w:rPr>
      </w:pPr>
      <w:r w:rsidRPr="00084862">
        <w:rPr>
          <w:rFonts w:ascii="Times New Roman" w:eastAsia="Times New Roman" w:hAnsi="Times New Roman" w:cs="Times New Roman"/>
          <w:bCs/>
          <w:sz w:val="26"/>
          <w:szCs w:val="26"/>
          <w:lang w:eastAsia="ru-RU"/>
        </w:rPr>
        <w:t xml:space="preserve">С 2020 года отмечается на одном уровне койки круглосуточного стационара по 38 коек. Выполнение плана койко-дней составил 100% согласно фактическому выполнению.  Оборот </w:t>
      </w:r>
      <w:proofErr w:type="gramStart"/>
      <w:r w:rsidRPr="00084862">
        <w:rPr>
          <w:rFonts w:ascii="Times New Roman" w:eastAsia="Times New Roman" w:hAnsi="Times New Roman" w:cs="Times New Roman"/>
          <w:bCs/>
          <w:sz w:val="26"/>
          <w:szCs w:val="26"/>
          <w:lang w:eastAsia="ru-RU"/>
        </w:rPr>
        <w:t>койки  в</w:t>
      </w:r>
      <w:proofErr w:type="gramEnd"/>
      <w:r w:rsidRPr="00084862">
        <w:rPr>
          <w:rFonts w:ascii="Times New Roman" w:eastAsia="Times New Roman" w:hAnsi="Times New Roman" w:cs="Times New Roman"/>
          <w:bCs/>
          <w:sz w:val="26"/>
          <w:szCs w:val="26"/>
          <w:lang w:eastAsia="ru-RU"/>
        </w:rPr>
        <w:t xml:space="preserve"> сравнении с 2020 годом увеличилось до 29,2. Средняя длительность пребывания в году  снизилось до 8,7 по сравнению с 2020 годом. По сравнению с 2020г отмечается рост больничной летальности на 25%. </w:t>
      </w:r>
    </w:p>
    <w:p w:rsidR="00241F52" w:rsidRDefault="00241F52" w:rsidP="00241F52">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p>
    <w:tbl>
      <w:tblPr>
        <w:tblStyle w:val="5"/>
        <w:tblW w:w="10677" w:type="dxa"/>
        <w:tblInd w:w="-1093" w:type="dxa"/>
        <w:tblLook w:val="04A0" w:firstRow="1" w:lastRow="0" w:firstColumn="1" w:lastColumn="0" w:noHBand="0" w:noVBand="1"/>
      </w:tblPr>
      <w:tblGrid>
        <w:gridCol w:w="1875"/>
        <w:gridCol w:w="703"/>
        <w:gridCol w:w="703"/>
        <w:gridCol w:w="703"/>
        <w:gridCol w:w="703"/>
        <w:gridCol w:w="703"/>
        <w:gridCol w:w="703"/>
        <w:gridCol w:w="703"/>
        <w:gridCol w:w="703"/>
        <w:gridCol w:w="703"/>
        <w:gridCol w:w="825"/>
        <w:gridCol w:w="825"/>
        <w:gridCol w:w="825"/>
      </w:tblGrid>
      <w:tr w:rsidR="00084862" w:rsidRPr="00084862" w:rsidTr="00084862">
        <w:tc>
          <w:tcPr>
            <w:tcW w:w="187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p>
        </w:tc>
        <w:tc>
          <w:tcPr>
            <w:tcW w:w="2109" w:type="dxa"/>
            <w:gridSpan w:val="3"/>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Взрослые</w:t>
            </w:r>
          </w:p>
        </w:tc>
        <w:tc>
          <w:tcPr>
            <w:tcW w:w="2109" w:type="dxa"/>
            <w:gridSpan w:val="3"/>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Подростки</w:t>
            </w:r>
          </w:p>
        </w:tc>
        <w:tc>
          <w:tcPr>
            <w:tcW w:w="2109" w:type="dxa"/>
            <w:gridSpan w:val="3"/>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Дети до 14 лет</w:t>
            </w:r>
          </w:p>
        </w:tc>
        <w:tc>
          <w:tcPr>
            <w:tcW w:w="2475" w:type="dxa"/>
            <w:gridSpan w:val="3"/>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Всего население</w:t>
            </w:r>
          </w:p>
        </w:tc>
      </w:tr>
      <w:tr w:rsidR="00084862" w:rsidRPr="00084862" w:rsidTr="00084862">
        <w:tc>
          <w:tcPr>
            <w:tcW w:w="187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2019</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2020</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2021</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2019</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2020</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2021</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2019</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2020</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2021</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2019</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2020</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2021</w:t>
            </w:r>
          </w:p>
        </w:tc>
      </w:tr>
      <w:tr w:rsidR="00084862" w:rsidRPr="00084862" w:rsidTr="00084862">
        <w:tc>
          <w:tcPr>
            <w:tcW w:w="187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Общая заболеваемость</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3374</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8668</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8724</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594</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333</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366</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3037</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3972</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3869</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7005</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12873</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12959</w:t>
            </w:r>
          </w:p>
        </w:tc>
      </w:tr>
      <w:tr w:rsidR="00084862" w:rsidRPr="00084862" w:rsidTr="00084862">
        <w:tc>
          <w:tcPr>
            <w:tcW w:w="187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Общая болезненность</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7720</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9250</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9123</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693</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346</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380</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3282</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4136</w:t>
            </w:r>
          </w:p>
        </w:tc>
        <w:tc>
          <w:tcPr>
            <w:tcW w:w="703"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4049</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11695</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12997</w:t>
            </w:r>
          </w:p>
        </w:tc>
        <w:tc>
          <w:tcPr>
            <w:tcW w:w="825" w:type="dxa"/>
          </w:tcPr>
          <w:p w:rsidR="00084862" w:rsidRPr="00084862" w:rsidRDefault="00084862" w:rsidP="00084862">
            <w:pPr>
              <w:autoSpaceDE w:val="0"/>
              <w:autoSpaceDN w:val="0"/>
              <w:adjustRightInd w:val="0"/>
              <w:spacing w:after="200" w:line="0" w:lineRule="atLeast"/>
              <w:jc w:val="center"/>
              <w:rPr>
                <w:rFonts w:ascii="Calibri" w:eastAsia="Calibri" w:hAnsi="Calibri"/>
                <w:bCs/>
                <w:position w:val="3"/>
                <w:sz w:val="24"/>
                <w:szCs w:val="24"/>
              </w:rPr>
            </w:pPr>
            <w:r w:rsidRPr="00084862">
              <w:rPr>
                <w:rFonts w:ascii="Calibri" w:eastAsia="Calibri" w:hAnsi="Calibri"/>
                <w:bCs/>
                <w:position w:val="3"/>
                <w:sz w:val="24"/>
                <w:szCs w:val="24"/>
              </w:rPr>
              <w:t>13552</w:t>
            </w:r>
          </w:p>
        </w:tc>
      </w:tr>
    </w:tbl>
    <w:p w:rsidR="00084862" w:rsidRPr="00241F52" w:rsidRDefault="00084862" w:rsidP="00241F52">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p>
    <w:p w:rsidR="00A24D69" w:rsidRPr="00A24D69" w:rsidRDefault="00A24D69" w:rsidP="00A24D69">
      <w:pPr>
        <w:autoSpaceDE w:val="0"/>
        <w:autoSpaceDN w:val="0"/>
        <w:adjustRightInd w:val="0"/>
        <w:spacing w:after="0" w:line="0" w:lineRule="atLeast"/>
        <w:ind w:firstLine="708"/>
        <w:jc w:val="both"/>
        <w:rPr>
          <w:rFonts w:ascii="Times New Roman" w:eastAsia="Times New Roman" w:hAnsi="Times New Roman" w:cs="Times New Roman"/>
          <w:bCs/>
          <w:position w:val="3"/>
          <w:sz w:val="26"/>
          <w:szCs w:val="26"/>
          <w:lang w:eastAsia="ru-RU"/>
        </w:rPr>
      </w:pPr>
    </w:p>
    <w:p w:rsidR="00084862" w:rsidRDefault="00084862" w:rsidP="00084862">
      <w:pPr>
        <w:tabs>
          <w:tab w:val="left" w:pos="6261"/>
        </w:tabs>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 xml:space="preserve">На диспансерном учете за 2021 </w:t>
      </w:r>
      <w:proofErr w:type="gramStart"/>
      <w:r w:rsidRPr="00084862">
        <w:rPr>
          <w:rFonts w:ascii="Times New Roman" w:eastAsia="Calibri" w:hAnsi="Times New Roman" w:cs="Times New Roman"/>
          <w:sz w:val="28"/>
          <w:szCs w:val="28"/>
        </w:rPr>
        <w:t>год  состоит</w:t>
      </w:r>
      <w:proofErr w:type="gramEnd"/>
      <w:r w:rsidRPr="00084862">
        <w:rPr>
          <w:rFonts w:ascii="Times New Roman" w:eastAsia="Calibri" w:hAnsi="Times New Roman" w:cs="Times New Roman"/>
          <w:sz w:val="28"/>
          <w:szCs w:val="28"/>
        </w:rPr>
        <w:t>: 21 больных туберкулезом.</w:t>
      </w:r>
      <w:r>
        <w:rPr>
          <w:rFonts w:ascii="Times New Roman" w:eastAsia="Calibri" w:hAnsi="Times New Roman" w:cs="Times New Roman"/>
          <w:sz w:val="28"/>
          <w:szCs w:val="28"/>
        </w:rPr>
        <w:t xml:space="preserve"> </w:t>
      </w:r>
      <w:r w:rsidRPr="00084862">
        <w:rPr>
          <w:rFonts w:ascii="Times New Roman" w:eastAsia="Calibri" w:hAnsi="Times New Roman" w:cs="Times New Roman"/>
          <w:sz w:val="28"/>
          <w:szCs w:val="28"/>
        </w:rPr>
        <w:t xml:space="preserve">В течении 12 месяцев снято с учета в связи с выздоровлением 15 больных, что составляет 100% на 100 </w:t>
      </w:r>
      <w:proofErr w:type="spellStart"/>
      <w:r w:rsidRPr="00084862">
        <w:rPr>
          <w:rFonts w:ascii="Times New Roman" w:eastAsia="Calibri" w:hAnsi="Times New Roman" w:cs="Times New Roman"/>
          <w:sz w:val="28"/>
          <w:szCs w:val="28"/>
        </w:rPr>
        <w:t>тыс</w:t>
      </w:r>
      <w:proofErr w:type="spellEnd"/>
      <w:r w:rsidRPr="00084862">
        <w:rPr>
          <w:rFonts w:ascii="Times New Roman" w:eastAsia="Calibri" w:hAnsi="Times New Roman" w:cs="Times New Roman"/>
          <w:sz w:val="28"/>
          <w:szCs w:val="28"/>
        </w:rPr>
        <w:t xml:space="preserve"> населения.</w:t>
      </w:r>
    </w:p>
    <w:p w:rsidR="00084862" w:rsidRDefault="00084862" w:rsidP="00084862">
      <w:pPr>
        <w:tabs>
          <w:tab w:val="left" w:pos="6261"/>
        </w:tabs>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 xml:space="preserve">При анализе социального статуса заболевших больных выявлено, что в основном болеют лица из групп социального риска. В НИИ г. Новосибирск направлен 1 больной. Оперировано по поводу </w:t>
      </w:r>
      <w:proofErr w:type="spellStart"/>
      <w:r w:rsidRPr="00084862">
        <w:rPr>
          <w:rFonts w:ascii="Times New Roman" w:eastAsia="Calibri" w:hAnsi="Times New Roman" w:cs="Times New Roman"/>
          <w:sz w:val="28"/>
          <w:szCs w:val="28"/>
        </w:rPr>
        <w:t>туберкуломы</w:t>
      </w:r>
      <w:proofErr w:type="spellEnd"/>
      <w:r w:rsidRPr="00084862">
        <w:rPr>
          <w:rFonts w:ascii="Times New Roman" w:eastAsia="Calibri" w:hAnsi="Times New Roman" w:cs="Times New Roman"/>
          <w:sz w:val="28"/>
          <w:szCs w:val="28"/>
        </w:rPr>
        <w:t xml:space="preserve"> 4 </w:t>
      </w:r>
      <w:proofErr w:type="spellStart"/>
      <w:r w:rsidRPr="00084862">
        <w:rPr>
          <w:rFonts w:ascii="Times New Roman" w:eastAsia="Calibri" w:hAnsi="Times New Roman" w:cs="Times New Roman"/>
          <w:sz w:val="28"/>
          <w:szCs w:val="28"/>
        </w:rPr>
        <w:t>больных.По</w:t>
      </w:r>
      <w:proofErr w:type="spellEnd"/>
      <w:r w:rsidRPr="00084862">
        <w:rPr>
          <w:rFonts w:ascii="Times New Roman" w:eastAsia="Calibri" w:hAnsi="Times New Roman" w:cs="Times New Roman"/>
          <w:sz w:val="28"/>
          <w:szCs w:val="28"/>
        </w:rPr>
        <w:t xml:space="preserve"> социальному </w:t>
      </w:r>
      <w:proofErr w:type="spellStart"/>
      <w:proofErr w:type="gramStart"/>
      <w:r w:rsidRPr="00084862">
        <w:rPr>
          <w:rFonts w:ascii="Times New Roman" w:eastAsia="Calibri" w:hAnsi="Times New Roman" w:cs="Times New Roman"/>
          <w:sz w:val="28"/>
          <w:szCs w:val="28"/>
        </w:rPr>
        <w:t>статусу:работающие</w:t>
      </w:r>
      <w:proofErr w:type="spellEnd"/>
      <w:proofErr w:type="gramEnd"/>
      <w:r w:rsidRPr="00084862">
        <w:rPr>
          <w:rFonts w:ascii="Times New Roman" w:eastAsia="Calibri" w:hAnsi="Times New Roman" w:cs="Times New Roman"/>
          <w:sz w:val="28"/>
          <w:szCs w:val="28"/>
        </w:rPr>
        <w:t xml:space="preserve"> 3, не работающих 2 пенсионер-0, инвалиды-0. Рецидивов  за 2021 год – 1.</w:t>
      </w:r>
      <w:r w:rsidRPr="00084862">
        <w:rPr>
          <w:rFonts w:ascii="Times New Roman" w:eastAsia="Calibri" w:hAnsi="Times New Roman" w:cs="Times New Roman"/>
          <w:b/>
          <w:sz w:val="28"/>
          <w:szCs w:val="28"/>
        </w:rPr>
        <w:t xml:space="preserve"> </w:t>
      </w:r>
      <w:r w:rsidRPr="00084862">
        <w:rPr>
          <w:rFonts w:ascii="Times New Roman" w:eastAsia="Calibri" w:hAnsi="Times New Roman" w:cs="Times New Roman"/>
          <w:sz w:val="28"/>
          <w:szCs w:val="28"/>
        </w:rPr>
        <w:t>Прибывших за  2021 год всего- 2.</w:t>
      </w:r>
    </w:p>
    <w:p w:rsidR="00084862" w:rsidRPr="00084862" w:rsidRDefault="00084862" w:rsidP="00084862">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84862">
        <w:rPr>
          <w:rFonts w:ascii="Times New Roman" w:eastAsia="Calibri" w:hAnsi="Times New Roman" w:cs="Times New Roman"/>
          <w:sz w:val="28"/>
          <w:szCs w:val="28"/>
        </w:rPr>
        <w:t xml:space="preserve">Смертность от туберкулеза </w:t>
      </w:r>
      <w:proofErr w:type="gramStart"/>
      <w:r w:rsidRPr="00084862">
        <w:rPr>
          <w:rFonts w:ascii="Times New Roman" w:eastAsia="Calibri" w:hAnsi="Times New Roman" w:cs="Times New Roman"/>
          <w:sz w:val="28"/>
          <w:szCs w:val="28"/>
        </w:rPr>
        <w:t>за  2021</w:t>
      </w:r>
      <w:proofErr w:type="gramEnd"/>
      <w:r w:rsidRPr="00084862">
        <w:rPr>
          <w:rFonts w:ascii="Times New Roman" w:eastAsia="Calibri" w:hAnsi="Times New Roman" w:cs="Times New Roman"/>
          <w:sz w:val="28"/>
          <w:szCs w:val="28"/>
        </w:rPr>
        <w:t xml:space="preserve"> год  составило 1 человек.</w:t>
      </w:r>
      <w:r w:rsidRPr="00084862">
        <w:rPr>
          <w:rFonts w:ascii="Times New Roman" w:eastAsia="Calibri" w:hAnsi="Times New Roman" w:cs="Times New Roman"/>
          <w:b/>
          <w:sz w:val="28"/>
          <w:szCs w:val="28"/>
        </w:rPr>
        <w:t xml:space="preserve"> </w:t>
      </w:r>
      <w:r w:rsidRPr="00084862">
        <w:rPr>
          <w:rFonts w:ascii="Times New Roman" w:eastAsia="Calibri" w:hAnsi="Times New Roman" w:cs="Times New Roman"/>
          <w:sz w:val="28"/>
          <w:szCs w:val="28"/>
        </w:rPr>
        <w:t>Контактных лиц в бациллярных очагах взрослых – 33 человек</w:t>
      </w:r>
      <w:r>
        <w:rPr>
          <w:rFonts w:ascii="Times New Roman" w:eastAsia="Calibri" w:hAnsi="Times New Roman" w:cs="Times New Roman"/>
          <w:sz w:val="28"/>
          <w:szCs w:val="28"/>
        </w:rPr>
        <w:t>.</w:t>
      </w:r>
    </w:p>
    <w:p w:rsid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 xml:space="preserve"> Детей   дошкольного возраста- 7 человек (из них до 1 года 0), детей от 7 до 14 лет -14 человек. Подростков 2 человек, 4 </w:t>
      </w:r>
      <w:proofErr w:type="spellStart"/>
      <w:proofErr w:type="gramStart"/>
      <w:r w:rsidRPr="00084862">
        <w:rPr>
          <w:rFonts w:ascii="Times New Roman" w:eastAsia="Calibri" w:hAnsi="Times New Roman" w:cs="Times New Roman"/>
          <w:sz w:val="28"/>
          <w:szCs w:val="28"/>
        </w:rPr>
        <w:t>тубконтактных</w:t>
      </w:r>
      <w:proofErr w:type="spellEnd"/>
      <w:r w:rsidRPr="00084862">
        <w:rPr>
          <w:rFonts w:ascii="Times New Roman" w:eastAsia="Calibri" w:hAnsi="Times New Roman" w:cs="Times New Roman"/>
          <w:sz w:val="28"/>
          <w:szCs w:val="28"/>
        </w:rPr>
        <w:t xml:space="preserve">  продолжают</w:t>
      </w:r>
      <w:proofErr w:type="gramEnd"/>
      <w:r w:rsidRPr="00084862">
        <w:rPr>
          <w:rFonts w:ascii="Times New Roman" w:eastAsia="Calibri" w:hAnsi="Times New Roman" w:cs="Times New Roman"/>
          <w:sz w:val="28"/>
          <w:szCs w:val="28"/>
        </w:rPr>
        <w:t xml:space="preserve">  получать химиопрофилактическое лечение. Санаторный садик «</w:t>
      </w:r>
      <w:proofErr w:type="spellStart"/>
      <w:r w:rsidRPr="00084862">
        <w:rPr>
          <w:rFonts w:ascii="Times New Roman" w:eastAsia="Calibri" w:hAnsi="Times New Roman" w:cs="Times New Roman"/>
          <w:sz w:val="28"/>
          <w:szCs w:val="28"/>
        </w:rPr>
        <w:t>Хензигбей</w:t>
      </w:r>
      <w:proofErr w:type="spellEnd"/>
      <w:r w:rsidRPr="00084862">
        <w:rPr>
          <w:rFonts w:ascii="Times New Roman" w:eastAsia="Calibri" w:hAnsi="Times New Roman" w:cs="Times New Roman"/>
          <w:sz w:val="28"/>
          <w:szCs w:val="28"/>
        </w:rPr>
        <w:t xml:space="preserve">» расположен в самом отдаленном сумоне с. Нарын. Всего мест </w:t>
      </w:r>
      <w:proofErr w:type="gramStart"/>
      <w:r w:rsidRPr="00084862">
        <w:rPr>
          <w:rFonts w:ascii="Times New Roman" w:eastAsia="Calibri" w:hAnsi="Times New Roman" w:cs="Times New Roman"/>
          <w:sz w:val="28"/>
          <w:szCs w:val="28"/>
        </w:rPr>
        <w:t xml:space="preserve">25;   </w:t>
      </w:r>
      <w:proofErr w:type="gramEnd"/>
      <w:r w:rsidRPr="00084862">
        <w:rPr>
          <w:rFonts w:ascii="Times New Roman" w:eastAsia="Calibri" w:hAnsi="Times New Roman" w:cs="Times New Roman"/>
          <w:sz w:val="28"/>
          <w:szCs w:val="28"/>
        </w:rPr>
        <w:t xml:space="preserve">из них  после туберкулиновой диагностики – 1 ребенок, контактных детей – 13. Из неблагополучных семей 6 детей, Итого всего 20 детей . </w:t>
      </w:r>
    </w:p>
    <w:p w:rsidR="00084862" w:rsidRDefault="00084862" w:rsidP="00084862">
      <w:pPr>
        <w:spacing w:after="0" w:line="0" w:lineRule="atLeast"/>
        <w:ind w:firstLine="708"/>
        <w:jc w:val="both"/>
        <w:rPr>
          <w:rFonts w:ascii="Times New Roman" w:eastAsia="Calibri" w:hAnsi="Times New Roman" w:cs="Times New Roman"/>
          <w:sz w:val="28"/>
          <w:szCs w:val="28"/>
        </w:rPr>
      </w:pPr>
    </w:p>
    <w:p w:rsid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Всего состоит на диспансерном учете на конец 2021г.– 51 больных онкологией</w:t>
      </w:r>
      <w:r>
        <w:rPr>
          <w:rFonts w:ascii="Times New Roman" w:eastAsia="Calibri" w:hAnsi="Times New Roman" w:cs="Times New Roman"/>
          <w:sz w:val="28"/>
          <w:szCs w:val="28"/>
        </w:rPr>
        <w:t>.</w:t>
      </w:r>
    </w:p>
    <w:tbl>
      <w:tblPr>
        <w:tblW w:w="9345" w:type="dxa"/>
        <w:tblLook w:val="04A0" w:firstRow="1" w:lastRow="0" w:firstColumn="1" w:lastColumn="0" w:noHBand="0" w:noVBand="1"/>
      </w:tblPr>
      <w:tblGrid>
        <w:gridCol w:w="3115"/>
        <w:gridCol w:w="2947"/>
        <w:gridCol w:w="3283"/>
      </w:tblGrid>
      <w:tr w:rsidR="00084862" w:rsidRPr="00084862" w:rsidTr="00560B57">
        <w:trPr>
          <w:trHeight w:val="558"/>
        </w:trPr>
        <w:tc>
          <w:tcPr>
            <w:tcW w:w="3115"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2019г</w:t>
            </w:r>
          </w:p>
        </w:tc>
        <w:tc>
          <w:tcPr>
            <w:tcW w:w="2947"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 xml:space="preserve">2020г </w:t>
            </w:r>
          </w:p>
        </w:tc>
        <w:tc>
          <w:tcPr>
            <w:tcW w:w="3283"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2021г</w:t>
            </w:r>
          </w:p>
        </w:tc>
      </w:tr>
      <w:tr w:rsidR="00084862" w:rsidRPr="00084862" w:rsidTr="00560B57">
        <w:tc>
          <w:tcPr>
            <w:tcW w:w="3115"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Состояло 45</w:t>
            </w:r>
          </w:p>
        </w:tc>
        <w:tc>
          <w:tcPr>
            <w:tcW w:w="2947"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Состояло 61</w:t>
            </w:r>
          </w:p>
        </w:tc>
        <w:tc>
          <w:tcPr>
            <w:tcW w:w="3283"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Состояло 55</w:t>
            </w:r>
          </w:p>
        </w:tc>
      </w:tr>
      <w:tr w:rsidR="00084862" w:rsidRPr="00084862" w:rsidTr="00560B57">
        <w:trPr>
          <w:trHeight w:val="489"/>
        </w:trPr>
        <w:tc>
          <w:tcPr>
            <w:tcW w:w="3115"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Взято на учет 16</w:t>
            </w:r>
          </w:p>
        </w:tc>
        <w:tc>
          <w:tcPr>
            <w:tcW w:w="2947"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Взят на учет 13</w:t>
            </w:r>
          </w:p>
        </w:tc>
        <w:tc>
          <w:tcPr>
            <w:tcW w:w="3283"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Взят на учет 13</w:t>
            </w:r>
          </w:p>
        </w:tc>
      </w:tr>
      <w:tr w:rsidR="00084862" w:rsidRPr="00084862" w:rsidTr="00560B57">
        <w:trPr>
          <w:trHeight w:val="543"/>
        </w:trPr>
        <w:tc>
          <w:tcPr>
            <w:tcW w:w="3115"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Умерло 8</w:t>
            </w:r>
          </w:p>
        </w:tc>
        <w:tc>
          <w:tcPr>
            <w:tcW w:w="2947"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Умерло 17</w:t>
            </w:r>
          </w:p>
        </w:tc>
        <w:tc>
          <w:tcPr>
            <w:tcW w:w="3283"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Умерло 12 (выбывшие 5)</w:t>
            </w:r>
          </w:p>
        </w:tc>
      </w:tr>
      <w:tr w:rsidR="00084862" w:rsidRPr="00084862" w:rsidTr="00560B57">
        <w:trPr>
          <w:trHeight w:val="287"/>
        </w:trPr>
        <w:tc>
          <w:tcPr>
            <w:tcW w:w="3115"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Состоит 52</w:t>
            </w:r>
          </w:p>
        </w:tc>
        <w:tc>
          <w:tcPr>
            <w:tcW w:w="2947"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 xml:space="preserve">Состоит 55 </w:t>
            </w:r>
          </w:p>
        </w:tc>
        <w:tc>
          <w:tcPr>
            <w:tcW w:w="3283"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240" w:lineRule="auto"/>
              <w:rPr>
                <w:rFonts w:ascii="Times New Roman" w:eastAsia="Times New Roman" w:hAnsi="Times New Roman" w:cs="Times New Roman"/>
                <w:sz w:val="26"/>
                <w:szCs w:val="26"/>
                <w:lang w:eastAsia="ru-RU"/>
              </w:rPr>
            </w:pPr>
            <w:r w:rsidRPr="00084862">
              <w:rPr>
                <w:rFonts w:ascii="Times New Roman" w:eastAsia="Times New Roman" w:hAnsi="Times New Roman" w:cs="Times New Roman"/>
                <w:sz w:val="26"/>
                <w:szCs w:val="26"/>
                <w:lang w:eastAsia="ru-RU"/>
              </w:rPr>
              <w:t xml:space="preserve">Состоит 51 </w:t>
            </w:r>
          </w:p>
        </w:tc>
      </w:tr>
    </w:tbl>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lastRenderedPageBreak/>
        <w:t>2021 г. диспансеризации подлежали как работающие, так и неработающие граждане, а также обучающиеся в образовательных учреждениях.</w:t>
      </w:r>
    </w:p>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Объемный показатель за 12 месяцев 2021г составляет – 1686 человека, что составляет 100 % от выполнения общего плана. (План на год 1686 человек).</w:t>
      </w:r>
    </w:p>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 xml:space="preserve">I этап прошли – 2155, из них мужчин – 1090, женщин 1065. Направлены на II этап 48 человека. Из них дуплексное сканирование БЦА – 24, к неврологу – 24, на ЭФГД – 15, уролог – 3, акушер-гинекологу-3, хирургу – 2, глюкоза толерантность -1, Индивид. </w:t>
      </w:r>
      <w:proofErr w:type="spellStart"/>
      <w:r w:rsidR="00455452" w:rsidRPr="00084862">
        <w:rPr>
          <w:rFonts w:ascii="Times New Roman" w:eastAsia="Calibri" w:hAnsi="Times New Roman" w:cs="Times New Roman"/>
          <w:sz w:val="28"/>
          <w:szCs w:val="28"/>
        </w:rPr>
        <w:t>П</w:t>
      </w:r>
      <w:r w:rsidRPr="00084862">
        <w:rPr>
          <w:rFonts w:ascii="Times New Roman" w:eastAsia="Calibri" w:hAnsi="Times New Roman" w:cs="Times New Roman"/>
          <w:sz w:val="28"/>
          <w:szCs w:val="28"/>
        </w:rPr>
        <w:t>роф</w:t>
      </w:r>
      <w:proofErr w:type="spellEnd"/>
      <w:r w:rsidRPr="00084862">
        <w:rPr>
          <w:rFonts w:ascii="Times New Roman" w:eastAsia="Calibri" w:hAnsi="Times New Roman" w:cs="Times New Roman"/>
          <w:sz w:val="28"/>
          <w:szCs w:val="28"/>
        </w:rPr>
        <w:t xml:space="preserve"> консул </w:t>
      </w:r>
      <w:r w:rsidR="00455452">
        <w:rPr>
          <w:rFonts w:ascii="Times New Roman" w:eastAsia="Calibri" w:hAnsi="Times New Roman" w:cs="Times New Roman"/>
          <w:sz w:val="28"/>
          <w:szCs w:val="28"/>
        </w:rPr>
        <w:t>–</w:t>
      </w:r>
      <w:r w:rsidRPr="00084862">
        <w:rPr>
          <w:rFonts w:ascii="Times New Roman" w:eastAsia="Calibri" w:hAnsi="Times New Roman" w:cs="Times New Roman"/>
          <w:sz w:val="28"/>
          <w:szCs w:val="28"/>
        </w:rPr>
        <w:t xml:space="preserve"> 48.</w:t>
      </w:r>
    </w:p>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Выявленных заболеваний при проведении диспансеризации, профилактического медицинского осмотра – 1189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283"/>
        <w:gridCol w:w="932"/>
        <w:gridCol w:w="1475"/>
        <w:gridCol w:w="1283"/>
        <w:gridCol w:w="932"/>
        <w:gridCol w:w="1475"/>
      </w:tblGrid>
      <w:tr w:rsidR="00084862" w:rsidRPr="00084862" w:rsidTr="00560B57">
        <w:trPr>
          <w:trHeight w:val="330"/>
        </w:trPr>
        <w:tc>
          <w:tcPr>
            <w:tcW w:w="4361" w:type="dxa"/>
            <w:vMerge w:val="restart"/>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b/>
                <w:sz w:val="28"/>
                <w:szCs w:val="28"/>
              </w:rPr>
              <w:t>Нозология</w:t>
            </w:r>
          </w:p>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b/>
                <w:sz w:val="28"/>
                <w:szCs w:val="28"/>
              </w:rPr>
              <w:t>2020</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b/>
                <w:sz w:val="28"/>
                <w:szCs w:val="28"/>
              </w:rPr>
              <w:t>2021</w:t>
            </w:r>
          </w:p>
        </w:tc>
      </w:tr>
      <w:tr w:rsidR="00084862" w:rsidRPr="00084862" w:rsidTr="00084862">
        <w:trPr>
          <w:trHeight w:val="1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roofErr w:type="spellStart"/>
            <w:r w:rsidRPr="00084862">
              <w:rPr>
                <w:rFonts w:ascii="Times New Roman" w:eastAsia="Calibri" w:hAnsi="Times New Roman" w:cs="Times New Roman"/>
                <w:b/>
                <w:sz w:val="28"/>
                <w:szCs w:val="28"/>
              </w:rPr>
              <w:t>Абсол</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b/>
                <w:sz w:val="28"/>
                <w:szCs w:val="28"/>
              </w:rPr>
              <w:t>рейтинг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proofErr w:type="spellStart"/>
            <w:r w:rsidRPr="00084862">
              <w:rPr>
                <w:rFonts w:ascii="Times New Roman" w:eastAsia="Calibri" w:hAnsi="Times New Roman" w:cs="Times New Roman"/>
                <w:b/>
                <w:sz w:val="28"/>
                <w:szCs w:val="28"/>
              </w:rPr>
              <w:t>Абсол</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b/>
                <w:sz w:val="28"/>
                <w:szCs w:val="28"/>
              </w:rPr>
              <w:t>рейтинг</w:t>
            </w:r>
          </w:p>
        </w:tc>
      </w:tr>
      <w:tr w:rsidR="00084862" w:rsidRPr="00084862" w:rsidTr="00560B57">
        <w:trPr>
          <w:trHeight w:val="223"/>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sz w:val="28"/>
                <w:szCs w:val="28"/>
              </w:rPr>
              <w:t>Новообразования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10</w:t>
            </w:r>
          </w:p>
        </w:tc>
      </w:tr>
      <w:tr w:rsidR="00084862" w:rsidRPr="00084862" w:rsidTr="00560B57">
        <w:trPr>
          <w:trHeight w:val="1050"/>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Болезни крови, кроветворных органов и отдельные нарушения, вовлекающие иммунный механизм</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21</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8</w:t>
            </w:r>
          </w:p>
        </w:tc>
      </w:tr>
      <w:tr w:rsidR="00084862" w:rsidRPr="00084862" w:rsidTr="00560B57">
        <w:trPr>
          <w:trHeight w:val="240"/>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sz w:val="28"/>
                <w:szCs w:val="28"/>
              </w:rPr>
              <w:t>Болезни эндокринной системы, расстройства питания и нарушения обмена веществ</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50</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sidRPr="00084862">
              <w:rPr>
                <w:rFonts w:ascii="Times New Roman" w:eastAsia="Calibri" w:hAnsi="Times New Roman" w:cs="Times New Roman"/>
                <w:sz w:val="28"/>
                <w:szCs w:val="28"/>
              </w:rPr>
              <w:t>7,9</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84</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5</w:t>
            </w:r>
          </w:p>
        </w:tc>
      </w:tr>
      <w:tr w:rsidR="00084862" w:rsidRPr="00084862" w:rsidTr="00560B57">
        <w:trPr>
          <w:trHeight w:val="240"/>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sz w:val="28"/>
                <w:szCs w:val="28"/>
              </w:rPr>
              <w:t>Болезни нервной системы</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sidRPr="00084862">
              <w:rPr>
                <w:rFonts w:ascii="Times New Roman" w:eastAsia="Calibri"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36</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7</w:t>
            </w:r>
          </w:p>
        </w:tc>
      </w:tr>
      <w:tr w:rsidR="00084862" w:rsidRPr="00084862" w:rsidTr="00560B57">
        <w:trPr>
          <w:trHeight w:val="285"/>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sz w:val="28"/>
                <w:szCs w:val="28"/>
              </w:rPr>
              <w:t>Болезни глаза и его придаточного аппарата</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sidRPr="00084862">
              <w:rPr>
                <w:rFonts w:ascii="Times New Roman" w:eastAsia="Calibri"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19</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9</w:t>
            </w:r>
          </w:p>
        </w:tc>
      </w:tr>
      <w:tr w:rsidR="00084862" w:rsidRPr="00084862" w:rsidTr="00560B57">
        <w:trPr>
          <w:trHeight w:val="165"/>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sz w:val="28"/>
                <w:szCs w:val="28"/>
              </w:rPr>
              <w:lastRenderedPageBreak/>
              <w:t>Болезни системы кровообращения</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234</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sidRPr="00084862">
              <w:rPr>
                <w:rFonts w:ascii="Times New Roman" w:eastAsia="Calibri" w:hAnsi="Times New Roman" w:cs="Times New Roman"/>
                <w:sz w:val="28"/>
                <w:szCs w:val="28"/>
              </w:rPr>
              <w:t>36,9</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328</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27,6</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2</w:t>
            </w:r>
          </w:p>
        </w:tc>
      </w:tr>
      <w:tr w:rsidR="00084862" w:rsidRPr="00084862" w:rsidTr="00560B57">
        <w:trPr>
          <w:trHeight w:val="142"/>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sz w:val="28"/>
                <w:szCs w:val="28"/>
              </w:rPr>
              <w:t>Болезни органов дыхания</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Pr>
                <w:rFonts w:ascii="Times New Roman" w:eastAsia="Calibri" w:hAnsi="Times New Roman" w:cs="Times New Roman"/>
                <w:sz w:val="28"/>
                <w:szCs w:val="28"/>
              </w:rPr>
              <w:t>9</w:t>
            </w:r>
            <w:r w:rsidRPr="00084862">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94</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7,9</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4</w:t>
            </w:r>
          </w:p>
        </w:tc>
      </w:tr>
      <w:tr w:rsidR="00084862" w:rsidRPr="00084862" w:rsidTr="00560B57">
        <w:trPr>
          <w:trHeight w:val="210"/>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sz w:val="28"/>
                <w:szCs w:val="28"/>
              </w:rPr>
              <w:t>Болезни органов пищеварения</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76</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sidRPr="00084862">
              <w:rPr>
                <w:rFonts w:ascii="Times New Roman" w:eastAsia="Calibri" w:hAnsi="Times New Roman" w:cs="Times New Roman"/>
                <w:sz w:val="28"/>
                <w:szCs w:val="28"/>
              </w:rPr>
              <w:t>11,9</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116</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9,75</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3</w:t>
            </w:r>
          </w:p>
        </w:tc>
      </w:tr>
      <w:tr w:rsidR="00084862" w:rsidRPr="00084862" w:rsidTr="00560B57">
        <w:trPr>
          <w:trHeight w:val="135"/>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sz w:val="28"/>
                <w:szCs w:val="28"/>
              </w:rPr>
              <w:t>Болезни мочеполовой системы</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69</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sidRPr="00084862">
              <w:rPr>
                <w:rFonts w:ascii="Times New Roman" w:eastAsia="Calibri" w:hAnsi="Times New Roman" w:cs="Times New Roman"/>
                <w:sz w:val="28"/>
                <w:szCs w:val="28"/>
              </w:rPr>
              <w:t>10,9</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78</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6,5</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6</w:t>
            </w:r>
          </w:p>
        </w:tc>
      </w:tr>
      <w:tr w:rsidR="00084862" w:rsidRPr="00084862" w:rsidTr="00560B57">
        <w:trPr>
          <w:trHeight w:val="240"/>
        </w:trPr>
        <w:tc>
          <w:tcPr>
            <w:tcW w:w="4361" w:type="dxa"/>
            <w:tcBorders>
              <w:top w:val="single" w:sz="4" w:space="0" w:color="auto"/>
              <w:left w:val="single" w:sz="4" w:space="0" w:color="auto"/>
              <w:bottom w:val="single" w:sz="4" w:space="0" w:color="auto"/>
              <w:right w:val="single" w:sz="4" w:space="0" w:color="auto"/>
            </w:tcBorders>
            <w:vAlign w:val="center"/>
            <w:hideMark/>
          </w:tcPr>
          <w:p w:rsidR="00084862" w:rsidRPr="00084862" w:rsidRDefault="00084862" w:rsidP="00084862">
            <w:pPr>
              <w:spacing w:after="0" w:line="0" w:lineRule="atLeast"/>
              <w:ind w:firstLine="708"/>
              <w:jc w:val="both"/>
              <w:rPr>
                <w:rFonts w:ascii="Times New Roman" w:eastAsia="Calibri" w:hAnsi="Times New Roman" w:cs="Times New Roman"/>
                <w:b/>
                <w:sz w:val="28"/>
                <w:szCs w:val="28"/>
              </w:rPr>
            </w:pPr>
            <w:r w:rsidRPr="00084862">
              <w:rPr>
                <w:rFonts w:ascii="Times New Roman" w:eastAsia="Calibri" w:hAnsi="Times New Roman" w:cs="Times New Roman"/>
                <w:bCs/>
                <w:sz w:val="28"/>
                <w:szCs w:val="28"/>
              </w:rPr>
              <w:t>Прочие заболевания</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104</w:t>
            </w:r>
          </w:p>
        </w:tc>
        <w:tc>
          <w:tcPr>
            <w:tcW w:w="851"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rPr>
                <w:rFonts w:ascii="Times New Roman" w:eastAsia="Calibri" w:hAnsi="Times New Roman" w:cs="Times New Roman"/>
                <w:sz w:val="28"/>
                <w:szCs w:val="28"/>
              </w:rPr>
            </w:pPr>
            <w:r w:rsidRPr="00084862">
              <w:rPr>
                <w:rFonts w:ascii="Times New Roman" w:eastAsia="Calibri" w:hAnsi="Times New Roman" w:cs="Times New Roman"/>
                <w:sz w:val="28"/>
                <w:szCs w:val="28"/>
              </w:rPr>
              <w:t>18,6</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399</w:t>
            </w:r>
          </w:p>
        </w:tc>
        <w:tc>
          <w:tcPr>
            <w:tcW w:w="992" w:type="dxa"/>
            <w:tcBorders>
              <w:top w:val="single" w:sz="4" w:space="0" w:color="auto"/>
              <w:left w:val="single" w:sz="4" w:space="0" w:color="auto"/>
              <w:bottom w:val="single" w:sz="4" w:space="0" w:color="auto"/>
              <w:right w:val="single" w:sz="4" w:space="0" w:color="auto"/>
            </w:tcBorders>
            <w:vAlign w:val="center"/>
          </w:tcPr>
          <w:p w:rsidR="00084862" w:rsidRPr="00084862" w:rsidRDefault="00084862" w:rsidP="00084862">
            <w:pPr>
              <w:spacing w:after="0" w:line="0" w:lineRule="atLeast"/>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32,8</w:t>
            </w:r>
          </w:p>
        </w:tc>
        <w:tc>
          <w:tcPr>
            <w:tcW w:w="992" w:type="dxa"/>
            <w:tcBorders>
              <w:top w:val="single" w:sz="4" w:space="0" w:color="auto"/>
              <w:left w:val="single" w:sz="4" w:space="0" w:color="auto"/>
              <w:bottom w:val="single" w:sz="4" w:space="0" w:color="auto"/>
              <w:right w:val="single" w:sz="4" w:space="0" w:color="auto"/>
            </w:tcBorders>
          </w:tcPr>
          <w:p w:rsidR="00084862" w:rsidRPr="00084862" w:rsidRDefault="00084862" w:rsidP="00084862">
            <w:pPr>
              <w:spacing w:after="0" w:line="0" w:lineRule="atLeast"/>
              <w:ind w:firstLine="708"/>
              <w:jc w:val="both"/>
              <w:rPr>
                <w:rFonts w:ascii="Times New Roman" w:eastAsia="Calibri" w:hAnsi="Times New Roman" w:cs="Times New Roman"/>
                <w:sz w:val="28"/>
                <w:szCs w:val="28"/>
              </w:rPr>
            </w:pPr>
            <w:r w:rsidRPr="00084862">
              <w:rPr>
                <w:rFonts w:ascii="Times New Roman" w:eastAsia="Calibri" w:hAnsi="Times New Roman" w:cs="Times New Roman"/>
                <w:sz w:val="28"/>
                <w:szCs w:val="28"/>
              </w:rPr>
              <w:t>1</w:t>
            </w:r>
          </w:p>
        </w:tc>
      </w:tr>
    </w:tbl>
    <w:p w:rsidR="00084862" w:rsidRPr="00084862" w:rsidRDefault="00084862" w:rsidP="00084862">
      <w:pPr>
        <w:spacing w:after="0" w:line="0" w:lineRule="atLeast"/>
        <w:ind w:firstLine="708"/>
        <w:jc w:val="both"/>
        <w:rPr>
          <w:rFonts w:ascii="Times New Roman" w:eastAsia="Calibri" w:hAnsi="Times New Roman" w:cs="Times New Roman"/>
          <w:sz w:val="28"/>
          <w:szCs w:val="28"/>
        </w:rPr>
      </w:pPr>
    </w:p>
    <w:p w:rsidR="00084862" w:rsidRDefault="004A2DED" w:rsidP="00084862">
      <w:pPr>
        <w:spacing w:after="0" w:line="0" w:lineRule="atLeast"/>
        <w:jc w:val="both"/>
        <w:rPr>
          <w:rFonts w:ascii="Times New Roman" w:eastAsia="Calibri" w:hAnsi="Times New Roman" w:cs="Times New Roman"/>
          <w:sz w:val="28"/>
          <w:szCs w:val="28"/>
        </w:rPr>
      </w:pPr>
      <w:r w:rsidRPr="004A2DED">
        <w:rPr>
          <w:rFonts w:ascii="Calibri" w:eastAsia="Calibri" w:hAnsi="Calibri" w:cs="Times New Roman"/>
          <w:noProof/>
          <w:lang w:eastAsia="ru-RU"/>
        </w:rPr>
        <w:drawing>
          <wp:inline distT="0" distB="0" distL="0" distR="0" wp14:anchorId="79DC520B" wp14:editId="144467F6">
            <wp:extent cx="6120130" cy="25384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538456"/>
                    </a:xfrm>
                    <a:prstGeom prst="rect">
                      <a:avLst/>
                    </a:prstGeom>
                    <a:noFill/>
                    <a:ln>
                      <a:noFill/>
                    </a:ln>
                  </pic:spPr>
                </pic:pic>
              </a:graphicData>
            </a:graphic>
          </wp:inline>
        </w:drawing>
      </w:r>
    </w:p>
    <w:p w:rsidR="00084862" w:rsidRDefault="00084862" w:rsidP="00084862">
      <w:pPr>
        <w:tabs>
          <w:tab w:val="left" w:pos="6261"/>
        </w:tabs>
        <w:spacing w:after="0" w:line="0" w:lineRule="atLeast"/>
        <w:jc w:val="both"/>
        <w:rPr>
          <w:rFonts w:ascii="Times New Roman" w:eastAsia="Calibri" w:hAnsi="Times New Roman" w:cs="Times New Roman"/>
          <w:b/>
          <w:sz w:val="28"/>
          <w:szCs w:val="28"/>
        </w:rPr>
      </w:pP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С целью снижения </w:t>
      </w:r>
      <w:r w:rsidRPr="004A2DED">
        <w:rPr>
          <w:rFonts w:ascii="Times New Roman" w:eastAsia="Calibri" w:hAnsi="Times New Roman" w:cs="Times New Roman"/>
          <w:b/>
          <w:sz w:val="26"/>
          <w:szCs w:val="26"/>
          <w:u w:val="single"/>
        </w:rPr>
        <w:t>смертности от системы кровообращения</w:t>
      </w:r>
      <w:r w:rsidRPr="004A2DED">
        <w:rPr>
          <w:rFonts w:ascii="Times New Roman" w:eastAsia="Calibri" w:hAnsi="Times New Roman" w:cs="Times New Roman"/>
          <w:sz w:val="26"/>
          <w:szCs w:val="26"/>
        </w:rPr>
        <w:t xml:space="preserve"> проводятся следующие мероприятия:</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1)</w:t>
      </w:r>
      <w:r w:rsidRPr="004A2DED">
        <w:rPr>
          <w:rFonts w:ascii="Times New Roman" w:eastAsia="Calibri" w:hAnsi="Times New Roman" w:cs="Times New Roman"/>
          <w:sz w:val="26"/>
          <w:szCs w:val="26"/>
        </w:rPr>
        <w:tab/>
        <w:t xml:space="preserve">Усилена работа по диспансерному наблюдению больных, состоящих на «Д» учете по болезням системы кровообращения (состоит на «Д» учете всего-437 человек, из них осмотрены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437 чел.,) проводится патронаж и диспансерное наблюдение больных (проведено патронажей диспансерным больным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398);</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2)</w:t>
      </w:r>
      <w:r w:rsidRPr="004A2DED">
        <w:rPr>
          <w:rFonts w:ascii="Times New Roman" w:eastAsia="Calibri" w:hAnsi="Times New Roman" w:cs="Times New Roman"/>
          <w:sz w:val="26"/>
          <w:szCs w:val="26"/>
        </w:rPr>
        <w:tab/>
        <w:t xml:space="preserve">В ЦКБ имеются в наличии лекарственные препараты для </w:t>
      </w:r>
      <w:proofErr w:type="gramStart"/>
      <w:r w:rsidRPr="004A2DED">
        <w:rPr>
          <w:rFonts w:ascii="Times New Roman" w:eastAsia="Calibri" w:hAnsi="Times New Roman" w:cs="Times New Roman"/>
          <w:sz w:val="26"/>
          <w:szCs w:val="26"/>
        </w:rPr>
        <w:t>проведения  (</w:t>
      </w:r>
      <w:proofErr w:type="spellStart"/>
      <w:proofErr w:type="gramEnd"/>
      <w:r w:rsidRPr="004A2DED">
        <w:rPr>
          <w:rFonts w:ascii="Times New Roman" w:eastAsia="Calibri" w:hAnsi="Times New Roman" w:cs="Times New Roman"/>
          <w:sz w:val="26"/>
          <w:szCs w:val="26"/>
        </w:rPr>
        <w:t>Фортелизин</w:t>
      </w:r>
      <w:proofErr w:type="spellEnd"/>
      <w:r w:rsidRPr="004A2DED">
        <w:rPr>
          <w:rFonts w:ascii="Times New Roman" w:eastAsia="Calibri" w:hAnsi="Times New Roman" w:cs="Times New Roman"/>
          <w:sz w:val="26"/>
          <w:szCs w:val="26"/>
        </w:rPr>
        <w:t>) в количестве 3 шт., за 2021 года больных с ОКС-1.</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3)</w:t>
      </w:r>
      <w:r w:rsidRPr="004A2DED">
        <w:rPr>
          <w:rFonts w:ascii="Times New Roman" w:eastAsia="Calibri" w:hAnsi="Times New Roman" w:cs="Times New Roman"/>
          <w:sz w:val="26"/>
          <w:szCs w:val="26"/>
        </w:rPr>
        <w:tab/>
        <w:t xml:space="preserve">Проводится   диспансерная работа на участке больных с ГБ с целью профилактики ОНМК (всего больных на 3 участках с ГБ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348, из них осмотрены и прошли диспансерный осмотр – 348 больных);</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4)</w:t>
      </w:r>
      <w:r w:rsidRPr="004A2DED">
        <w:rPr>
          <w:rFonts w:ascii="Times New Roman" w:eastAsia="Calibri" w:hAnsi="Times New Roman" w:cs="Times New Roman"/>
          <w:sz w:val="26"/>
          <w:szCs w:val="26"/>
        </w:rPr>
        <w:tab/>
        <w:t>Проводится школа артериальной гипертензии в каждую среду районным терапевтом для больных с ГБ для профилактики ОНМК (всего проведены- 9 занятий по школе артериальной гипертензии с охватом 98 человек, проведены занятии по школе сахарного диабета – 5, с охватом 33 пациентов).</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5)    Проводится клинические разборы умерших от БСК, разборы первичных ОКС и ОНМК, за 12 месяцев умерло 22 человек;</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6) всего проведено профилактических осмотров 1490, проведены массовые мероприятия всего 13, с охватом 2530 человек. </w:t>
      </w:r>
      <w:r w:rsidRPr="004A2DED">
        <w:rPr>
          <w:rFonts w:ascii="Times New Roman" w:eastAsia="Calibri" w:hAnsi="Times New Roman" w:cs="Times New Roman"/>
          <w:sz w:val="26"/>
          <w:szCs w:val="26"/>
        </w:rPr>
        <w:tab/>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lastRenderedPageBreak/>
        <w:t xml:space="preserve">С целью снижения смертности </w:t>
      </w:r>
      <w:r w:rsidRPr="004A2DED">
        <w:rPr>
          <w:rFonts w:ascii="Times New Roman" w:eastAsia="Calibri" w:hAnsi="Times New Roman" w:cs="Times New Roman"/>
          <w:b/>
          <w:sz w:val="26"/>
          <w:szCs w:val="26"/>
          <w:u w:val="single"/>
        </w:rPr>
        <w:t>от новообразований</w:t>
      </w:r>
      <w:r w:rsidRPr="004A2DED">
        <w:rPr>
          <w:rFonts w:ascii="Times New Roman" w:eastAsia="Calibri" w:hAnsi="Times New Roman" w:cs="Times New Roman"/>
          <w:sz w:val="26"/>
          <w:szCs w:val="26"/>
        </w:rPr>
        <w:t xml:space="preserve"> проводятся следующие мероприятия:</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1)</w:t>
      </w:r>
      <w:r w:rsidRPr="004A2DED">
        <w:rPr>
          <w:rFonts w:ascii="Times New Roman" w:eastAsia="Calibri" w:hAnsi="Times New Roman" w:cs="Times New Roman"/>
          <w:sz w:val="26"/>
          <w:szCs w:val="26"/>
        </w:rPr>
        <w:tab/>
        <w:t xml:space="preserve">В ЦКБ функционирует смотровой кабинет в женской консультации с взятием цитологических мазков. Всего осмотрены -1958 женщин, с визуально выявленным заболеванием шейки матки и направленных в женскую консультацию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300 женщин, всего взято мазков – 1958, выявлено патологии – 292.</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2)</w:t>
      </w:r>
      <w:r w:rsidRPr="004A2DED">
        <w:rPr>
          <w:rFonts w:ascii="Times New Roman" w:eastAsia="Calibri" w:hAnsi="Times New Roman" w:cs="Times New Roman"/>
          <w:sz w:val="26"/>
          <w:szCs w:val="26"/>
        </w:rPr>
        <w:tab/>
        <w:t xml:space="preserve"> Проводится </w:t>
      </w:r>
      <w:proofErr w:type="spellStart"/>
      <w:r w:rsidRPr="004A2DED">
        <w:rPr>
          <w:rFonts w:ascii="Times New Roman" w:eastAsia="Calibri" w:hAnsi="Times New Roman" w:cs="Times New Roman"/>
          <w:sz w:val="26"/>
          <w:szCs w:val="26"/>
        </w:rPr>
        <w:t>онкоосмотр</w:t>
      </w:r>
      <w:proofErr w:type="spellEnd"/>
      <w:r w:rsidRPr="004A2DED">
        <w:rPr>
          <w:rFonts w:ascii="Times New Roman" w:eastAsia="Calibri" w:hAnsi="Times New Roman" w:cs="Times New Roman"/>
          <w:sz w:val="26"/>
          <w:szCs w:val="26"/>
        </w:rPr>
        <w:t xml:space="preserve"> молочной железы женщин в смотровом кабинете-1269 женщин, из них направлены на </w:t>
      </w:r>
      <w:proofErr w:type="spellStart"/>
      <w:r w:rsidRPr="004A2DED">
        <w:rPr>
          <w:rFonts w:ascii="Times New Roman" w:eastAsia="Calibri" w:hAnsi="Times New Roman" w:cs="Times New Roman"/>
          <w:sz w:val="26"/>
          <w:szCs w:val="26"/>
        </w:rPr>
        <w:t>дообследование</w:t>
      </w:r>
      <w:proofErr w:type="spellEnd"/>
      <w:r w:rsidRPr="004A2DED">
        <w:rPr>
          <w:rFonts w:ascii="Times New Roman" w:eastAsia="Calibri" w:hAnsi="Times New Roman" w:cs="Times New Roman"/>
          <w:sz w:val="26"/>
          <w:szCs w:val="26"/>
        </w:rPr>
        <w:t xml:space="preserve"> г. Кызыла-7.  </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3)</w:t>
      </w:r>
      <w:r w:rsidRPr="004A2DED">
        <w:rPr>
          <w:rFonts w:ascii="Times New Roman" w:eastAsia="Calibri" w:hAnsi="Times New Roman" w:cs="Times New Roman"/>
          <w:sz w:val="26"/>
          <w:szCs w:val="26"/>
        </w:rPr>
        <w:tab/>
      </w:r>
      <w:proofErr w:type="gramStart"/>
      <w:r w:rsidRPr="004A2DED">
        <w:rPr>
          <w:rFonts w:ascii="Times New Roman" w:eastAsia="Calibri" w:hAnsi="Times New Roman" w:cs="Times New Roman"/>
          <w:sz w:val="26"/>
          <w:szCs w:val="26"/>
        </w:rPr>
        <w:t>С</w:t>
      </w:r>
      <w:proofErr w:type="gramEnd"/>
      <w:r w:rsidRPr="004A2DED">
        <w:rPr>
          <w:rFonts w:ascii="Times New Roman" w:eastAsia="Calibri" w:hAnsi="Times New Roman" w:cs="Times New Roman"/>
          <w:sz w:val="26"/>
          <w:szCs w:val="26"/>
        </w:rPr>
        <w:t xml:space="preserve"> целью ранней диагностики </w:t>
      </w:r>
      <w:proofErr w:type="spellStart"/>
      <w:r w:rsidRPr="004A2DED">
        <w:rPr>
          <w:rFonts w:ascii="Times New Roman" w:eastAsia="Calibri" w:hAnsi="Times New Roman" w:cs="Times New Roman"/>
          <w:sz w:val="26"/>
          <w:szCs w:val="26"/>
        </w:rPr>
        <w:t>онкопатологии</w:t>
      </w:r>
      <w:proofErr w:type="spellEnd"/>
      <w:r w:rsidRPr="004A2DED">
        <w:rPr>
          <w:rFonts w:ascii="Times New Roman" w:eastAsia="Calibri" w:hAnsi="Times New Roman" w:cs="Times New Roman"/>
          <w:sz w:val="26"/>
          <w:szCs w:val="26"/>
        </w:rPr>
        <w:t xml:space="preserve"> у мужчин организован смотровой кабинет в хирургическом кабинете поликлиники, осмотрено за 12 месяца-2390, выявлено патологий-194, направлены в РОД- 5;</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4)</w:t>
      </w:r>
      <w:r w:rsidRPr="004A2DED">
        <w:rPr>
          <w:rFonts w:ascii="Times New Roman" w:eastAsia="Calibri" w:hAnsi="Times New Roman" w:cs="Times New Roman"/>
          <w:sz w:val="26"/>
          <w:szCs w:val="26"/>
        </w:rPr>
        <w:tab/>
        <w:t xml:space="preserve">Проводится анализ кала на скрытую кровь всего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54, из них у мужчин -37 (положительных-2) и у женщин – 17;</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i/>
          <w:sz w:val="26"/>
          <w:szCs w:val="26"/>
        </w:rPr>
        <w:t>5)</w:t>
      </w:r>
      <w:r w:rsidRPr="004A2DED">
        <w:rPr>
          <w:rFonts w:ascii="Times New Roman" w:eastAsia="Calibri" w:hAnsi="Times New Roman" w:cs="Times New Roman"/>
          <w:i/>
          <w:sz w:val="26"/>
          <w:szCs w:val="26"/>
        </w:rPr>
        <w:tab/>
      </w:r>
      <w:proofErr w:type="gramStart"/>
      <w:r w:rsidRPr="004A2DED">
        <w:rPr>
          <w:rFonts w:ascii="Times New Roman" w:eastAsia="Calibri" w:hAnsi="Times New Roman" w:cs="Times New Roman"/>
          <w:sz w:val="26"/>
          <w:szCs w:val="26"/>
        </w:rPr>
        <w:t>С</w:t>
      </w:r>
      <w:proofErr w:type="gramEnd"/>
      <w:r w:rsidRPr="004A2DED">
        <w:rPr>
          <w:rFonts w:ascii="Times New Roman" w:eastAsia="Calibri" w:hAnsi="Times New Roman" w:cs="Times New Roman"/>
          <w:sz w:val="26"/>
          <w:szCs w:val="26"/>
        </w:rPr>
        <w:t xml:space="preserve"> целью ранней диагностики рака шейки матки во всех ФАП-ах берутся мазки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376;</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6)</w:t>
      </w:r>
      <w:r w:rsidRPr="004A2DED">
        <w:rPr>
          <w:rFonts w:ascii="Times New Roman" w:eastAsia="Calibri" w:hAnsi="Times New Roman" w:cs="Times New Roman"/>
          <w:sz w:val="26"/>
          <w:szCs w:val="26"/>
        </w:rPr>
        <w:tab/>
      </w:r>
      <w:proofErr w:type="gramStart"/>
      <w:r w:rsidRPr="004A2DED">
        <w:rPr>
          <w:rFonts w:ascii="Times New Roman" w:eastAsia="Calibri" w:hAnsi="Times New Roman" w:cs="Times New Roman"/>
          <w:sz w:val="26"/>
          <w:szCs w:val="26"/>
        </w:rPr>
        <w:t>С</w:t>
      </w:r>
      <w:proofErr w:type="gramEnd"/>
      <w:r w:rsidRPr="004A2DED">
        <w:rPr>
          <w:rFonts w:ascii="Times New Roman" w:eastAsia="Calibri" w:hAnsi="Times New Roman" w:cs="Times New Roman"/>
          <w:sz w:val="26"/>
          <w:szCs w:val="26"/>
        </w:rPr>
        <w:t xml:space="preserve"> целью профилактики рака желудка закуплен ФГДС в 2021 году, проводится обследование хронических больных и 2 этап диспансеризации, обследованы на ФГДС-181, выявлено патология-71, подозрение на рак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1, выявлено рак-0.</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7)</w:t>
      </w:r>
      <w:r w:rsidRPr="004A2DED">
        <w:rPr>
          <w:rFonts w:ascii="Times New Roman" w:eastAsia="Calibri" w:hAnsi="Times New Roman" w:cs="Times New Roman"/>
          <w:sz w:val="26"/>
          <w:szCs w:val="26"/>
        </w:rPr>
        <w:tab/>
        <w:t>Проводится УЗИ обследование населения за 12 месяца всего – 406, выявлено патологий – 171, подозрение на рак -0.</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8)</w:t>
      </w:r>
      <w:r w:rsidRPr="004A2DED">
        <w:rPr>
          <w:rFonts w:ascii="Times New Roman" w:eastAsia="Calibri" w:hAnsi="Times New Roman" w:cs="Times New Roman"/>
          <w:sz w:val="26"/>
          <w:szCs w:val="26"/>
        </w:rPr>
        <w:tab/>
        <w:t xml:space="preserve">Анкетирование женского населения по выявлению групп риска и предраковых заболеваний. </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9) Выпущены статьи ко Всемирному дню борьбы с раковыми заболеваниями. Прошла </w:t>
      </w:r>
      <w:proofErr w:type="gramStart"/>
      <w:r w:rsidRPr="004A2DED">
        <w:rPr>
          <w:rFonts w:ascii="Times New Roman" w:eastAsia="Calibri" w:hAnsi="Times New Roman" w:cs="Times New Roman"/>
          <w:sz w:val="26"/>
          <w:szCs w:val="26"/>
        </w:rPr>
        <w:t>акция</w:t>
      </w:r>
      <w:proofErr w:type="gramEnd"/>
      <w:r w:rsidRPr="004A2DED">
        <w:rPr>
          <w:rFonts w:ascii="Times New Roman" w:eastAsia="Calibri" w:hAnsi="Times New Roman" w:cs="Times New Roman"/>
          <w:sz w:val="26"/>
          <w:szCs w:val="26"/>
        </w:rPr>
        <w:t xml:space="preserve"> приуроченная Всемирному дню борьбы против рака-информационные выступления врачей, медсестёр для посетителей поликлиники.</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Врачом- онкологом </w:t>
      </w:r>
      <w:proofErr w:type="spellStart"/>
      <w:r w:rsidRPr="004A2DED">
        <w:rPr>
          <w:rFonts w:ascii="Times New Roman" w:eastAsia="Calibri" w:hAnsi="Times New Roman" w:cs="Times New Roman"/>
          <w:sz w:val="26"/>
          <w:szCs w:val="26"/>
        </w:rPr>
        <w:t>Сарыглар</w:t>
      </w:r>
      <w:proofErr w:type="spellEnd"/>
      <w:r w:rsidRPr="004A2DED">
        <w:rPr>
          <w:rFonts w:ascii="Times New Roman" w:eastAsia="Calibri" w:hAnsi="Times New Roman" w:cs="Times New Roman"/>
          <w:sz w:val="26"/>
          <w:szCs w:val="26"/>
        </w:rPr>
        <w:t xml:space="preserve"> А.А. освещена тема о профилактике первичной, вторичной, третичной формы рака. Ознакомила, что есть </w:t>
      </w:r>
      <w:proofErr w:type="spellStart"/>
      <w:r w:rsidRPr="004A2DED">
        <w:rPr>
          <w:rFonts w:ascii="Times New Roman" w:eastAsia="Calibri" w:hAnsi="Times New Roman" w:cs="Times New Roman"/>
          <w:sz w:val="26"/>
          <w:szCs w:val="26"/>
        </w:rPr>
        <w:t>скриниговые</w:t>
      </w:r>
      <w:proofErr w:type="spellEnd"/>
      <w:r w:rsidRPr="004A2DED">
        <w:rPr>
          <w:rFonts w:ascii="Times New Roman" w:eastAsia="Calibri" w:hAnsi="Times New Roman" w:cs="Times New Roman"/>
          <w:sz w:val="26"/>
          <w:szCs w:val="26"/>
        </w:rPr>
        <w:t xml:space="preserve"> исследования болезней-рака шейки матки, рака молочных желез, коло-ректального рака, рака предстательной железы у мужчин, рака легкого, рака желудка, рака печени. Отметила, что учитывается наследственность по ракам молочных желез, семейного </w:t>
      </w:r>
      <w:proofErr w:type="spellStart"/>
      <w:r w:rsidRPr="004A2DED">
        <w:rPr>
          <w:rFonts w:ascii="Times New Roman" w:eastAsia="Calibri" w:hAnsi="Times New Roman" w:cs="Times New Roman"/>
          <w:sz w:val="26"/>
          <w:szCs w:val="26"/>
        </w:rPr>
        <w:t>полипоза</w:t>
      </w:r>
      <w:proofErr w:type="spellEnd"/>
      <w:r w:rsidRPr="004A2DED">
        <w:rPr>
          <w:rFonts w:ascii="Times New Roman" w:eastAsia="Calibri" w:hAnsi="Times New Roman" w:cs="Times New Roman"/>
          <w:sz w:val="26"/>
          <w:szCs w:val="26"/>
        </w:rPr>
        <w:t xml:space="preserve">, рака желудка, также подчеркнула необходимость прохождения диспансеризации взрослых и профилактических мед </w:t>
      </w:r>
      <w:proofErr w:type="gramStart"/>
      <w:r w:rsidRPr="004A2DED">
        <w:rPr>
          <w:rFonts w:ascii="Times New Roman" w:eastAsia="Calibri" w:hAnsi="Times New Roman" w:cs="Times New Roman"/>
          <w:sz w:val="26"/>
          <w:szCs w:val="26"/>
        </w:rPr>
        <w:t>осмотров,  по</w:t>
      </w:r>
      <w:proofErr w:type="gramEnd"/>
      <w:r w:rsidRPr="004A2DED">
        <w:rPr>
          <w:rFonts w:ascii="Times New Roman" w:eastAsia="Calibri" w:hAnsi="Times New Roman" w:cs="Times New Roman"/>
          <w:sz w:val="26"/>
          <w:szCs w:val="26"/>
        </w:rPr>
        <w:t xml:space="preserve"> профилактике рака и конкурс </w:t>
      </w:r>
      <w:proofErr w:type="spellStart"/>
      <w:r w:rsidRPr="004A2DED">
        <w:rPr>
          <w:rFonts w:ascii="Times New Roman" w:eastAsia="Calibri" w:hAnsi="Times New Roman" w:cs="Times New Roman"/>
          <w:sz w:val="26"/>
          <w:szCs w:val="26"/>
        </w:rPr>
        <w:t>санбюллетеней</w:t>
      </w:r>
      <w:proofErr w:type="spellEnd"/>
      <w:r w:rsidRPr="004A2DED">
        <w:rPr>
          <w:rFonts w:ascii="Times New Roman" w:eastAsia="Calibri" w:hAnsi="Times New Roman" w:cs="Times New Roman"/>
          <w:sz w:val="26"/>
          <w:szCs w:val="26"/>
        </w:rPr>
        <w:t>. Пациентам розданы брошюрки по профилактике 10 видов рака в количестве 120 штук.</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С целью снижения </w:t>
      </w:r>
      <w:r w:rsidRPr="004A2DED">
        <w:rPr>
          <w:rFonts w:ascii="Times New Roman" w:eastAsia="Calibri" w:hAnsi="Times New Roman" w:cs="Times New Roman"/>
          <w:b/>
          <w:sz w:val="26"/>
          <w:szCs w:val="26"/>
          <w:u w:val="single"/>
        </w:rPr>
        <w:t>смертности от внешних причин</w:t>
      </w:r>
      <w:r w:rsidRPr="004A2DED">
        <w:rPr>
          <w:rFonts w:ascii="Times New Roman" w:eastAsia="Calibri" w:hAnsi="Times New Roman" w:cs="Times New Roman"/>
          <w:sz w:val="26"/>
          <w:szCs w:val="26"/>
        </w:rPr>
        <w:t xml:space="preserve"> проводятся следующие мероприятия:</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1) Профилактические работа среди населения с выпуском </w:t>
      </w:r>
      <w:proofErr w:type="spellStart"/>
      <w:r w:rsidRPr="004A2DED">
        <w:rPr>
          <w:rFonts w:ascii="Times New Roman" w:eastAsia="Calibri" w:hAnsi="Times New Roman" w:cs="Times New Roman"/>
          <w:sz w:val="26"/>
          <w:szCs w:val="26"/>
        </w:rPr>
        <w:t>санбюллетеней</w:t>
      </w:r>
      <w:proofErr w:type="spellEnd"/>
      <w:r w:rsidRPr="004A2DED">
        <w:rPr>
          <w:rFonts w:ascii="Times New Roman" w:eastAsia="Calibri" w:hAnsi="Times New Roman" w:cs="Times New Roman"/>
          <w:sz w:val="26"/>
          <w:szCs w:val="26"/>
        </w:rPr>
        <w:t>- 8 штук по безопасности жизни, по механической асфиксии, по дорожному травматизму, по профилактике алкоголизма;</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2) Раздача буклетов и брошюр по темам: «Дорожный травматизм», «Механическая асфиксия»;</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3) Освещение в социальной сети интернет в ВК в группах Эрзинского района и сайте ЦКБ по темам: «Профилактика отморожений».</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С целью снижения </w:t>
      </w:r>
      <w:r w:rsidRPr="004A2DED">
        <w:rPr>
          <w:rFonts w:ascii="Times New Roman" w:eastAsia="Calibri" w:hAnsi="Times New Roman" w:cs="Times New Roman"/>
          <w:b/>
          <w:sz w:val="26"/>
          <w:szCs w:val="26"/>
          <w:u w:val="single"/>
        </w:rPr>
        <w:t>младенческой смертности</w:t>
      </w:r>
      <w:r w:rsidRPr="004A2DED">
        <w:rPr>
          <w:rFonts w:ascii="Times New Roman" w:eastAsia="Calibri" w:hAnsi="Times New Roman" w:cs="Times New Roman"/>
          <w:sz w:val="26"/>
          <w:szCs w:val="26"/>
        </w:rPr>
        <w:t xml:space="preserve"> проводится следующие мероприятия:</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1.</w:t>
      </w:r>
      <w:r w:rsidRPr="004A2DED">
        <w:rPr>
          <w:rFonts w:ascii="Times New Roman" w:eastAsia="Calibri" w:hAnsi="Times New Roman" w:cs="Times New Roman"/>
          <w:sz w:val="26"/>
          <w:szCs w:val="26"/>
        </w:rPr>
        <w:tab/>
        <w:t>Проводится разъяснительная работа среди матерей с грудным ребенком по профилактике механической асфиксии.</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2.</w:t>
      </w:r>
      <w:r w:rsidRPr="004A2DED">
        <w:rPr>
          <w:rFonts w:ascii="Times New Roman" w:eastAsia="Calibri" w:hAnsi="Times New Roman" w:cs="Times New Roman"/>
          <w:sz w:val="26"/>
          <w:szCs w:val="26"/>
        </w:rPr>
        <w:tab/>
        <w:t xml:space="preserve">Проводится школа безопасности жизни по профилактике механической асфиксии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срок постоянно.</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lastRenderedPageBreak/>
        <w:t>3.</w:t>
      </w:r>
      <w:r w:rsidRPr="004A2DED">
        <w:rPr>
          <w:rFonts w:ascii="Times New Roman" w:eastAsia="Calibri" w:hAnsi="Times New Roman" w:cs="Times New Roman"/>
          <w:sz w:val="26"/>
          <w:szCs w:val="26"/>
        </w:rPr>
        <w:tab/>
        <w:t xml:space="preserve">Разработан 3 сторонний договор между матерью, педиатром, акушер-гинекологом при сроке </w:t>
      </w:r>
      <w:proofErr w:type="spellStart"/>
      <w:r w:rsidRPr="004A2DED">
        <w:rPr>
          <w:rFonts w:ascii="Times New Roman" w:eastAsia="Calibri" w:hAnsi="Times New Roman" w:cs="Times New Roman"/>
          <w:sz w:val="26"/>
          <w:szCs w:val="26"/>
        </w:rPr>
        <w:t>гестации</w:t>
      </w:r>
      <w:proofErr w:type="spellEnd"/>
      <w:r w:rsidRPr="004A2DED">
        <w:rPr>
          <w:rFonts w:ascii="Times New Roman" w:eastAsia="Calibri" w:hAnsi="Times New Roman" w:cs="Times New Roman"/>
          <w:sz w:val="26"/>
          <w:szCs w:val="26"/>
        </w:rPr>
        <w:t xml:space="preserve"> 37 </w:t>
      </w:r>
      <w:proofErr w:type="spellStart"/>
      <w:r w:rsidRPr="004A2DED">
        <w:rPr>
          <w:rFonts w:ascii="Times New Roman" w:eastAsia="Calibri" w:hAnsi="Times New Roman" w:cs="Times New Roman"/>
          <w:sz w:val="26"/>
          <w:szCs w:val="26"/>
        </w:rPr>
        <w:t>нед</w:t>
      </w:r>
      <w:proofErr w:type="spellEnd"/>
      <w:r w:rsidRPr="004A2DED">
        <w:rPr>
          <w:rFonts w:ascii="Times New Roman" w:eastAsia="Calibri" w:hAnsi="Times New Roman" w:cs="Times New Roman"/>
          <w:sz w:val="26"/>
          <w:szCs w:val="26"/>
        </w:rPr>
        <w:t xml:space="preserve"> по вопросу обязательного приобретения родителями или законными представителями детской кроватки.</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4.</w:t>
      </w:r>
      <w:r w:rsidRPr="004A2DED">
        <w:rPr>
          <w:rFonts w:ascii="Times New Roman" w:eastAsia="Calibri" w:hAnsi="Times New Roman" w:cs="Times New Roman"/>
          <w:sz w:val="26"/>
          <w:szCs w:val="26"/>
        </w:rPr>
        <w:tab/>
        <w:t xml:space="preserve">Усилена патронажная работа участковыми педиатрами и их медсестрами социально-неблагополучных семей. Всего проведено патронажей-146. </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С целью снижения </w:t>
      </w:r>
      <w:r w:rsidRPr="004A2DED">
        <w:rPr>
          <w:rFonts w:ascii="Times New Roman" w:eastAsia="Calibri" w:hAnsi="Times New Roman" w:cs="Times New Roman"/>
          <w:b/>
          <w:sz w:val="26"/>
          <w:szCs w:val="26"/>
          <w:u w:val="single"/>
        </w:rPr>
        <w:t>общей смертности населения</w:t>
      </w:r>
      <w:r w:rsidRPr="004A2DED">
        <w:rPr>
          <w:rFonts w:ascii="Times New Roman" w:eastAsia="Calibri" w:hAnsi="Times New Roman" w:cs="Times New Roman"/>
          <w:sz w:val="26"/>
          <w:szCs w:val="26"/>
        </w:rPr>
        <w:t xml:space="preserve"> на уровне ЦКБ проведены следующие мероприятия:</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1.</w:t>
      </w:r>
      <w:r w:rsidRPr="004A2DED">
        <w:rPr>
          <w:rFonts w:ascii="Times New Roman" w:eastAsia="Calibri" w:hAnsi="Times New Roman" w:cs="Times New Roman"/>
          <w:sz w:val="26"/>
          <w:szCs w:val="26"/>
        </w:rPr>
        <w:tab/>
        <w:t>Повышение квалификации врачей терапевтов, хирурга, врача функциональной диагностики и среднего медицинского персонала;</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2.</w:t>
      </w:r>
      <w:r w:rsidRPr="004A2DED">
        <w:rPr>
          <w:rFonts w:ascii="Times New Roman" w:eastAsia="Calibri" w:hAnsi="Times New Roman" w:cs="Times New Roman"/>
          <w:sz w:val="26"/>
          <w:szCs w:val="26"/>
        </w:rPr>
        <w:tab/>
        <w:t xml:space="preserve"> Проведены текущие дезинфекции в бациллярных очагах больных с туберкулезом;</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3.</w:t>
      </w:r>
      <w:r w:rsidRPr="004A2DED">
        <w:rPr>
          <w:rFonts w:ascii="Times New Roman" w:eastAsia="Calibri" w:hAnsi="Times New Roman" w:cs="Times New Roman"/>
          <w:sz w:val="26"/>
          <w:szCs w:val="26"/>
        </w:rPr>
        <w:tab/>
        <w:t xml:space="preserve">Укрепление материально-технической базы ГБУЗ РТ «Эрзинская ЦКБ»; </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4.</w:t>
      </w:r>
      <w:r w:rsidRPr="004A2DED">
        <w:rPr>
          <w:rFonts w:ascii="Times New Roman" w:eastAsia="Calibri" w:hAnsi="Times New Roman" w:cs="Times New Roman"/>
          <w:sz w:val="26"/>
          <w:szCs w:val="26"/>
        </w:rPr>
        <w:tab/>
        <w:t>Усиление профилактической работы с субъектами профилактики Эрзинского кожууна;</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5.</w:t>
      </w:r>
      <w:r w:rsidRPr="004A2DED">
        <w:rPr>
          <w:rFonts w:ascii="Times New Roman" w:eastAsia="Calibri" w:hAnsi="Times New Roman" w:cs="Times New Roman"/>
          <w:sz w:val="26"/>
          <w:szCs w:val="26"/>
        </w:rPr>
        <w:tab/>
        <w:t>Ежемесячно выпускаются санитарно-просветительные материалы в СМИ «Эрзин»;</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6.</w:t>
      </w:r>
      <w:r w:rsidRPr="004A2DED">
        <w:rPr>
          <w:rFonts w:ascii="Times New Roman" w:eastAsia="Calibri" w:hAnsi="Times New Roman" w:cs="Times New Roman"/>
          <w:sz w:val="26"/>
          <w:szCs w:val="26"/>
        </w:rPr>
        <w:tab/>
        <w:t xml:space="preserve"> Усилена преемственная работа с кураторами по всем направлениям.</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7.</w:t>
      </w:r>
      <w:r w:rsidRPr="004A2DED">
        <w:rPr>
          <w:rFonts w:ascii="Times New Roman" w:eastAsia="Calibri" w:hAnsi="Times New Roman" w:cs="Times New Roman"/>
          <w:sz w:val="26"/>
          <w:szCs w:val="26"/>
        </w:rPr>
        <w:tab/>
        <w:t xml:space="preserve">Проводится профилактическая работа среди населения прочитаны лекций- 95 с охватом 2230 человек, бесед- 12180, охват – 13860, выпущено 72 </w:t>
      </w:r>
      <w:proofErr w:type="spellStart"/>
      <w:r w:rsidRPr="004A2DED">
        <w:rPr>
          <w:rFonts w:ascii="Times New Roman" w:eastAsia="Calibri" w:hAnsi="Times New Roman" w:cs="Times New Roman"/>
          <w:sz w:val="26"/>
          <w:szCs w:val="26"/>
        </w:rPr>
        <w:t>санбюллетеней</w:t>
      </w:r>
      <w:proofErr w:type="spellEnd"/>
      <w:r w:rsidRPr="004A2DED">
        <w:rPr>
          <w:rFonts w:ascii="Times New Roman" w:eastAsia="Calibri" w:hAnsi="Times New Roman" w:cs="Times New Roman"/>
          <w:sz w:val="26"/>
          <w:szCs w:val="26"/>
        </w:rPr>
        <w:t>, проведено 54 школ здоровья.</w:t>
      </w:r>
    </w:p>
    <w:p w:rsidR="004A2DED" w:rsidRPr="004A2DED" w:rsidRDefault="004A2DED" w:rsidP="004A2DED">
      <w:pPr>
        <w:spacing w:after="0" w:line="0" w:lineRule="atLeast"/>
        <w:contextualSpacing/>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8. Флюорографическое обследование прошли – 4030, при плане 5338. Что составляет 75,4%, выявлена патология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4.</w:t>
      </w:r>
    </w:p>
    <w:p w:rsidR="004A2DED" w:rsidRPr="004A2DED" w:rsidRDefault="004A2DED" w:rsidP="004A2DED">
      <w:pPr>
        <w:spacing w:after="0" w:line="0" w:lineRule="atLeast"/>
        <w:jc w:val="both"/>
        <w:rPr>
          <w:rFonts w:ascii="Times New Roman" w:eastAsia="Calibri" w:hAnsi="Times New Roman" w:cs="Times New Roman"/>
          <w:sz w:val="26"/>
          <w:szCs w:val="26"/>
        </w:rPr>
      </w:pPr>
      <w:r w:rsidRPr="004A2DED">
        <w:rPr>
          <w:rFonts w:ascii="Times New Roman" w:eastAsia="Calibri" w:hAnsi="Times New Roman" w:cs="Times New Roman"/>
          <w:sz w:val="26"/>
          <w:szCs w:val="26"/>
        </w:rPr>
        <w:t xml:space="preserve">10. Проводится всеобщая диспансеризация взрослого населения (за 12 месяцев прошли диспансеризацию 1 этап </w:t>
      </w:r>
      <w:r w:rsidR="00455452">
        <w:rPr>
          <w:rFonts w:ascii="Times New Roman" w:eastAsia="Calibri" w:hAnsi="Times New Roman" w:cs="Times New Roman"/>
          <w:sz w:val="26"/>
          <w:szCs w:val="26"/>
        </w:rPr>
        <w:t>–</w:t>
      </w:r>
      <w:r w:rsidRPr="004A2DED">
        <w:rPr>
          <w:rFonts w:ascii="Times New Roman" w:eastAsia="Calibri" w:hAnsi="Times New Roman" w:cs="Times New Roman"/>
          <w:sz w:val="26"/>
          <w:szCs w:val="26"/>
        </w:rPr>
        <w:t xml:space="preserve"> 790, при плане – 790. Процент выполнения-100%. </w:t>
      </w:r>
    </w:p>
    <w:p w:rsidR="004A2DED" w:rsidRDefault="004A2DED" w:rsidP="00084862">
      <w:pPr>
        <w:tabs>
          <w:tab w:val="left" w:pos="6261"/>
        </w:tabs>
        <w:spacing w:after="0" w:line="0" w:lineRule="atLeast"/>
        <w:jc w:val="both"/>
        <w:rPr>
          <w:rFonts w:ascii="Times New Roman" w:eastAsia="Calibri" w:hAnsi="Times New Roman" w:cs="Times New Roman"/>
          <w:b/>
          <w:sz w:val="28"/>
          <w:szCs w:val="28"/>
        </w:rPr>
      </w:pPr>
    </w:p>
    <w:p w:rsidR="004A2DED" w:rsidRPr="00084862" w:rsidRDefault="004A2DED" w:rsidP="00084862">
      <w:pPr>
        <w:tabs>
          <w:tab w:val="left" w:pos="6261"/>
        </w:tabs>
        <w:spacing w:after="0" w:line="0" w:lineRule="atLeast"/>
        <w:jc w:val="both"/>
        <w:rPr>
          <w:rFonts w:ascii="Times New Roman" w:eastAsia="Calibri" w:hAnsi="Times New Roman" w:cs="Times New Roman"/>
          <w:b/>
          <w:sz w:val="28"/>
          <w:szCs w:val="28"/>
        </w:rPr>
      </w:pPr>
    </w:p>
    <w:p w:rsidR="00F545AE" w:rsidRDefault="00455452" w:rsidP="00455452">
      <w:pPr>
        <w:pStyle w:val="a3"/>
        <w:numPr>
          <w:ilvl w:val="1"/>
          <w:numId w:val="1"/>
        </w:numPr>
        <w:spacing w:after="0"/>
        <w:jc w:val="center"/>
        <w:rPr>
          <w:rFonts w:ascii="Times New Roman" w:hAnsi="Times New Roman" w:cs="Times New Roman"/>
          <w:b/>
          <w:sz w:val="28"/>
          <w:szCs w:val="28"/>
        </w:rPr>
      </w:pPr>
      <w:r>
        <w:rPr>
          <w:rFonts w:ascii="Times New Roman" w:hAnsi="Times New Roman" w:cs="Times New Roman"/>
          <w:b/>
          <w:sz w:val="28"/>
          <w:szCs w:val="28"/>
        </w:rPr>
        <w:t>Система социальной защиты населения, стимулирование занятости населения</w:t>
      </w:r>
    </w:p>
    <w:p w:rsidR="00455452" w:rsidRDefault="00455452" w:rsidP="00455452">
      <w:pPr>
        <w:spacing w:after="0"/>
        <w:jc w:val="center"/>
        <w:rPr>
          <w:rFonts w:ascii="Times New Roman" w:hAnsi="Times New Roman" w:cs="Times New Roman"/>
          <w:b/>
          <w:sz w:val="28"/>
          <w:szCs w:val="28"/>
        </w:rPr>
      </w:pPr>
    </w:p>
    <w:p w:rsidR="00455452" w:rsidRDefault="00455452" w:rsidP="00455452">
      <w:pPr>
        <w:spacing w:after="0" w:line="240" w:lineRule="auto"/>
        <w:ind w:firstLine="567"/>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bCs/>
          <w:color w:val="000000"/>
          <w:sz w:val="28"/>
          <w:szCs w:val="28"/>
          <w:lang w:eastAsia="ru-RU"/>
        </w:rPr>
        <w:t xml:space="preserve">По социально демографическому паспорту Эрзинского кожууна общая численность населения на 01.01.2022 года 9049 человек. </w:t>
      </w:r>
      <w:r w:rsidRPr="00455452">
        <w:rPr>
          <w:rFonts w:ascii="Times New Roman" w:eastAsia="Times New Roman" w:hAnsi="Times New Roman" w:cs="Times New Roman"/>
          <w:color w:val="000000"/>
          <w:sz w:val="28"/>
          <w:szCs w:val="28"/>
          <w:lang w:eastAsia="ru-RU"/>
        </w:rPr>
        <w:t>Экономически активное население -  6115 человек (АППГ-6060) от общей численности населения.</w:t>
      </w:r>
    </w:p>
    <w:p w:rsidR="00455452" w:rsidRPr="00455452" w:rsidRDefault="00455452" w:rsidP="00455452">
      <w:pPr>
        <w:spacing w:after="0" w:line="240" w:lineRule="auto"/>
        <w:ind w:firstLine="567"/>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В 2021 году предоставлялись следующие виды государственных услуг: </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1) назначение и выплата ежемесячного пособия на ребенка до 16 (18) лет; </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2) назначение и выплата единовременного пособия при рождении ребенка; </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4) назначение и выплата ежемесячного пособия по уходу за ребенком до 1,5 лет; </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5) назначение и выплата ежемесячного пособия на первого ребенка; </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6) назначение и выплата ежемесячного пособия на 3-го и последующих детей;</w:t>
      </w:r>
    </w:p>
    <w:p w:rsidR="00455452" w:rsidRPr="00455452" w:rsidRDefault="00455452" w:rsidP="00455452">
      <w:pPr>
        <w:spacing w:after="0" w:line="240" w:lineRule="auto"/>
        <w:ind w:firstLine="284"/>
        <w:jc w:val="both"/>
        <w:rPr>
          <w:rFonts w:ascii="Times New Roman" w:eastAsia="Calibri" w:hAnsi="Times New Roman" w:cs="Times New Roman"/>
          <w:sz w:val="28"/>
          <w:szCs w:val="28"/>
        </w:rPr>
      </w:pPr>
      <w:r w:rsidRPr="00455452">
        <w:rPr>
          <w:rFonts w:ascii="Times New Roman" w:eastAsia="Times New Roman" w:hAnsi="Times New Roman" w:cs="Times New Roman"/>
          <w:color w:val="000000"/>
          <w:sz w:val="28"/>
          <w:szCs w:val="28"/>
          <w:lang w:eastAsia="ru-RU"/>
        </w:rPr>
        <w:t xml:space="preserve">7) назначение и выплата </w:t>
      </w:r>
      <w:r w:rsidRPr="00455452">
        <w:rPr>
          <w:rFonts w:ascii="Times New Roman" w:eastAsia="Calibri" w:hAnsi="Times New Roman" w:cs="Times New Roman"/>
          <w:sz w:val="28"/>
          <w:szCs w:val="28"/>
        </w:rPr>
        <w:t>субсидии по оплате жилья и коммунальных услуг малоимущим семьям;</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8) назначение и выплата ежемесячной денежной выплаты ветеранам труда, труженикам тыла, реабилитированным лицам; </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10) назначение и выплата социального пособия на погребение; </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lastRenderedPageBreak/>
        <w:t>11) назначение и выплата ежемесячной денежной выплаты по оплате жилого помещения и коммунальных услуг в денежной форме отдельным категориям граждан. </w:t>
      </w:r>
    </w:p>
    <w:p w:rsidR="00455452" w:rsidRPr="00455452" w:rsidRDefault="00455452" w:rsidP="00455452">
      <w:pPr>
        <w:spacing w:after="0" w:line="240" w:lineRule="auto"/>
        <w:ind w:firstLine="284"/>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12) назначение и выплата ежемесячной выплаты на ребёнка от 3 до 7 лет включительно.</w:t>
      </w:r>
    </w:p>
    <w:p w:rsidR="00455452" w:rsidRPr="00455452" w:rsidRDefault="00455452" w:rsidP="00455452">
      <w:pPr>
        <w:spacing w:after="0" w:line="240" w:lineRule="auto"/>
        <w:ind w:firstLine="567"/>
        <w:jc w:val="both"/>
        <w:rPr>
          <w:rFonts w:ascii="Times New Roman" w:eastAsia="Times New Roman" w:hAnsi="Times New Roman" w:cs="Times New Roman"/>
          <w:color w:val="FF0000"/>
          <w:sz w:val="28"/>
          <w:szCs w:val="28"/>
          <w:lang w:eastAsia="ru-RU"/>
        </w:rPr>
      </w:pPr>
      <w:r w:rsidRPr="00455452">
        <w:rPr>
          <w:rFonts w:ascii="Times New Roman" w:eastAsia="Times New Roman" w:hAnsi="Times New Roman" w:cs="Times New Roman"/>
          <w:color w:val="000000"/>
          <w:sz w:val="28"/>
          <w:szCs w:val="28"/>
          <w:lang w:eastAsia="ru-RU"/>
        </w:rPr>
        <w:t xml:space="preserve">В бюджете на 2021 год на выплату социальных мер предусмотрено 138.378.895,53 рублей. </w:t>
      </w:r>
    </w:p>
    <w:p w:rsidR="00455452" w:rsidRPr="00455452" w:rsidRDefault="00455452" w:rsidP="00455452">
      <w:pPr>
        <w:spacing w:after="0" w:line="276" w:lineRule="auto"/>
        <w:ind w:firstLine="567"/>
        <w:jc w:val="both"/>
        <w:rPr>
          <w:rFonts w:ascii="Times New Roman" w:eastAsia="Times New Roman" w:hAnsi="Times New Roman" w:cs="Times New Roman"/>
          <w:color w:val="000000"/>
          <w:sz w:val="28"/>
          <w:szCs w:val="28"/>
          <w:lang w:eastAsia="ru-RU"/>
        </w:rPr>
      </w:pPr>
      <w:r w:rsidRPr="00455452">
        <w:rPr>
          <w:rFonts w:ascii="Times New Roman" w:eastAsia="Calibri" w:hAnsi="Times New Roman" w:cs="Times New Roman"/>
          <w:sz w:val="28"/>
          <w:szCs w:val="28"/>
        </w:rPr>
        <w:t xml:space="preserve">По состоянию на 1 января 2022 года численность населения по социальному паспорту кожууна составил </w:t>
      </w:r>
      <w:r w:rsidRPr="00455452">
        <w:rPr>
          <w:rFonts w:ascii="Times New Roman" w:eastAsia="Calibri" w:hAnsi="Times New Roman" w:cs="Times New Roman"/>
          <w:b/>
          <w:sz w:val="28"/>
          <w:szCs w:val="28"/>
        </w:rPr>
        <w:t>9043.</w:t>
      </w:r>
      <w:r w:rsidRPr="00455452">
        <w:rPr>
          <w:rFonts w:ascii="Times New Roman" w:eastAsia="Calibri" w:hAnsi="Times New Roman" w:cs="Times New Roman"/>
          <w:sz w:val="28"/>
          <w:szCs w:val="28"/>
        </w:rPr>
        <w:t xml:space="preserve"> Из всего населения кожууна обслуживается Управлением труда и социального развития по разным вопросам социальной гарантии 35 % населения или </w:t>
      </w:r>
      <w:r w:rsidRPr="00455452">
        <w:rPr>
          <w:rFonts w:ascii="Times New Roman" w:eastAsia="Calibri" w:hAnsi="Times New Roman" w:cs="Times New Roman"/>
          <w:b/>
          <w:sz w:val="28"/>
          <w:szCs w:val="28"/>
        </w:rPr>
        <w:t>3143</w:t>
      </w:r>
      <w:r w:rsidRPr="00455452">
        <w:rPr>
          <w:rFonts w:ascii="Times New Roman" w:eastAsia="Calibri" w:hAnsi="Times New Roman" w:cs="Times New Roman"/>
          <w:sz w:val="28"/>
          <w:szCs w:val="28"/>
        </w:rPr>
        <w:t xml:space="preserve"> чел. </w:t>
      </w:r>
    </w:p>
    <w:p w:rsidR="00455452" w:rsidRPr="00455452" w:rsidRDefault="00455452" w:rsidP="00455452">
      <w:pPr>
        <w:spacing w:after="0" w:line="240" w:lineRule="auto"/>
        <w:ind w:firstLine="567"/>
        <w:jc w:val="center"/>
        <w:rPr>
          <w:rFonts w:ascii="Times New Roman" w:eastAsia="Calibri" w:hAnsi="Times New Roman" w:cs="Times New Roman"/>
          <w:b/>
          <w:bCs/>
          <w:i/>
          <w:sz w:val="28"/>
          <w:szCs w:val="28"/>
        </w:rPr>
      </w:pPr>
      <w:r w:rsidRPr="00455452">
        <w:rPr>
          <w:rFonts w:ascii="Times New Roman" w:eastAsia="Calibri" w:hAnsi="Times New Roman" w:cs="Times New Roman"/>
          <w:b/>
          <w:bCs/>
          <w:i/>
          <w:sz w:val="28"/>
          <w:szCs w:val="28"/>
        </w:rPr>
        <w:t>Организация обеспечения ежемесячными денежными выплатами льготных категорий граждан за счет средств республиканского бюджета</w:t>
      </w:r>
    </w:p>
    <w:p w:rsidR="00455452" w:rsidRPr="00455452" w:rsidRDefault="00455452" w:rsidP="00455452">
      <w:pPr>
        <w:spacing w:after="0" w:line="240" w:lineRule="auto"/>
        <w:ind w:firstLine="567"/>
        <w:contextualSpacing/>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Объем средств на 2021 год, предусмотренных на выплату ежемесячных денежных выплат ветеранам труда, труженикам тыла по </w:t>
      </w:r>
      <w:proofErr w:type="spellStart"/>
      <w:r w:rsidRPr="00455452">
        <w:rPr>
          <w:rFonts w:ascii="Times New Roman" w:eastAsia="Calibri" w:hAnsi="Times New Roman" w:cs="Times New Roman"/>
          <w:sz w:val="28"/>
          <w:szCs w:val="28"/>
        </w:rPr>
        <w:t>Эрзинском</w:t>
      </w:r>
      <w:r w:rsidRPr="00455452">
        <w:rPr>
          <w:rFonts w:ascii="Times New Roman" w:eastAsia="Times New Roman" w:hAnsi="Times New Roman" w:cs="Times New Roman"/>
          <w:sz w:val="28"/>
          <w:szCs w:val="28"/>
          <w:lang w:eastAsia="x-none"/>
        </w:rPr>
        <w:t>у</w:t>
      </w:r>
      <w:proofErr w:type="spellEnd"/>
      <w:r w:rsidRPr="00455452">
        <w:rPr>
          <w:rFonts w:ascii="Times New Roman" w:eastAsia="Times New Roman" w:hAnsi="Times New Roman" w:cs="Times New Roman"/>
          <w:sz w:val="28"/>
          <w:szCs w:val="28"/>
          <w:lang w:eastAsia="x-none"/>
        </w:rPr>
        <w:t xml:space="preserve"> </w:t>
      </w:r>
      <w:proofErr w:type="spellStart"/>
      <w:r w:rsidRPr="00455452">
        <w:rPr>
          <w:rFonts w:ascii="Times New Roman" w:eastAsia="Calibri" w:hAnsi="Times New Roman" w:cs="Times New Roman"/>
          <w:sz w:val="28"/>
          <w:szCs w:val="28"/>
        </w:rPr>
        <w:t>кожууну</w:t>
      </w:r>
      <w:proofErr w:type="spellEnd"/>
      <w:r w:rsidRPr="00455452">
        <w:rPr>
          <w:rFonts w:ascii="Times New Roman" w:eastAsia="Calibri" w:hAnsi="Times New Roman" w:cs="Times New Roman"/>
          <w:sz w:val="28"/>
          <w:szCs w:val="28"/>
        </w:rPr>
        <w:t xml:space="preserve"> – 4.939.150,00 рублей. </w:t>
      </w:r>
    </w:p>
    <w:p w:rsidR="00455452" w:rsidRPr="00455452" w:rsidRDefault="00455452" w:rsidP="00455452">
      <w:pPr>
        <w:spacing w:after="0" w:line="240" w:lineRule="auto"/>
        <w:ind w:firstLine="567"/>
        <w:contextualSpacing/>
        <w:jc w:val="both"/>
        <w:rPr>
          <w:rFonts w:ascii="Times New Roman" w:eastAsia="Calibri" w:hAnsi="Times New Roman" w:cs="Times New Roman"/>
          <w:b/>
          <w:sz w:val="28"/>
          <w:szCs w:val="28"/>
        </w:rPr>
      </w:pPr>
      <w:r w:rsidRPr="00455452">
        <w:rPr>
          <w:rFonts w:ascii="Times New Roman" w:eastAsia="Calibri" w:hAnsi="Times New Roman" w:cs="Times New Roman"/>
          <w:sz w:val="28"/>
          <w:szCs w:val="28"/>
        </w:rPr>
        <w:t xml:space="preserve">В 2021 </w:t>
      </w:r>
      <w:proofErr w:type="gramStart"/>
      <w:r w:rsidRPr="00455452">
        <w:rPr>
          <w:rFonts w:ascii="Times New Roman" w:eastAsia="Calibri" w:hAnsi="Times New Roman" w:cs="Times New Roman"/>
          <w:sz w:val="28"/>
          <w:szCs w:val="28"/>
        </w:rPr>
        <w:t>году  инвалидам</w:t>
      </w:r>
      <w:proofErr w:type="gramEnd"/>
      <w:r w:rsidRPr="00455452">
        <w:rPr>
          <w:rFonts w:ascii="Times New Roman" w:eastAsia="Calibri" w:hAnsi="Times New Roman" w:cs="Times New Roman"/>
          <w:sz w:val="28"/>
          <w:szCs w:val="28"/>
        </w:rPr>
        <w:t xml:space="preserve"> разных категорий инвалидности  на указанные цели были направлены финансовые средства в сумме 5.743.900 рублей на 514 получателя с начало года.</w:t>
      </w:r>
    </w:p>
    <w:p w:rsidR="00455452" w:rsidRPr="00455452" w:rsidRDefault="00455452" w:rsidP="00455452">
      <w:pPr>
        <w:spacing w:after="0" w:line="240" w:lineRule="auto"/>
        <w:ind w:firstLine="567"/>
        <w:contextualSpacing/>
        <w:jc w:val="both"/>
        <w:rPr>
          <w:rFonts w:ascii="Times New Roman" w:eastAsia="Calibri" w:hAnsi="Times New Roman" w:cs="Times New Roman"/>
          <w:b/>
          <w:color w:val="FF0000"/>
          <w:sz w:val="28"/>
          <w:szCs w:val="28"/>
        </w:rPr>
      </w:pP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В соответствии с республиканским законодательством </w:t>
      </w:r>
      <w:r w:rsidRPr="00455452">
        <w:rPr>
          <w:rFonts w:ascii="Times New Roman" w:eastAsia="Calibri" w:hAnsi="Times New Roman" w:cs="Times New Roman"/>
          <w:sz w:val="28"/>
          <w:szCs w:val="28"/>
          <w:u w:val="single"/>
        </w:rPr>
        <w:t>на выплату социального</w:t>
      </w:r>
      <w:r w:rsidRPr="00455452">
        <w:rPr>
          <w:rFonts w:ascii="Calibri" w:eastAsia="Calibri" w:hAnsi="Calibri" w:cs="Times New Roman"/>
          <w:sz w:val="28"/>
          <w:szCs w:val="28"/>
          <w:u w:val="single"/>
        </w:rPr>
        <w:t xml:space="preserve"> </w:t>
      </w:r>
      <w:r w:rsidRPr="00455452">
        <w:rPr>
          <w:rFonts w:ascii="Times New Roman" w:eastAsia="Calibri" w:hAnsi="Times New Roman" w:cs="Times New Roman"/>
          <w:sz w:val="28"/>
          <w:szCs w:val="28"/>
          <w:u w:val="single"/>
        </w:rPr>
        <w:t>пособия</w:t>
      </w:r>
      <w:r w:rsidRPr="00455452">
        <w:rPr>
          <w:rFonts w:ascii="Times New Roman" w:eastAsia="Calibri" w:hAnsi="Times New Roman" w:cs="Times New Roman"/>
          <w:sz w:val="28"/>
          <w:szCs w:val="28"/>
        </w:rPr>
        <w:t xml:space="preserve"> </w:t>
      </w:r>
      <w:r w:rsidRPr="00455452">
        <w:rPr>
          <w:rFonts w:ascii="Times New Roman" w:eastAsia="Calibri" w:hAnsi="Times New Roman" w:cs="Times New Roman"/>
          <w:sz w:val="28"/>
          <w:szCs w:val="28"/>
          <w:u w:val="single"/>
        </w:rPr>
        <w:t>на погребение</w:t>
      </w:r>
      <w:r w:rsidRPr="00455452">
        <w:rPr>
          <w:rFonts w:ascii="Times New Roman" w:eastAsia="Calibri" w:hAnsi="Times New Roman" w:cs="Times New Roman"/>
          <w:sz w:val="28"/>
          <w:szCs w:val="28"/>
        </w:rPr>
        <w:t xml:space="preserve"> в 2021 году произведены 204801,07 рублей 10 заявителям. </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В 2021 году предусмотрены финансовые средства в сумме </w:t>
      </w:r>
      <w:r w:rsidRPr="00455452">
        <w:rPr>
          <w:rFonts w:ascii="Times New Roman" w:eastAsia="Calibri" w:hAnsi="Times New Roman" w:cs="Times New Roman"/>
          <w:sz w:val="28"/>
          <w:szCs w:val="28"/>
        </w:rPr>
        <w:softHyphen/>
      </w:r>
      <w:r w:rsidRPr="00455452">
        <w:rPr>
          <w:rFonts w:ascii="Times New Roman" w:eastAsia="Calibri" w:hAnsi="Times New Roman" w:cs="Times New Roman"/>
          <w:sz w:val="28"/>
          <w:szCs w:val="28"/>
        </w:rPr>
        <w:softHyphen/>
      </w:r>
      <w:r w:rsidRPr="00455452">
        <w:rPr>
          <w:rFonts w:ascii="Times New Roman" w:eastAsia="Calibri" w:hAnsi="Times New Roman" w:cs="Times New Roman"/>
          <w:sz w:val="28"/>
          <w:szCs w:val="28"/>
        </w:rPr>
        <w:softHyphen/>
      </w:r>
      <w:r w:rsidRPr="00455452">
        <w:rPr>
          <w:rFonts w:ascii="Times New Roman" w:eastAsia="Calibri" w:hAnsi="Times New Roman" w:cs="Times New Roman"/>
          <w:sz w:val="28"/>
          <w:szCs w:val="28"/>
        </w:rPr>
        <w:softHyphen/>
        <w:t xml:space="preserve">161300,00 рублей.   </w:t>
      </w:r>
    </w:p>
    <w:p w:rsidR="00455452" w:rsidRPr="00455452" w:rsidRDefault="00455452" w:rsidP="00455452">
      <w:pPr>
        <w:spacing w:after="0" w:line="240" w:lineRule="auto"/>
        <w:ind w:firstLine="567"/>
        <w:jc w:val="both"/>
        <w:rPr>
          <w:rFonts w:ascii="Times New Roman" w:eastAsia="Calibri" w:hAnsi="Times New Roman" w:cs="Times New Roman"/>
          <w:b/>
          <w:sz w:val="28"/>
          <w:szCs w:val="28"/>
        </w:rPr>
      </w:pPr>
    </w:p>
    <w:p w:rsidR="00455452" w:rsidRPr="00455452" w:rsidRDefault="00455452" w:rsidP="00455452">
      <w:pPr>
        <w:spacing w:after="0" w:line="240" w:lineRule="auto"/>
        <w:ind w:firstLine="567"/>
        <w:jc w:val="center"/>
        <w:rPr>
          <w:rFonts w:ascii="Times New Roman" w:eastAsia="Calibri" w:hAnsi="Times New Roman" w:cs="Times New Roman"/>
          <w:b/>
          <w:i/>
          <w:sz w:val="28"/>
          <w:szCs w:val="28"/>
        </w:rPr>
      </w:pPr>
      <w:r w:rsidRPr="00455452">
        <w:rPr>
          <w:rFonts w:ascii="Times New Roman" w:eastAsia="Calibri" w:hAnsi="Times New Roman" w:cs="Times New Roman"/>
          <w:b/>
          <w:i/>
          <w:sz w:val="28"/>
          <w:szCs w:val="28"/>
        </w:rPr>
        <w:t>Обеспечение субсидии по оплате жилья и коммунальных услуг малоимущим семьям за счет средств республиканского бюджета</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Объем средств на 2021 год, предусмотренных на выплату субсидий по оплате жилья и коммунальных услуг по </w:t>
      </w:r>
      <w:proofErr w:type="spellStart"/>
      <w:r w:rsidRPr="00455452">
        <w:rPr>
          <w:rFonts w:ascii="Times New Roman" w:eastAsia="Calibri" w:hAnsi="Times New Roman" w:cs="Times New Roman"/>
          <w:sz w:val="28"/>
          <w:szCs w:val="28"/>
        </w:rPr>
        <w:t>Эрзинскому</w:t>
      </w:r>
      <w:proofErr w:type="spellEnd"/>
      <w:r w:rsidRPr="00455452">
        <w:rPr>
          <w:rFonts w:ascii="Times New Roman" w:eastAsia="Calibri" w:hAnsi="Times New Roman" w:cs="Times New Roman"/>
          <w:sz w:val="28"/>
          <w:szCs w:val="28"/>
        </w:rPr>
        <w:t xml:space="preserve"> </w:t>
      </w:r>
      <w:proofErr w:type="spellStart"/>
      <w:r w:rsidRPr="00455452">
        <w:rPr>
          <w:rFonts w:ascii="Times New Roman" w:eastAsia="Calibri" w:hAnsi="Times New Roman" w:cs="Times New Roman"/>
          <w:sz w:val="28"/>
          <w:szCs w:val="28"/>
        </w:rPr>
        <w:t>кожууну</w:t>
      </w:r>
      <w:proofErr w:type="spellEnd"/>
      <w:r w:rsidRPr="00455452">
        <w:rPr>
          <w:rFonts w:ascii="Times New Roman" w:eastAsia="Calibri" w:hAnsi="Times New Roman" w:cs="Times New Roman"/>
          <w:sz w:val="28"/>
          <w:szCs w:val="28"/>
        </w:rPr>
        <w:t xml:space="preserve"> – 7123070,00 рублей.</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За 2021 год на указанные цели направлены финансовые средства в сумме 4227800,00 рублей на 459 получателей. На 01 января 2022 год осталось 129 получателей (Эрзин – </w:t>
      </w:r>
      <w:proofErr w:type="gramStart"/>
      <w:r w:rsidRPr="00455452">
        <w:rPr>
          <w:rFonts w:ascii="Times New Roman" w:eastAsia="Calibri" w:hAnsi="Times New Roman" w:cs="Times New Roman"/>
          <w:sz w:val="28"/>
          <w:szCs w:val="28"/>
        </w:rPr>
        <w:t>45,  Нарын</w:t>
      </w:r>
      <w:proofErr w:type="gramEnd"/>
      <w:r w:rsidRPr="00455452">
        <w:rPr>
          <w:rFonts w:ascii="Times New Roman" w:eastAsia="Calibri" w:hAnsi="Times New Roman" w:cs="Times New Roman"/>
          <w:sz w:val="28"/>
          <w:szCs w:val="28"/>
        </w:rPr>
        <w:t>-47, Морен-  10, Бай-</w:t>
      </w:r>
      <w:proofErr w:type="spellStart"/>
      <w:r w:rsidRPr="00455452">
        <w:rPr>
          <w:rFonts w:ascii="Times New Roman" w:eastAsia="Calibri" w:hAnsi="Times New Roman" w:cs="Times New Roman"/>
          <w:sz w:val="28"/>
          <w:szCs w:val="28"/>
        </w:rPr>
        <w:t>Даг</w:t>
      </w:r>
      <w:proofErr w:type="spellEnd"/>
      <w:r w:rsidRPr="00455452">
        <w:rPr>
          <w:rFonts w:ascii="Times New Roman" w:eastAsia="Calibri" w:hAnsi="Times New Roman" w:cs="Times New Roman"/>
          <w:sz w:val="28"/>
          <w:szCs w:val="28"/>
        </w:rPr>
        <w:t xml:space="preserve">- 21, Булун-Бажы-6). </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p>
    <w:p w:rsidR="00455452" w:rsidRPr="00455452" w:rsidRDefault="00455452" w:rsidP="00455452">
      <w:pPr>
        <w:spacing w:after="0" w:line="240" w:lineRule="auto"/>
        <w:ind w:firstLine="567"/>
        <w:jc w:val="center"/>
        <w:rPr>
          <w:rFonts w:ascii="Times New Roman" w:eastAsia="Calibri" w:hAnsi="Times New Roman" w:cs="Times New Roman"/>
          <w:b/>
          <w:i/>
          <w:sz w:val="28"/>
          <w:szCs w:val="28"/>
        </w:rPr>
      </w:pPr>
      <w:r w:rsidRPr="00455452">
        <w:rPr>
          <w:rFonts w:ascii="Times New Roman" w:eastAsia="Calibri" w:hAnsi="Times New Roman" w:cs="Times New Roman"/>
          <w:b/>
          <w:i/>
          <w:sz w:val="28"/>
          <w:szCs w:val="28"/>
        </w:rPr>
        <w:t>Обеспечение</w:t>
      </w:r>
      <w:r w:rsidRPr="00455452">
        <w:rPr>
          <w:rFonts w:ascii="Times New Roman" w:eastAsia="Calibri" w:hAnsi="Times New Roman" w:cs="Times New Roman"/>
          <w:i/>
          <w:sz w:val="28"/>
          <w:szCs w:val="28"/>
        </w:rPr>
        <w:t xml:space="preserve"> </w:t>
      </w:r>
      <w:r w:rsidRPr="00455452">
        <w:rPr>
          <w:rFonts w:ascii="Times New Roman" w:eastAsia="Calibri" w:hAnsi="Times New Roman" w:cs="Times New Roman"/>
          <w:b/>
          <w:i/>
          <w:sz w:val="28"/>
          <w:szCs w:val="28"/>
        </w:rPr>
        <w:t xml:space="preserve">субвенции по оплате жилья и коммунальных услуг </w:t>
      </w:r>
    </w:p>
    <w:p w:rsidR="00455452" w:rsidRPr="00455452" w:rsidRDefault="00455452" w:rsidP="00455452">
      <w:pPr>
        <w:spacing w:after="0" w:line="240" w:lineRule="auto"/>
        <w:ind w:firstLine="567"/>
        <w:jc w:val="center"/>
        <w:rPr>
          <w:rFonts w:ascii="Times New Roman" w:eastAsia="Calibri" w:hAnsi="Times New Roman" w:cs="Times New Roman"/>
          <w:b/>
          <w:i/>
          <w:sz w:val="28"/>
          <w:szCs w:val="28"/>
        </w:rPr>
      </w:pPr>
      <w:r w:rsidRPr="00455452">
        <w:rPr>
          <w:rFonts w:ascii="Times New Roman" w:eastAsia="Calibri" w:hAnsi="Times New Roman" w:cs="Times New Roman"/>
          <w:b/>
          <w:i/>
          <w:sz w:val="28"/>
          <w:szCs w:val="28"/>
        </w:rPr>
        <w:t>отдельным категориям граждан за счет средств федерального бюджета</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Объем средств на 2021 год, предусмотренных на выплату субвенция отдельным категориям граждан на оплату жилья и коммунальных услуг по </w:t>
      </w:r>
      <w:proofErr w:type="spellStart"/>
      <w:r w:rsidRPr="00455452">
        <w:rPr>
          <w:rFonts w:ascii="Times New Roman" w:eastAsia="Calibri" w:hAnsi="Times New Roman" w:cs="Times New Roman"/>
          <w:sz w:val="28"/>
          <w:szCs w:val="28"/>
        </w:rPr>
        <w:t>Эрзинскому</w:t>
      </w:r>
      <w:proofErr w:type="spellEnd"/>
      <w:r w:rsidRPr="00455452">
        <w:rPr>
          <w:rFonts w:ascii="Times New Roman" w:eastAsia="Calibri" w:hAnsi="Times New Roman" w:cs="Times New Roman"/>
          <w:sz w:val="28"/>
          <w:szCs w:val="28"/>
        </w:rPr>
        <w:t xml:space="preserve"> </w:t>
      </w:r>
      <w:proofErr w:type="spellStart"/>
      <w:r w:rsidRPr="00455452">
        <w:rPr>
          <w:rFonts w:ascii="Times New Roman" w:eastAsia="Calibri" w:hAnsi="Times New Roman" w:cs="Times New Roman"/>
          <w:sz w:val="28"/>
          <w:szCs w:val="28"/>
        </w:rPr>
        <w:t>кожууну</w:t>
      </w:r>
      <w:proofErr w:type="spellEnd"/>
      <w:r w:rsidRPr="00455452">
        <w:rPr>
          <w:rFonts w:ascii="Times New Roman" w:eastAsia="Calibri" w:hAnsi="Times New Roman" w:cs="Times New Roman"/>
          <w:sz w:val="28"/>
          <w:szCs w:val="28"/>
        </w:rPr>
        <w:t xml:space="preserve"> – 4110000,00 рублей.</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За 2021 год на выплату субвенции по оплате жилого помещения и коммунальных услуг по </w:t>
      </w:r>
      <w:proofErr w:type="spellStart"/>
      <w:r w:rsidRPr="00455452">
        <w:rPr>
          <w:rFonts w:ascii="Times New Roman" w:eastAsia="Calibri" w:hAnsi="Times New Roman" w:cs="Times New Roman"/>
          <w:sz w:val="28"/>
          <w:szCs w:val="28"/>
        </w:rPr>
        <w:t>Эрзинскому</w:t>
      </w:r>
      <w:proofErr w:type="spellEnd"/>
      <w:r w:rsidRPr="00455452">
        <w:rPr>
          <w:rFonts w:ascii="Times New Roman" w:eastAsia="Calibri" w:hAnsi="Times New Roman" w:cs="Times New Roman"/>
          <w:sz w:val="28"/>
          <w:szCs w:val="28"/>
        </w:rPr>
        <w:t xml:space="preserve"> </w:t>
      </w:r>
      <w:proofErr w:type="spellStart"/>
      <w:r w:rsidRPr="00455452">
        <w:rPr>
          <w:rFonts w:ascii="Times New Roman" w:eastAsia="Calibri" w:hAnsi="Times New Roman" w:cs="Times New Roman"/>
          <w:sz w:val="28"/>
          <w:szCs w:val="28"/>
        </w:rPr>
        <w:t>кожууну</w:t>
      </w:r>
      <w:proofErr w:type="spellEnd"/>
      <w:r w:rsidRPr="00455452">
        <w:rPr>
          <w:rFonts w:ascii="Times New Roman" w:eastAsia="Calibri" w:hAnsi="Times New Roman" w:cs="Times New Roman"/>
          <w:sz w:val="28"/>
          <w:szCs w:val="28"/>
        </w:rPr>
        <w:t xml:space="preserve"> направлены 4.939.150,00 рублей 514 получателям.</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p>
    <w:p w:rsidR="00455452" w:rsidRPr="00455452" w:rsidRDefault="00455452" w:rsidP="00455452">
      <w:pPr>
        <w:spacing w:after="0" w:line="240" w:lineRule="auto"/>
        <w:ind w:firstLine="567"/>
        <w:jc w:val="center"/>
        <w:rPr>
          <w:rFonts w:ascii="Times New Roman" w:eastAsia="Calibri" w:hAnsi="Times New Roman" w:cs="Times New Roman"/>
          <w:b/>
          <w:i/>
          <w:sz w:val="28"/>
          <w:szCs w:val="28"/>
        </w:rPr>
      </w:pPr>
      <w:r w:rsidRPr="00455452">
        <w:rPr>
          <w:rFonts w:ascii="Times New Roman" w:eastAsia="Calibri" w:hAnsi="Times New Roman" w:cs="Times New Roman"/>
          <w:b/>
          <w:i/>
          <w:sz w:val="28"/>
          <w:szCs w:val="28"/>
        </w:rPr>
        <w:t>Обеспечение выплаты единовременного пособия при рождении ребенка лицам, не подлежащим обязательному социальному страхованию на случай временной трудоспособности и в связи с материнством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Общий объем средств на 2021 год, предусмотренных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по </w:t>
      </w:r>
      <w:proofErr w:type="spellStart"/>
      <w:r w:rsidRPr="00455452">
        <w:rPr>
          <w:rFonts w:ascii="Times New Roman" w:eastAsia="Calibri" w:hAnsi="Times New Roman" w:cs="Times New Roman"/>
          <w:sz w:val="28"/>
          <w:szCs w:val="28"/>
        </w:rPr>
        <w:t>Эрзинскому</w:t>
      </w:r>
      <w:proofErr w:type="spellEnd"/>
      <w:r w:rsidRPr="00455452">
        <w:rPr>
          <w:rFonts w:ascii="Times New Roman" w:eastAsia="Calibri" w:hAnsi="Times New Roman" w:cs="Times New Roman"/>
          <w:sz w:val="28"/>
          <w:szCs w:val="28"/>
        </w:rPr>
        <w:t xml:space="preserve"> </w:t>
      </w:r>
      <w:proofErr w:type="spellStart"/>
      <w:r w:rsidRPr="00455452">
        <w:rPr>
          <w:rFonts w:ascii="Times New Roman" w:eastAsia="Calibri" w:hAnsi="Times New Roman" w:cs="Times New Roman"/>
          <w:sz w:val="28"/>
          <w:szCs w:val="28"/>
        </w:rPr>
        <w:t>кожууну</w:t>
      </w:r>
      <w:proofErr w:type="spellEnd"/>
      <w:r w:rsidRPr="00455452">
        <w:rPr>
          <w:rFonts w:ascii="Times New Roman" w:eastAsia="Calibri" w:hAnsi="Times New Roman" w:cs="Times New Roman"/>
          <w:sz w:val="28"/>
          <w:szCs w:val="28"/>
        </w:rPr>
        <w:t xml:space="preserve"> составляет 18.993300,00 рублей.</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На выплату единовременного пособия при рождении ребенка лицам, не подлежащим обязательному социальному страхованию на случай временной трудоспособности и в связи с материнством направлены финансовые средства в сумме 1.481.191,77 рублей на 57 получателей,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 13.488.310,37 рублей на 208 получателям (1343 выплат).</w:t>
      </w:r>
    </w:p>
    <w:p w:rsidR="00455452" w:rsidRPr="00455452" w:rsidRDefault="00455452" w:rsidP="00455452">
      <w:pPr>
        <w:spacing w:after="0" w:line="240" w:lineRule="auto"/>
        <w:ind w:firstLine="567"/>
        <w:jc w:val="center"/>
        <w:rPr>
          <w:rFonts w:ascii="Times New Roman" w:eastAsia="Calibri" w:hAnsi="Times New Roman" w:cs="Times New Roman"/>
          <w:b/>
          <w:sz w:val="28"/>
          <w:szCs w:val="28"/>
        </w:rPr>
      </w:pPr>
    </w:p>
    <w:p w:rsidR="00455452" w:rsidRPr="00455452" w:rsidRDefault="00455452" w:rsidP="00455452">
      <w:pPr>
        <w:spacing w:after="0" w:line="240" w:lineRule="auto"/>
        <w:ind w:firstLine="567"/>
        <w:jc w:val="center"/>
        <w:rPr>
          <w:rFonts w:ascii="Times New Roman" w:eastAsia="Calibri" w:hAnsi="Times New Roman" w:cs="Times New Roman"/>
          <w:b/>
          <w:i/>
          <w:sz w:val="28"/>
          <w:szCs w:val="28"/>
        </w:rPr>
      </w:pPr>
      <w:r w:rsidRPr="00455452">
        <w:rPr>
          <w:rFonts w:ascii="Times New Roman" w:eastAsia="Calibri" w:hAnsi="Times New Roman" w:cs="Times New Roman"/>
          <w:b/>
          <w:i/>
          <w:sz w:val="28"/>
          <w:szCs w:val="28"/>
        </w:rPr>
        <w:t>Обеспечение ежемесячной выплаты в связи с рождением (усыновлением) первого ребенка</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За 2021 год на указанные цели направлены финансовые средства в сумме 19.907.809,19 рублей на 43 получателям (1673 выплат с начало года).</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В соответствии с Федеральным законом № 418-ФЗ от 28 декабря 2017 года «</w:t>
      </w:r>
      <w:r w:rsidRPr="00455452">
        <w:rPr>
          <w:rFonts w:ascii="Times New Roman" w:eastAsia="Calibri" w:hAnsi="Times New Roman" w:cs="Times New Roman"/>
          <w:sz w:val="28"/>
          <w:szCs w:val="28"/>
          <w:shd w:val="clear" w:color="auto" w:fill="FFFFFF"/>
        </w:rPr>
        <w:t>О ежемесячных выплатах семьям, имеющим детей»</w:t>
      </w:r>
      <w:r w:rsidRPr="00455452">
        <w:rPr>
          <w:rFonts w:ascii="Times New Roman" w:eastAsia="Calibri" w:hAnsi="Times New Roman" w:cs="Times New Roman"/>
          <w:sz w:val="28"/>
          <w:szCs w:val="28"/>
        </w:rPr>
        <w:t xml:space="preserve"> размер социального пособия в связи с рождением (усыновлением) первого ребенка с 1 января 2021 года составляет 11 902,00 рублей.</w:t>
      </w:r>
    </w:p>
    <w:p w:rsidR="00455452" w:rsidRPr="00455452" w:rsidRDefault="00455452" w:rsidP="00455452">
      <w:pPr>
        <w:spacing w:after="0" w:line="240" w:lineRule="auto"/>
        <w:ind w:firstLine="567"/>
        <w:jc w:val="both"/>
        <w:rPr>
          <w:rFonts w:ascii="Times New Roman" w:eastAsia="Calibri" w:hAnsi="Times New Roman" w:cs="Times New Roman"/>
          <w:b/>
          <w:sz w:val="28"/>
          <w:szCs w:val="28"/>
        </w:rPr>
      </w:pPr>
    </w:p>
    <w:p w:rsidR="00455452" w:rsidRPr="00455452" w:rsidRDefault="00455452" w:rsidP="00455452">
      <w:pPr>
        <w:spacing w:after="0" w:line="240" w:lineRule="auto"/>
        <w:ind w:firstLine="567"/>
        <w:jc w:val="center"/>
        <w:rPr>
          <w:rFonts w:ascii="Times New Roman" w:eastAsia="Calibri" w:hAnsi="Times New Roman" w:cs="Times New Roman"/>
          <w:b/>
          <w:i/>
          <w:sz w:val="28"/>
          <w:szCs w:val="28"/>
        </w:rPr>
      </w:pPr>
      <w:r w:rsidRPr="00455452">
        <w:rPr>
          <w:rFonts w:ascii="Times New Roman" w:eastAsia="Calibri" w:hAnsi="Times New Roman" w:cs="Times New Roman"/>
          <w:b/>
          <w:i/>
          <w:sz w:val="28"/>
          <w:szCs w:val="28"/>
        </w:rPr>
        <w:t>Обеспечение ежемесячной выплаты в связи с рождением (усыновлением) третьего ребенка и последующих детей</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За 2021 года на указанные цели направлены финансовые средства в сумме 18.549.999,81 рублей на 150 получателей (1063 выплат).</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В соответствии с Постановлением Правительства Республики Тыва № 496 от 11 октября 2019 года «</w:t>
      </w:r>
      <w:r w:rsidRPr="00455452">
        <w:rPr>
          <w:rFonts w:ascii="Times New Roman" w:eastAsia="Calibri" w:hAnsi="Times New Roman" w:cs="Times New Roman"/>
          <w:sz w:val="28"/>
          <w:szCs w:val="28"/>
          <w:shd w:val="clear" w:color="auto" w:fill="FFFFFF"/>
        </w:rPr>
        <w:t>О ежемесячной денежной выплате в связи с рождением (усыновлением) третьего ребенка или последующих детей до достижения ребенком возраста 3-х лет»</w:t>
      </w:r>
      <w:r w:rsidRPr="00455452">
        <w:rPr>
          <w:rFonts w:ascii="Times New Roman" w:eastAsia="Calibri" w:hAnsi="Times New Roman" w:cs="Times New Roman"/>
          <w:sz w:val="28"/>
          <w:szCs w:val="28"/>
        </w:rPr>
        <w:t xml:space="preserve"> размер социального пособия с 1 января 2021 года составляет 11 902,00 рублей.</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p>
    <w:p w:rsidR="00455452" w:rsidRPr="00455452" w:rsidRDefault="00455452" w:rsidP="00455452">
      <w:pPr>
        <w:spacing w:after="0" w:line="240" w:lineRule="auto"/>
        <w:ind w:firstLine="567"/>
        <w:jc w:val="center"/>
        <w:rPr>
          <w:rFonts w:ascii="Times New Roman" w:eastAsia="Calibri" w:hAnsi="Times New Roman" w:cs="Times New Roman"/>
          <w:b/>
          <w:i/>
          <w:sz w:val="28"/>
          <w:szCs w:val="28"/>
        </w:rPr>
      </w:pPr>
      <w:r w:rsidRPr="00455452">
        <w:rPr>
          <w:rFonts w:ascii="Times New Roman" w:eastAsia="Calibri" w:hAnsi="Times New Roman" w:cs="Times New Roman"/>
          <w:b/>
          <w:i/>
          <w:sz w:val="28"/>
          <w:szCs w:val="28"/>
        </w:rPr>
        <w:t>Обеспечение ежемесячной выплаты пособия на ребенка до 16 (18) лет</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Объем средств на 2021 год, предусмотренных на ежемесячную выплату пособия на ребенка по </w:t>
      </w:r>
      <w:proofErr w:type="spellStart"/>
      <w:r w:rsidRPr="00455452">
        <w:rPr>
          <w:rFonts w:ascii="Times New Roman" w:eastAsia="Calibri" w:hAnsi="Times New Roman" w:cs="Times New Roman"/>
          <w:sz w:val="28"/>
          <w:szCs w:val="28"/>
        </w:rPr>
        <w:t>Эрзинскому</w:t>
      </w:r>
      <w:proofErr w:type="spellEnd"/>
      <w:r w:rsidRPr="00455452">
        <w:rPr>
          <w:rFonts w:ascii="Times New Roman" w:eastAsia="Calibri" w:hAnsi="Times New Roman" w:cs="Times New Roman"/>
          <w:sz w:val="28"/>
          <w:szCs w:val="28"/>
        </w:rPr>
        <w:t xml:space="preserve"> </w:t>
      </w:r>
      <w:proofErr w:type="spellStart"/>
      <w:r w:rsidRPr="00455452">
        <w:rPr>
          <w:rFonts w:ascii="Times New Roman" w:eastAsia="Calibri" w:hAnsi="Times New Roman" w:cs="Times New Roman"/>
          <w:sz w:val="28"/>
          <w:szCs w:val="28"/>
        </w:rPr>
        <w:t>кожууну</w:t>
      </w:r>
      <w:proofErr w:type="spellEnd"/>
      <w:r w:rsidRPr="00455452">
        <w:rPr>
          <w:rFonts w:ascii="Times New Roman" w:eastAsia="Calibri" w:hAnsi="Times New Roman" w:cs="Times New Roman"/>
          <w:sz w:val="28"/>
          <w:szCs w:val="28"/>
        </w:rPr>
        <w:t xml:space="preserve"> составляет 6214400,00 рублей.</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На указанные цели направлены финансовые средства в сумме 4078009,00 рублей и выплачено 758 получателям (1554 детям).</w:t>
      </w:r>
    </w:p>
    <w:p w:rsidR="00455452" w:rsidRPr="00455452" w:rsidRDefault="00455452" w:rsidP="00455452">
      <w:pPr>
        <w:spacing w:after="0" w:line="240" w:lineRule="auto"/>
        <w:ind w:firstLine="567"/>
        <w:jc w:val="both"/>
        <w:rPr>
          <w:rFonts w:ascii="Times New Roman" w:eastAsia="Calibri" w:hAnsi="Times New Roman" w:cs="Times New Roman"/>
          <w:b/>
          <w:sz w:val="28"/>
          <w:szCs w:val="28"/>
        </w:rPr>
      </w:pPr>
      <w:r w:rsidRPr="00455452">
        <w:rPr>
          <w:rFonts w:ascii="Times New Roman" w:eastAsia="Calibri" w:hAnsi="Times New Roman" w:cs="Times New Roman"/>
          <w:sz w:val="28"/>
          <w:szCs w:val="28"/>
        </w:rPr>
        <w:lastRenderedPageBreak/>
        <w:t xml:space="preserve">С начало 2021 года пособие на ребенка проиндексировано на 1,4 коэффициента в 204 рубля на ежемесячное пособие, 409 рублей ежемесячное пособие на детей матерей одиночек.  </w:t>
      </w:r>
    </w:p>
    <w:p w:rsidR="00455452" w:rsidRDefault="00455452" w:rsidP="00455452">
      <w:pPr>
        <w:spacing w:after="0" w:line="240" w:lineRule="auto"/>
        <w:ind w:firstLine="567"/>
        <w:jc w:val="center"/>
        <w:rPr>
          <w:rFonts w:ascii="Times New Roman" w:eastAsia="Calibri" w:hAnsi="Times New Roman" w:cs="Times New Roman"/>
          <w:b/>
          <w:sz w:val="28"/>
          <w:szCs w:val="28"/>
        </w:rPr>
      </w:pPr>
    </w:p>
    <w:p w:rsidR="00455452" w:rsidRDefault="00455452" w:rsidP="00455452">
      <w:pPr>
        <w:spacing w:after="0" w:line="240" w:lineRule="auto"/>
        <w:ind w:firstLine="567"/>
        <w:jc w:val="center"/>
        <w:rPr>
          <w:rFonts w:ascii="Times New Roman" w:eastAsia="Calibri" w:hAnsi="Times New Roman" w:cs="Times New Roman"/>
          <w:b/>
          <w:sz w:val="28"/>
          <w:szCs w:val="28"/>
        </w:rPr>
      </w:pPr>
    </w:p>
    <w:p w:rsidR="00455452" w:rsidRPr="00455452" w:rsidRDefault="00455452" w:rsidP="00455452">
      <w:pPr>
        <w:spacing w:after="0" w:line="240" w:lineRule="auto"/>
        <w:ind w:firstLine="567"/>
        <w:jc w:val="center"/>
        <w:rPr>
          <w:rFonts w:ascii="Times New Roman" w:eastAsia="Calibri" w:hAnsi="Times New Roman" w:cs="Times New Roman"/>
          <w:b/>
          <w:sz w:val="28"/>
          <w:szCs w:val="28"/>
        </w:rPr>
      </w:pPr>
    </w:p>
    <w:p w:rsidR="00455452" w:rsidRPr="00455452" w:rsidRDefault="00455452" w:rsidP="00455452">
      <w:pPr>
        <w:spacing w:after="0" w:line="240" w:lineRule="auto"/>
        <w:ind w:firstLine="567"/>
        <w:jc w:val="center"/>
        <w:rPr>
          <w:rFonts w:ascii="Times New Roman" w:eastAsia="Calibri" w:hAnsi="Times New Roman" w:cs="Times New Roman"/>
          <w:b/>
          <w:i/>
          <w:sz w:val="28"/>
          <w:szCs w:val="28"/>
        </w:rPr>
      </w:pPr>
      <w:r w:rsidRPr="00455452">
        <w:rPr>
          <w:rFonts w:ascii="Times New Roman" w:eastAsia="Calibri" w:hAnsi="Times New Roman" w:cs="Times New Roman"/>
          <w:b/>
          <w:i/>
          <w:sz w:val="28"/>
          <w:szCs w:val="28"/>
        </w:rPr>
        <w:t>Ежемесячная выплата на ребенка в возрасте от 3 до 7 лет включительно</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ab/>
        <w:t xml:space="preserve">В соответствии с Постановлением Правительства Российской Федерации №489 от 31.03.2021 г. «О внесении изменений в постановление Правительства РФ от 31.03.2020 г. №384» ежемесячная выплата осуществляется в размере: 50%, 75% и 100% величины прожиточного минимума для детей в субъекте. </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Объем средств на 2021 год, предусмотренных на ежемесячную выплату на ребенка в возрасте от трех до семи лет включительно по </w:t>
      </w:r>
      <w:proofErr w:type="spellStart"/>
      <w:r w:rsidRPr="00455452">
        <w:rPr>
          <w:rFonts w:ascii="Times New Roman" w:eastAsia="Calibri" w:hAnsi="Times New Roman" w:cs="Times New Roman"/>
          <w:sz w:val="28"/>
          <w:szCs w:val="28"/>
        </w:rPr>
        <w:t>Эрзинскому</w:t>
      </w:r>
      <w:proofErr w:type="spellEnd"/>
      <w:r w:rsidRPr="00455452">
        <w:rPr>
          <w:rFonts w:ascii="Times New Roman" w:eastAsia="Calibri" w:hAnsi="Times New Roman" w:cs="Times New Roman"/>
          <w:sz w:val="28"/>
          <w:szCs w:val="28"/>
        </w:rPr>
        <w:t xml:space="preserve"> </w:t>
      </w:r>
      <w:proofErr w:type="spellStart"/>
      <w:r w:rsidRPr="00455452">
        <w:rPr>
          <w:rFonts w:ascii="Times New Roman" w:eastAsia="Calibri" w:hAnsi="Times New Roman" w:cs="Times New Roman"/>
          <w:sz w:val="28"/>
          <w:szCs w:val="28"/>
        </w:rPr>
        <w:t>кожууну</w:t>
      </w:r>
      <w:proofErr w:type="spellEnd"/>
      <w:r w:rsidRPr="00455452">
        <w:rPr>
          <w:rFonts w:ascii="Times New Roman" w:eastAsia="Calibri" w:hAnsi="Times New Roman" w:cs="Times New Roman"/>
          <w:sz w:val="28"/>
          <w:szCs w:val="28"/>
        </w:rPr>
        <w:t xml:space="preserve"> составляет 86052000,00 рублей.</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На 30 декабря 2021 года на указанные цели направлены финансовые средства в сумме 86052000,00 рублей и выплачено 709 получателям на 851 детей.</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Всего принято 937 заявлений на детей 1026, поданных через ЕПГУ (</w:t>
      </w:r>
      <w:proofErr w:type="spellStart"/>
      <w:r w:rsidRPr="00455452">
        <w:rPr>
          <w:rFonts w:ascii="Times New Roman" w:eastAsia="Calibri" w:hAnsi="Times New Roman" w:cs="Times New Roman"/>
          <w:sz w:val="28"/>
          <w:szCs w:val="28"/>
        </w:rPr>
        <w:t>госуслуги</w:t>
      </w:r>
      <w:proofErr w:type="spellEnd"/>
      <w:r w:rsidRPr="00455452">
        <w:rPr>
          <w:rFonts w:ascii="Times New Roman" w:eastAsia="Calibri" w:hAnsi="Times New Roman" w:cs="Times New Roman"/>
          <w:sz w:val="28"/>
          <w:szCs w:val="28"/>
        </w:rPr>
        <w:t xml:space="preserve">) - 206, МФЦ – 564 заявлений, личное обращение в Управление труда – 73. До 01 апреля 2021 года подано – 94. По поданным 937 заявлениям всего рассмотрено 904 заявление с 956 детьми, из них количество заявлений, по которым отказано из-за превышения среднедушевого дохода семьи величину прожиточного минимума, также из-за недостоверных сведений 228 заявителям. </w:t>
      </w:r>
    </w:p>
    <w:p w:rsidR="00455452" w:rsidRPr="00455452" w:rsidRDefault="00455452" w:rsidP="00455452">
      <w:pPr>
        <w:spacing w:after="0" w:line="240" w:lineRule="auto"/>
        <w:ind w:firstLine="567"/>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Количество заявлений, по которым было принято с нарушением регламентного срока предоставления услуги отсутствуют.</w:t>
      </w:r>
    </w:p>
    <w:p w:rsidR="00455452" w:rsidRDefault="00455452" w:rsidP="00455452">
      <w:pPr>
        <w:spacing w:after="0"/>
        <w:jc w:val="both"/>
        <w:rPr>
          <w:rFonts w:ascii="Times New Roman" w:hAnsi="Times New Roman" w:cs="Times New Roman"/>
          <w:b/>
          <w:sz w:val="28"/>
          <w:szCs w:val="28"/>
        </w:rPr>
      </w:pPr>
    </w:p>
    <w:p w:rsidR="00455452" w:rsidRDefault="00455452" w:rsidP="00BC3D78">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sidRPr="00455452">
        <w:rPr>
          <w:rFonts w:ascii="Times New Roman" w:eastAsia="Times New Roman" w:hAnsi="Times New Roman" w:cs="Times New Roman"/>
          <w:color w:val="000000"/>
          <w:sz w:val="28"/>
          <w:szCs w:val="28"/>
          <w:lang w:eastAsia="ru-RU"/>
        </w:rPr>
        <w:t>Уровень</w:t>
      </w:r>
      <w:r w:rsidRPr="00455452">
        <w:rPr>
          <w:rFonts w:ascii="Times New Roman" w:eastAsia="Times New Roman" w:hAnsi="Times New Roman" w:cs="Times New Roman"/>
          <w:b/>
          <w:color w:val="000000"/>
          <w:sz w:val="28"/>
          <w:szCs w:val="28"/>
          <w:lang w:eastAsia="ru-RU"/>
        </w:rPr>
        <w:t xml:space="preserve"> </w:t>
      </w:r>
      <w:r w:rsidRPr="00455452">
        <w:rPr>
          <w:rFonts w:ascii="Times New Roman" w:eastAsia="Times New Roman" w:hAnsi="Times New Roman" w:cs="Times New Roman"/>
          <w:color w:val="000000"/>
          <w:sz w:val="28"/>
          <w:szCs w:val="28"/>
          <w:lang w:eastAsia="ru-RU"/>
        </w:rPr>
        <w:t>регистрируемой безработицы</w:t>
      </w:r>
      <w:r w:rsidRPr="00455452">
        <w:rPr>
          <w:rFonts w:ascii="Times New Roman" w:eastAsia="Times New Roman" w:hAnsi="Times New Roman" w:cs="Times New Roman"/>
          <w:b/>
          <w:color w:val="000000"/>
          <w:sz w:val="28"/>
          <w:szCs w:val="28"/>
          <w:lang w:eastAsia="ru-RU"/>
        </w:rPr>
        <w:t xml:space="preserve"> </w:t>
      </w:r>
      <w:r w:rsidRPr="00455452">
        <w:rPr>
          <w:rFonts w:ascii="Times New Roman" w:eastAsia="Times New Roman" w:hAnsi="Times New Roman" w:cs="Times New Roman"/>
          <w:sz w:val="28"/>
          <w:szCs w:val="28"/>
        </w:rPr>
        <w:t xml:space="preserve">на 01.01.2022 года составил 3,6% (АППГ-3,9%). Численность безработных граждан, </w:t>
      </w:r>
      <w:r w:rsidRPr="00455452">
        <w:rPr>
          <w:rFonts w:ascii="Times New Roman" w:eastAsia="Times New Roman" w:hAnsi="Times New Roman" w:cs="Times New Roman"/>
          <w:b/>
          <w:sz w:val="28"/>
          <w:szCs w:val="28"/>
        </w:rPr>
        <w:t>з</w:t>
      </w:r>
      <w:r w:rsidRPr="00455452">
        <w:rPr>
          <w:rFonts w:ascii="Times New Roman" w:eastAsia="Times New Roman" w:hAnsi="Times New Roman" w:cs="Times New Roman"/>
          <w:sz w:val="28"/>
          <w:szCs w:val="28"/>
        </w:rPr>
        <w:t>арегистрированных в центре занятости населения</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rPr>
        <w:t>на 01.01.2022 года 218</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rPr>
        <w:t xml:space="preserve">человека </w:t>
      </w:r>
      <w:r w:rsidRPr="00455452">
        <w:rPr>
          <w:rFonts w:ascii="Times New Roman" w:eastAsia="Times New Roman" w:hAnsi="Times New Roman" w:cs="Times New Roman"/>
          <w:b/>
          <w:color w:val="000000"/>
          <w:sz w:val="28"/>
          <w:szCs w:val="28"/>
          <w:lang w:eastAsia="ru-RU"/>
        </w:rPr>
        <w:t>(</w:t>
      </w:r>
      <w:r w:rsidRPr="00455452">
        <w:rPr>
          <w:rFonts w:ascii="Times New Roman" w:eastAsia="Times New Roman" w:hAnsi="Times New Roman" w:cs="Times New Roman"/>
          <w:color w:val="000000"/>
          <w:sz w:val="28"/>
          <w:szCs w:val="28"/>
          <w:lang w:eastAsia="ru-RU"/>
        </w:rPr>
        <w:t>А</w:t>
      </w:r>
      <w:r w:rsidRPr="00455452">
        <w:rPr>
          <w:rFonts w:ascii="Times New Roman" w:eastAsia="Times New Roman" w:hAnsi="Times New Roman" w:cs="Times New Roman"/>
          <w:sz w:val="28"/>
          <w:szCs w:val="28"/>
        </w:rPr>
        <w:t>ППГ – 232).</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lang w:eastAsia="ru-RU"/>
        </w:rPr>
        <w:t>Зарегистрированных безработных граждан в разрезе сумонов: (Эрзин – 66/88, Нарын-  63/56, Морен- 30/22, Бай-</w:t>
      </w:r>
      <w:proofErr w:type="spellStart"/>
      <w:r w:rsidRPr="00455452">
        <w:rPr>
          <w:rFonts w:ascii="Times New Roman" w:eastAsia="Times New Roman" w:hAnsi="Times New Roman" w:cs="Times New Roman"/>
          <w:sz w:val="28"/>
          <w:szCs w:val="28"/>
          <w:lang w:eastAsia="ru-RU"/>
        </w:rPr>
        <w:t>Даг</w:t>
      </w:r>
      <w:proofErr w:type="spellEnd"/>
      <w:r w:rsidRPr="00455452">
        <w:rPr>
          <w:rFonts w:ascii="Times New Roman" w:eastAsia="Times New Roman" w:hAnsi="Times New Roman" w:cs="Times New Roman"/>
          <w:sz w:val="28"/>
          <w:szCs w:val="28"/>
          <w:lang w:eastAsia="ru-RU"/>
        </w:rPr>
        <w:t xml:space="preserve">- 32/43, </w:t>
      </w:r>
      <w:proofErr w:type="spellStart"/>
      <w:r w:rsidRPr="00455452">
        <w:rPr>
          <w:rFonts w:ascii="Times New Roman" w:eastAsia="Times New Roman" w:hAnsi="Times New Roman" w:cs="Times New Roman"/>
          <w:sz w:val="28"/>
          <w:szCs w:val="28"/>
          <w:lang w:eastAsia="ru-RU"/>
        </w:rPr>
        <w:t>Булун-Бажы</w:t>
      </w:r>
      <w:proofErr w:type="spellEnd"/>
      <w:r w:rsidRPr="00455452">
        <w:rPr>
          <w:rFonts w:ascii="Times New Roman" w:eastAsia="Times New Roman" w:hAnsi="Times New Roman" w:cs="Times New Roman"/>
          <w:sz w:val="28"/>
          <w:szCs w:val="28"/>
          <w:lang w:eastAsia="ru-RU"/>
        </w:rPr>
        <w:t xml:space="preserve">- 23/15, </w:t>
      </w:r>
      <w:proofErr w:type="spellStart"/>
      <w:r w:rsidRPr="00455452">
        <w:rPr>
          <w:rFonts w:ascii="Times New Roman" w:eastAsia="Times New Roman" w:hAnsi="Times New Roman" w:cs="Times New Roman"/>
          <w:sz w:val="28"/>
          <w:szCs w:val="28"/>
          <w:lang w:eastAsia="ru-RU"/>
        </w:rPr>
        <w:t>Качык</w:t>
      </w:r>
      <w:proofErr w:type="spellEnd"/>
      <w:r w:rsidRPr="00455452">
        <w:rPr>
          <w:rFonts w:ascii="Times New Roman" w:eastAsia="Times New Roman" w:hAnsi="Times New Roman" w:cs="Times New Roman"/>
          <w:sz w:val="28"/>
          <w:szCs w:val="28"/>
          <w:lang w:eastAsia="ru-RU"/>
        </w:rPr>
        <w:t>—4/8).</w:t>
      </w:r>
    </w:p>
    <w:p w:rsidR="00BC3D78" w:rsidRPr="00BC3D78" w:rsidRDefault="00BC3D78" w:rsidP="00BC3D78">
      <w:pPr>
        <w:spacing w:after="0"/>
        <w:ind w:firstLine="567"/>
        <w:jc w:val="both"/>
        <w:rPr>
          <w:rFonts w:ascii="Times New Roman" w:eastAsia="Times New Roman" w:hAnsi="Times New Roman" w:cs="Times New Roman"/>
          <w:sz w:val="28"/>
          <w:szCs w:val="28"/>
          <w:lang w:eastAsia="ru-RU"/>
        </w:rPr>
      </w:pPr>
      <w:r w:rsidRPr="00BC3D78">
        <w:rPr>
          <w:rFonts w:ascii="Times New Roman" w:eastAsia="Times New Roman" w:hAnsi="Times New Roman" w:cs="Times New Roman"/>
          <w:sz w:val="28"/>
          <w:szCs w:val="28"/>
          <w:lang w:eastAsia="ru-RU"/>
        </w:rPr>
        <w:t xml:space="preserve">За содействием в поиске подходящей работы в 2021 году обратилось 253 человек в возрасте от 14 до 29 лет, что составило 34,9% от всех обратившихся.  В 2020 году - 451 человека (36,0 %). </w:t>
      </w:r>
    </w:p>
    <w:p w:rsidR="00BC3D78" w:rsidRPr="00BC3D78" w:rsidRDefault="00BC3D78" w:rsidP="00BC3D78">
      <w:pPr>
        <w:spacing w:after="0"/>
        <w:ind w:firstLine="567"/>
        <w:jc w:val="both"/>
        <w:rPr>
          <w:rFonts w:ascii="Times New Roman" w:eastAsia="Times New Roman" w:hAnsi="Times New Roman" w:cs="Times New Roman"/>
          <w:sz w:val="28"/>
          <w:szCs w:val="28"/>
          <w:lang w:eastAsia="ru-RU"/>
        </w:rPr>
      </w:pPr>
      <w:r w:rsidRPr="00BC3D78">
        <w:rPr>
          <w:rFonts w:ascii="Times New Roman" w:eastAsia="Times New Roman" w:hAnsi="Times New Roman" w:cs="Times New Roman"/>
          <w:sz w:val="28"/>
          <w:szCs w:val="28"/>
          <w:lang w:eastAsia="ru-RU"/>
        </w:rPr>
        <w:tab/>
        <w:t xml:space="preserve">Из них по </w:t>
      </w:r>
      <w:proofErr w:type="gramStart"/>
      <w:r w:rsidRPr="00BC3D78">
        <w:rPr>
          <w:rFonts w:ascii="Times New Roman" w:eastAsia="Times New Roman" w:hAnsi="Times New Roman" w:cs="Times New Roman"/>
          <w:sz w:val="28"/>
          <w:szCs w:val="28"/>
          <w:lang w:eastAsia="ru-RU"/>
        </w:rPr>
        <w:t>возрасту:  14</w:t>
      </w:r>
      <w:proofErr w:type="gramEnd"/>
      <w:r w:rsidRPr="00BC3D78">
        <w:rPr>
          <w:rFonts w:ascii="Times New Roman" w:eastAsia="Times New Roman" w:hAnsi="Times New Roman" w:cs="Times New Roman"/>
          <w:sz w:val="28"/>
          <w:szCs w:val="28"/>
          <w:lang w:eastAsia="ru-RU"/>
        </w:rPr>
        <w:t>-15 лет  - 38 человек (5,2%),   16-17 лет — 17 человек (2,3%),    18-19 лет — 15 человек (2,0%),  20-24 года — 77 человек (10,6%),  25-29 лет — 106 человек (14,6%).</w:t>
      </w:r>
    </w:p>
    <w:p w:rsidR="00BC3D78" w:rsidRPr="00455452" w:rsidRDefault="00BC3D78" w:rsidP="00455452">
      <w:pPr>
        <w:ind w:firstLine="567"/>
        <w:jc w:val="both"/>
        <w:rPr>
          <w:rFonts w:ascii="Times New Roman" w:eastAsia="Times New Roman" w:hAnsi="Times New Roman" w:cs="Times New Roman"/>
          <w:sz w:val="28"/>
          <w:szCs w:val="28"/>
          <w:lang w:eastAsia="ru-RU"/>
        </w:rPr>
      </w:pPr>
    </w:p>
    <w:p w:rsidR="00455452" w:rsidRPr="00455452" w:rsidRDefault="00455452" w:rsidP="00455452">
      <w:pPr>
        <w:spacing w:after="0" w:line="240" w:lineRule="auto"/>
        <w:ind w:firstLine="567"/>
        <w:jc w:val="both"/>
        <w:rPr>
          <w:rFonts w:ascii="Times New Roman" w:eastAsia="Times New Roman" w:hAnsi="Times New Roman" w:cs="Times New Roman"/>
          <w:sz w:val="28"/>
          <w:szCs w:val="28"/>
          <w:lang w:eastAsia="ru-RU"/>
        </w:rPr>
      </w:pPr>
      <w:r w:rsidRPr="00455452">
        <w:rPr>
          <w:rFonts w:ascii="Times New Roman" w:eastAsia="Times New Roman" w:hAnsi="Times New Roman" w:cs="Times New Roman"/>
          <w:sz w:val="28"/>
          <w:szCs w:val="28"/>
        </w:rPr>
        <w:t xml:space="preserve">В 2021 году из федерального бюджета на пособие по безработице выделено 12 652,6 тыс. рублей.  </w:t>
      </w:r>
    </w:p>
    <w:p w:rsidR="00455452" w:rsidRPr="00455452" w:rsidRDefault="00455452" w:rsidP="00455452">
      <w:pPr>
        <w:spacing w:after="0" w:line="240" w:lineRule="auto"/>
        <w:ind w:firstLine="567"/>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sz w:val="28"/>
          <w:szCs w:val="28"/>
          <w:lang w:eastAsia="ru-RU"/>
        </w:rPr>
        <w:tab/>
      </w:r>
      <w:r w:rsidRPr="00455452">
        <w:rPr>
          <w:rFonts w:ascii="Times New Roman" w:eastAsia="Times New Roman" w:hAnsi="Times New Roman" w:cs="Times New Roman"/>
          <w:sz w:val="28"/>
          <w:szCs w:val="28"/>
        </w:rPr>
        <w:t>По образовательному составу</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rPr>
        <w:t>безработные граждане с высшим профессиональным образованием – 18 (8,3%) человек, со средним профессиональным образованием -  53 (24,3%)</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rPr>
        <w:t xml:space="preserve">человека, со средним общим </w:t>
      </w:r>
      <w:r w:rsidRPr="00455452">
        <w:rPr>
          <w:rFonts w:ascii="Times New Roman" w:eastAsia="Times New Roman" w:hAnsi="Times New Roman" w:cs="Times New Roman"/>
          <w:sz w:val="28"/>
          <w:szCs w:val="28"/>
        </w:rPr>
        <w:lastRenderedPageBreak/>
        <w:t xml:space="preserve">образованием (11 </w:t>
      </w:r>
      <w:proofErr w:type="spellStart"/>
      <w:r w:rsidRPr="00455452">
        <w:rPr>
          <w:rFonts w:ascii="Times New Roman" w:eastAsia="Times New Roman" w:hAnsi="Times New Roman" w:cs="Times New Roman"/>
          <w:sz w:val="28"/>
          <w:szCs w:val="28"/>
        </w:rPr>
        <w:t>кл</w:t>
      </w:r>
      <w:proofErr w:type="spellEnd"/>
      <w:r w:rsidRPr="00455452">
        <w:rPr>
          <w:rFonts w:ascii="Times New Roman" w:eastAsia="Times New Roman" w:hAnsi="Times New Roman" w:cs="Times New Roman"/>
          <w:sz w:val="28"/>
          <w:szCs w:val="28"/>
        </w:rPr>
        <w:t xml:space="preserve">.) –101 </w:t>
      </w:r>
      <w:r w:rsidRPr="00455452">
        <w:rPr>
          <w:rFonts w:ascii="Times New Roman" w:eastAsia="Times New Roman" w:hAnsi="Times New Roman" w:cs="Times New Roman"/>
          <w:b/>
          <w:sz w:val="28"/>
          <w:szCs w:val="28"/>
        </w:rPr>
        <w:t>(</w:t>
      </w:r>
      <w:r w:rsidRPr="00455452">
        <w:rPr>
          <w:rFonts w:ascii="Times New Roman" w:eastAsia="Times New Roman" w:hAnsi="Times New Roman" w:cs="Times New Roman"/>
          <w:sz w:val="28"/>
          <w:szCs w:val="28"/>
        </w:rPr>
        <w:t xml:space="preserve">46,3%) человек, имеющие основное общее образование (9 </w:t>
      </w:r>
      <w:proofErr w:type="spellStart"/>
      <w:r w:rsidRPr="00455452">
        <w:rPr>
          <w:rFonts w:ascii="Times New Roman" w:eastAsia="Times New Roman" w:hAnsi="Times New Roman" w:cs="Times New Roman"/>
          <w:sz w:val="28"/>
          <w:szCs w:val="28"/>
        </w:rPr>
        <w:t>кл</w:t>
      </w:r>
      <w:proofErr w:type="spellEnd"/>
      <w:r w:rsidRPr="00455452">
        <w:rPr>
          <w:rFonts w:ascii="Times New Roman" w:eastAsia="Times New Roman" w:hAnsi="Times New Roman" w:cs="Times New Roman"/>
          <w:sz w:val="28"/>
          <w:szCs w:val="28"/>
        </w:rPr>
        <w:t>.) –44</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rPr>
        <w:t>(20,2%), не имеющие основного общего образования -2 (0,9%)</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rPr>
        <w:t>человека.</w:t>
      </w:r>
      <w:r w:rsidRPr="00455452">
        <w:rPr>
          <w:rFonts w:ascii="Times New Roman" w:eastAsia="Times New Roman" w:hAnsi="Times New Roman" w:cs="Times New Roman"/>
          <w:color w:val="000000"/>
          <w:sz w:val="28"/>
          <w:szCs w:val="28"/>
          <w:lang w:eastAsia="ru-RU"/>
        </w:rPr>
        <w:t xml:space="preserve"> Основную долю зарегистрированных безработных, составляют граждане, не имеющие профессионального образования – </w:t>
      </w:r>
      <w:r w:rsidRPr="00455452">
        <w:rPr>
          <w:rFonts w:ascii="Times New Roman" w:eastAsia="Times New Roman" w:hAnsi="Times New Roman" w:cs="Times New Roman"/>
          <w:sz w:val="28"/>
          <w:szCs w:val="28"/>
        </w:rPr>
        <w:t>147</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rPr>
        <w:t>человек (67,4%).</w:t>
      </w:r>
      <w:r w:rsidRPr="00455452">
        <w:rPr>
          <w:rFonts w:ascii="Times New Roman" w:eastAsia="Times New Roman" w:hAnsi="Times New Roman" w:cs="Times New Roman"/>
          <w:b/>
          <w:sz w:val="28"/>
          <w:szCs w:val="28"/>
        </w:rPr>
        <w:t xml:space="preserve"> </w:t>
      </w:r>
    </w:p>
    <w:p w:rsidR="00455452" w:rsidRDefault="00455452" w:rsidP="00455452">
      <w:pPr>
        <w:spacing w:after="0"/>
        <w:jc w:val="both"/>
        <w:rPr>
          <w:rFonts w:ascii="Times New Roman" w:hAnsi="Times New Roman" w:cs="Times New Roman"/>
          <w:b/>
          <w:sz w:val="28"/>
          <w:szCs w:val="28"/>
        </w:rPr>
      </w:pPr>
    </w:p>
    <w:p w:rsidR="00455452" w:rsidRPr="00455452" w:rsidRDefault="00455452" w:rsidP="00455452">
      <w:pPr>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ab/>
      </w:r>
      <w:r w:rsidRPr="00455452">
        <w:rPr>
          <w:rFonts w:ascii="Times New Roman" w:eastAsia="Calibri" w:hAnsi="Times New Roman" w:cs="Times New Roman"/>
          <w:sz w:val="28"/>
          <w:szCs w:val="28"/>
        </w:rPr>
        <w:t xml:space="preserve">В 2021 году работодателями было всего заявлено 281 вакансии. </w:t>
      </w:r>
      <w:r w:rsidRPr="00455452">
        <w:rPr>
          <w:rFonts w:ascii="Times New Roman" w:eastAsia="Times New Roman" w:hAnsi="Times New Roman" w:cs="Times New Roman"/>
          <w:sz w:val="28"/>
          <w:szCs w:val="28"/>
        </w:rPr>
        <w:t xml:space="preserve"> На 01.01.2022 года количество вакансий составило 35 единиц,</w:t>
      </w:r>
      <w:r w:rsidRPr="00455452">
        <w:rPr>
          <w:rFonts w:ascii="Times New Roman" w:eastAsia="Times New Roman" w:hAnsi="Times New Roman" w:cs="Times New Roman"/>
          <w:b/>
          <w:sz w:val="28"/>
          <w:szCs w:val="28"/>
        </w:rPr>
        <w:t xml:space="preserve"> </w:t>
      </w:r>
      <w:r w:rsidRPr="00455452">
        <w:rPr>
          <w:rFonts w:ascii="Times New Roman" w:eastAsia="Times New Roman" w:hAnsi="Times New Roman" w:cs="Times New Roman"/>
          <w:sz w:val="28"/>
          <w:szCs w:val="28"/>
        </w:rPr>
        <w:t>к</w:t>
      </w:r>
      <w:r w:rsidRPr="00455452">
        <w:rPr>
          <w:rFonts w:ascii="Times New Roman" w:eastAsia="Times New Roman" w:hAnsi="Times New Roman" w:cs="Times New Roman"/>
          <w:color w:val="000000"/>
          <w:sz w:val="28"/>
          <w:szCs w:val="28"/>
          <w:lang w:eastAsia="ru-RU"/>
        </w:rPr>
        <w:t xml:space="preserve">оэффициент напряженности на рынке труда 6 человек на 1 заявленную вакансию.                   </w:t>
      </w:r>
    </w:p>
    <w:p w:rsidR="00455452" w:rsidRPr="00455452" w:rsidRDefault="00455452" w:rsidP="00455452">
      <w:pPr>
        <w:spacing w:after="0" w:line="276" w:lineRule="auto"/>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 xml:space="preserve">      </w:t>
      </w:r>
      <w:r w:rsidRPr="00455452">
        <w:rPr>
          <w:rFonts w:ascii="Times New Roman" w:eastAsia="Calibri" w:hAnsi="Times New Roman" w:cs="Times New Roman"/>
          <w:sz w:val="28"/>
          <w:szCs w:val="28"/>
        </w:rPr>
        <w:tab/>
        <w:t xml:space="preserve">Наиболее востребованы на рынке труда Эрзинского кожууна узкие специальности: врач акушер-гинеколог, врач хирург, врач психиатр-нарколог, врач-терапевт, врач педиатр, врач стоматолог и т.д. А также почти во всех  школах  имеются вакансии учителей  иностранного языка, информатики, физики, русского языка и литературы, пении, хореографа в ДШИ, и т.д. Служба занятости не смог полностью удовлетворить работодателей в необходимых кадрах, т.к. безработные  граждане, состоящие на учете центра не имеют соответствующих профессиональных образований.  </w:t>
      </w:r>
    </w:p>
    <w:p w:rsidR="00455452" w:rsidRPr="00455452" w:rsidRDefault="00455452" w:rsidP="00455452">
      <w:pPr>
        <w:spacing w:after="0" w:line="276" w:lineRule="auto"/>
        <w:jc w:val="both"/>
        <w:rPr>
          <w:rFonts w:ascii="Times New Roman" w:eastAsia="Calibri" w:hAnsi="Times New Roman" w:cs="Times New Roman"/>
          <w:sz w:val="28"/>
          <w:szCs w:val="28"/>
        </w:rPr>
      </w:pPr>
      <w:r w:rsidRPr="00455452">
        <w:rPr>
          <w:rFonts w:ascii="Times New Roman" w:eastAsia="Calibri" w:hAnsi="Times New Roman" w:cs="Times New Roman"/>
          <w:sz w:val="28"/>
          <w:szCs w:val="28"/>
        </w:rPr>
        <w:tab/>
      </w:r>
      <w:r w:rsidRPr="00455452">
        <w:rPr>
          <w:rFonts w:ascii="Times New Roman" w:eastAsia="Calibri" w:hAnsi="Times New Roman" w:cs="Times New Roman"/>
          <w:i/>
          <w:sz w:val="28"/>
          <w:szCs w:val="28"/>
        </w:rPr>
        <w:t xml:space="preserve"> </w:t>
      </w:r>
      <w:r w:rsidRPr="00455452">
        <w:rPr>
          <w:rFonts w:ascii="Times New Roman" w:eastAsia="Calibri" w:hAnsi="Times New Roman" w:cs="Times New Roman"/>
          <w:sz w:val="28"/>
          <w:szCs w:val="28"/>
        </w:rPr>
        <w:t>В</w:t>
      </w:r>
      <w:r w:rsidRPr="00455452">
        <w:rPr>
          <w:rFonts w:ascii="Times New Roman" w:eastAsia="Calibri" w:hAnsi="Times New Roman" w:cs="Times New Roman"/>
          <w:i/>
          <w:sz w:val="28"/>
          <w:szCs w:val="28"/>
        </w:rPr>
        <w:t xml:space="preserve"> </w:t>
      </w:r>
      <w:r w:rsidRPr="00455452">
        <w:rPr>
          <w:rFonts w:ascii="Times New Roman" w:eastAsia="Calibri" w:hAnsi="Times New Roman" w:cs="Times New Roman"/>
          <w:sz w:val="28"/>
          <w:szCs w:val="28"/>
        </w:rPr>
        <w:t xml:space="preserve">Центр занятости населения работодатели до 25 числа каждого месяца должны предоставить сведения о вакансиях, согласно постановления Правительства Республики Тыва от 14.08.2015 года № 389 «Об утверждении положения и предоставлении работодателями о наличии или об отсутствии вакантных рабочих мест должностей в органы службы занятости населения </w:t>
      </w:r>
      <w:proofErr w:type="gramStart"/>
      <w:r w:rsidRPr="00455452">
        <w:rPr>
          <w:rFonts w:ascii="Times New Roman" w:eastAsia="Calibri" w:hAnsi="Times New Roman" w:cs="Times New Roman"/>
          <w:sz w:val="28"/>
          <w:szCs w:val="28"/>
        </w:rPr>
        <w:t>Республики»  Данное</w:t>
      </w:r>
      <w:proofErr w:type="gramEnd"/>
      <w:r w:rsidRPr="00455452">
        <w:rPr>
          <w:rFonts w:ascii="Times New Roman" w:eastAsia="Calibri" w:hAnsi="Times New Roman" w:cs="Times New Roman"/>
          <w:sz w:val="28"/>
          <w:szCs w:val="28"/>
        </w:rPr>
        <w:t xml:space="preserve"> постановление работодателями организаций и учреждений   исполняются не систематически.  Сведения в срок предоставляют управление образованием, МБДОУ «</w:t>
      </w:r>
      <w:proofErr w:type="spellStart"/>
      <w:r w:rsidRPr="00455452">
        <w:rPr>
          <w:rFonts w:ascii="Times New Roman" w:eastAsia="Calibri" w:hAnsi="Times New Roman" w:cs="Times New Roman"/>
          <w:sz w:val="28"/>
          <w:szCs w:val="28"/>
        </w:rPr>
        <w:t>Хуннээрек</w:t>
      </w:r>
      <w:proofErr w:type="spellEnd"/>
      <w:r w:rsidRPr="00455452">
        <w:rPr>
          <w:rFonts w:ascii="Times New Roman" w:eastAsia="Calibri" w:hAnsi="Times New Roman" w:cs="Times New Roman"/>
          <w:sz w:val="28"/>
          <w:szCs w:val="28"/>
        </w:rPr>
        <w:t xml:space="preserve">» с. Нарын.  По требованию прокуратуры сведения об имеющихся вакансиях на территории Эрзинского </w:t>
      </w:r>
      <w:proofErr w:type="gramStart"/>
      <w:r w:rsidRPr="00455452">
        <w:rPr>
          <w:rFonts w:ascii="Times New Roman" w:eastAsia="Calibri" w:hAnsi="Times New Roman" w:cs="Times New Roman"/>
          <w:sz w:val="28"/>
          <w:szCs w:val="28"/>
        </w:rPr>
        <w:t>кожууна  представляются</w:t>
      </w:r>
      <w:proofErr w:type="gramEnd"/>
      <w:r w:rsidRPr="00455452">
        <w:rPr>
          <w:rFonts w:ascii="Times New Roman" w:eastAsia="Calibri" w:hAnsi="Times New Roman" w:cs="Times New Roman"/>
          <w:sz w:val="28"/>
          <w:szCs w:val="28"/>
        </w:rPr>
        <w:t xml:space="preserve">.   Для предоставления информации </w:t>
      </w:r>
      <w:proofErr w:type="gramStart"/>
      <w:r w:rsidRPr="00455452">
        <w:rPr>
          <w:rFonts w:ascii="Times New Roman" w:eastAsia="Calibri" w:hAnsi="Times New Roman" w:cs="Times New Roman"/>
          <w:sz w:val="28"/>
          <w:szCs w:val="28"/>
        </w:rPr>
        <w:t>самостоятельно  о</w:t>
      </w:r>
      <w:proofErr w:type="gramEnd"/>
      <w:r w:rsidRPr="00455452">
        <w:rPr>
          <w:rFonts w:ascii="Times New Roman" w:eastAsia="Calibri" w:hAnsi="Times New Roman" w:cs="Times New Roman"/>
          <w:sz w:val="28"/>
          <w:szCs w:val="28"/>
        </w:rPr>
        <w:t xml:space="preserve"> своих вакансиях на Портале «Работа в России» оказана помощь в регистрации  67 работодателям. </w:t>
      </w:r>
    </w:p>
    <w:p w:rsidR="00455452" w:rsidRPr="00455452" w:rsidRDefault="00455452" w:rsidP="00455452">
      <w:pPr>
        <w:tabs>
          <w:tab w:val="left" w:pos="709"/>
        </w:tabs>
        <w:spacing w:after="0" w:line="240" w:lineRule="auto"/>
        <w:jc w:val="both"/>
        <w:rPr>
          <w:rFonts w:ascii="Times New Roman" w:eastAsia="Calibri" w:hAnsi="Times New Roman" w:cs="Times New Roman"/>
          <w:sz w:val="28"/>
          <w:szCs w:val="28"/>
        </w:rPr>
      </w:pPr>
      <w:r w:rsidRPr="00455452">
        <w:rPr>
          <w:rFonts w:ascii="Times New Roman" w:eastAsia="Times New Roman" w:hAnsi="Times New Roman" w:cs="Times New Roman"/>
          <w:sz w:val="28"/>
          <w:szCs w:val="28"/>
          <w:lang w:eastAsia="ru-RU"/>
        </w:rPr>
        <w:tab/>
        <w:t xml:space="preserve"> </w:t>
      </w:r>
      <w:r w:rsidRPr="00455452">
        <w:rPr>
          <w:rFonts w:ascii="Times New Roman" w:eastAsia="Calibri" w:hAnsi="Times New Roman" w:cs="Times New Roman"/>
          <w:sz w:val="28"/>
          <w:szCs w:val="28"/>
        </w:rPr>
        <w:t xml:space="preserve"> За отчетный период центром занятости населения получены и обработаны 527 заявлений с Портала «Работа в России». </w:t>
      </w:r>
    </w:p>
    <w:p w:rsidR="00455452" w:rsidRPr="00455452" w:rsidRDefault="00455452" w:rsidP="00455452">
      <w:pPr>
        <w:jc w:val="both"/>
        <w:rPr>
          <w:rFonts w:ascii="Times New Roman" w:eastAsia="Times New Roman" w:hAnsi="Times New Roman" w:cs="Times New Roman"/>
          <w:sz w:val="28"/>
          <w:szCs w:val="28"/>
        </w:rPr>
      </w:pPr>
      <w:r>
        <w:rPr>
          <w:rFonts w:ascii="Times New Roman" w:hAnsi="Times New Roman" w:cs="Times New Roman"/>
          <w:b/>
          <w:sz w:val="28"/>
          <w:szCs w:val="28"/>
        </w:rPr>
        <w:tab/>
      </w:r>
      <w:r w:rsidRPr="00455452">
        <w:rPr>
          <w:rFonts w:ascii="Times New Roman" w:eastAsia="Times New Roman" w:hAnsi="Times New Roman" w:cs="Times New Roman"/>
          <w:sz w:val="28"/>
          <w:szCs w:val="28"/>
        </w:rPr>
        <w:t>Всего</w:t>
      </w:r>
      <w:r>
        <w:rPr>
          <w:rFonts w:ascii="Times New Roman" w:eastAsia="Times New Roman" w:hAnsi="Times New Roman" w:cs="Times New Roman"/>
          <w:sz w:val="28"/>
          <w:szCs w:val="28"/>
        </w:rPr>
        <w:t xml:space="preserve"> в Центр </w:t>
      </w:r>
      <w:proofErr w:type="spellStart"/>
      <w:r>
        <w:rPr>
          <w:rFonts w:ascii="Times New Roman" w:eastAsia="Times New Roman" w:hAnsi="Times New Roman" w:cs="Times New Roman"/>
          <w:sz w:val="28"/>
          <w:szCs w:val="28"/>
        </w:rPr>
        <w:t>зантости</w:t>
      </w:r>
      <w:proofErr w:type="spellEnd"/>
      <w:r w:rsidRPr="00455452">
        <w:rPr>
          <w:rFonts w:ascii="Times New Roman" w:eastAsia="Times New Roman" w:hAnsi="Times New Roman" w:cs="Times New Roman"/>
          <w:sz w:val="28"/>
          <w:szCs w:val="28"/>
        </w:rPr>
        <w:t xml:space="preserve"> обратилось за отчетный период 724 (АППГ – 1253) безработных граждан, из них признано безработными 603 (АППГ – 1121) человек. </w:t>
      </w:r>
    </w:p>
    <w:p w:rsidR="00455452" w:rsidRPr="00455452" w:rsidRDefault="00455452" w:rsidP="00455452">
      <w:pPr>
        <w:spacing w:after="0" w:line="240" w:lineRule="auto"/>
        <w:ind w:firstLine="708"/>
        <w:jc w:val="both"/>
        <w:rPr>
          <w:rFonts w:ascii="Times New Roman" w:eastAsia="Times New Roman" w:hAnsi="Times New Roman" w:cs="Times New Roman"/>
          <w:sz w:val="28"/>
          <w:szCs w:val="28"/>
        </w:rPr>
      </w:pPr>
      <w:r w:rsidRPr="00455452">
        <w:rPr>
          <w:rFonts w:ascii="Times New Roman" w:eastAsia="Times New Roman" w:hAnsi="Times New Roman" w:cs="Times New Roman"/>
          <w:sz w:val="28"/>
          <w:szCs w:val="28"/>
        </w:rPr>
        <w:t xml:space="preserve">Одним из основных показателей является трудоустройство безработных граждан. Трудоустроено на постоянные рабочие места   всего 139 безработных граждан.  На временные работы и общественные работы трудоустроено – 192 человека, при плане 192, исполнено 100%.  Из них взрослого населения 142, несовершеннолетних с 14 до 18 лет – 50 человек. </w:t>
      </w:r>
    </w:p>
    <w:p w:rsidR="00455452" w:rsidRPr="00455452" w:rsidRDefault="00455452" w:rsidP="00455452">
      <w:pPr>
        <w:spacing w:after="0" w:line="276" w:lineRule="auto"/>
        <w:ind w:firstLine="709"/>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 xml:space="preserve">Проблемой при трудоустройстве безработных граждан является дисбаланс рынка труда, когда в кожууне в большинстве вакансии врачей и учителей, а </w:t>
      </w:r>
      <w:r w:rsidRPr="00455452">
        <w:rPr>
          <w:rFonts w:ascii="Times New Roman" w:eastAsia="Times New Roman" w:hAnsi="Times New Roman" w:cs="Times New Roman"/>
          <w:color w:val="000000"/>
          <w:sz w:val="28"/>
          <w:szCs w:val="28"/>
          <w:lang w:eastAsia="ru-RU"/>
        </w:rPr>
        <w:lastRenderedPageBreak/>
        <w:t>безработные граждане, обратившиеся за поиском работы не имеют соответствующих профессиональных   образований.</w:t>
      </w:r>
    </w:p>
    <w:p w:rsidR="00455452" w:rsidRDefault="00455452" w:rsidP="00455452">
      <w:pPr>
        <w:spacing w:after="0" w:line="240" w:lineRule="auto"/>
        <w:ind w:firstLine="708"/>
        <w:jc w:val="both"/>
        <w:rPr>
          <w:rFonts w:ascii="Times New Roman" w:eastAsia="Times New Roman" w:hAnsi="Times New Roman" w:cs="Times New Roman"/>
          <w:color w:val="000000"/>
          <w:sz w:val="28"/>
          <w:szCs w:val="28"/>
          <w:lang w:eastAsia="ru-RU"/>
        </w:rPr>
      </w:pPr>
      <w:r w:rsidRPr="00455452">
        <w:rPr>
          <w:rFonts w:ascii="Times New Roman" w:eastAsia="Times New Roman" w:hAnsi="Times New Roman" w:cs="Times New Roman"/>
          <w:color w:val="000000"/>
          <w:sz w:val="28"/>
          <w:szCs w:val="28"/>
          <w:lang w:eastAsia="ru-RU"/>
        </w:rPr>
        <w:t xml:space="preserve">Зарегистрированных безработных граждан, которые не имеют профессионального образования, и утратившие квалификацию вследствие длительного, более года поиска работы привлекались на общественные и временные работы, на которые при трудоустройстве не требуется специальная подготовка. </w:t>
      </w:r>
    </w:p>
    <w:p w:rsidR="005B1251" w:rsidRPr="00455452" w:rsidRDefault="005B1251" w:rsidP="00455452">
      <w:pPr>
        <w:spacing w:after="0" w:line="240" w:lineRule="auto"/>
        <w:ind w:firstLine="708"/>
        <w:jc w:val="both"/>
        <w:rPr>
          <w:rFonts w:ascii="Times New Roman" w:eastAsia="Times New Roman" w:hAnsi="Times New Roman" w:cs="Times New Roman"/>
          <w:color w:val="000000"/>
          <w:sz w:val="28"/>
          <w:szCs w:val="28"/>
          <w:lang w:eastAsia="ru-RU"/>
        </w:rPr>
      </w:pPr>
    </w:p>
    <w:p w:rsidR="005B1251" w:rsidRPr="005B1251" w:rsidRDefault="00455452" w:rsidP="005B1251">
      <w:pPr>
        <w:pStyle w:val="21"/>
        <w:jc w:val="center"/>
      </w:pPr>
      <w:r>
        <w:rPr>
          <w:b/>
          <w:szCs w:val="28"/>
        </w:rPr>
        <w:tab/>
      </w:r>
      <w:r w:rsidR="005B1251" w:rsidRPr="005B1251">
        <w:rPr>
          <w:b/>
          <w:sz w:val="24"/>
        </w:rPr>
        <w:t>Структурный состав граждан, обратившихся в службу занятости в целях поиска подходящей работы</w:t>
      </w:r>
    </w:p>
    <w:tbl>
      <w:tblPr>
        <w:tblW w:w="9365" w:type="dxa"/>
        <w:tblInd w:w="-5" w:type="dxa"/>
        <w:tblLayout w:type="fixed"/>
        <w:tblLook w:val="0000" w:firstRow="0" w:lastRow="0" w:firstColumn="0" w:lastColumn="0" w:noHBand="0" w:noVBand="0"/>
      </w:tblPr>
      <w:tblGrid>
        <w:gridCol w:w="1984"/>
        <w:gridCol w:w="1286"/>
        <w:gridCol w:w="1418"/>
        <w:gridCol w:w="1744"/>
        <w:gridCol w:w="1448"/>
        <w:gridCol w:w="1468"/>
        <w:gridCol w:w="17"/>
      </w:tblGrid>
      <w:tr w:rsidR="005B1251" w:rsidRPr="005B1251" w:rsidTr="005B1251">
        <w:trPr>
          <w:cantSplit/>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napToGrid w:val="0"/>
              <w:spacing w:after="0" w:line="240" w:lineRule="auto"/>
              <w:ind w:firstLine="720"/>
              <w:jc w:val="both"/>
              <w:rPr>
                <w:rFonts w:ascii="Times New Roman" w:eastAsia="Times New Roman" w:hAnsi="Times New Roman" w:cs="Times New Roman"/>
                <w:sz w:val="28"/>
                <w:szCs w:val="20"/>
                <w:highlight w:val="yellow"/>
                <w:lang w:eastAsia="ar-SA"/>
              </w:rPr>
            </w:pPr>
          </w:p>
        </w:tc>
        <w:tc>
          <w:tcPr>
            <w:tcW w:w="2704" w:type="dxa"/>
            <w:gridSpan w:val="2"/>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2020 г.</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2021 г.</w:t>
            </w:r>
          </w:p>
        </w:tc>
      </w:tr>
      <w:tr w:rsidR="005B1251" w:rsidRPr="005B1251" w:rsidTr="005B1251">
        <w:trPr>
          <w:gridAfter w:val="1"/>
          <w:wAfter w:w="17" w:type="dxa"/>
          <w:trHeight w:val="480"/>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napToGrid w:val="0"/>
              <w:spacing w:after="0" w:line="240" w:lineRule="auto"/>
              <w:ind w:firstLine="720"/>
              <w:jc w:val="both"/>
              <w:rPr>
                <w:rFonts w:ascii="Times New Roman" w:eastAsia="Times New Roman" w:hAnsi="Times New Roman" w:cs="Times New Roman"/>
                <w:sz w:val="28"/>
                <w:szCs w:val="20"/>
                <w:highlight w:val="yellow"/>
                <w:lang w:eastAsia="ar-SA"/>
              </w:rPr>
            </w:pPr>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i/>
                <w:sz w:val="28"/>
                <w:szCs w:val="20"/>
                <w:lang w:eastAsia="ar-SA"/>
              </w:rPr>
              <w:t>Чел.</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ind w:firstLine="720"/>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w:t>
            </w:r>
            <w:proofErr w:type="spellStart"/>
            <w:r w:rsidRPr="005B1251">
              <w:rPr>
                <w:rFonts w:ascii="Times New Roman" w:eastAsia="Times New Roman" w:hAnsi="Times New Roman" w:cs="Times New Roman"/>
                <w:sz w:val="28"/>
                <w:szCs w:val="20"/>
                <w:lang w:eastAsia="ar-SA"/>
              </w:rPr>
              <w:t>уд.вес</w:t>
            </w:r>
            <w:proofErr w:type="spellEnd"/>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napToGrid w:val="0"/>
              <w:spacing w:after="0" w:line="240" w:lineRule="auto"/>
              <w:jc w:val="center"/>
              <w:rPr>
                <w:rFonts w:ascii="Times New Roman" w:eastAsia="Times New Roman" w:hAnsi="Times New Roman" w:cs="Times New Roman"/>
                <w:i/>
                <w:sz w:val="28"/>
                <w:szCs w:val="20"/>
                <w:lang w:eastAsia="ar-SA"/>
              </w:rPr>
            </w:pPr>
          </w:p>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i/>
                <w:sz w:val="28"/>
                <w:szCs w:val="20"/>
                <w:lang w:eastAsia="ar-SA"/>
              </w:rPr>
              <w:t>Чел.</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ind w:firstLine="720"/>
              <w:jc w:val="center"/>
              <w:rPr>
                <w:rFonts w:ascii="Times New Roman" w:eastAsia="Times New Roman" w:hAnsi="Times New Roman" w:cs="Times New Roman"/>
                <w:i/>
                <w:sz w:val="28"/>
                <w:szCs w:val="20"/>
                <w:lang w:eastAsia="ar-SA"/>
              </w:rPr>
            </w:pPr>
            <w:r w:rsidRPr="005B1251">
              <w:rPr>
                <w:rFonts w:ascii="Times New Roman" w:eastAsia="Times New Roman" w:hAnsi="Times New Roman" w:cs="Times New Roman"/>
                <w:sz w:val="28"/>
                <w:szCs w:val="20"/>
                <w:lang w:eastAsia="ar-SA"/>
              </w:rPr>
              <w:t xml:space="preserve">% </w:t>
            </w:r>
            <w:proofErr w:type="spellStart"/>
            <w:r w:rsidRPr="005B1251">
              <w:rPr>
                <w:rFonts w:ascii="Times New Roman" w:eastAsia="Times New Roman" w:hAnsi="Times New Roman" w:cs="Times New Roman"/>
                <w:sz w:val="28"/>
                <w:szCs w:val="20"/>
                <w:lang w:eastAsia="ar-SA"/>
              </w:rPr>
              <w:t>уд.вес</w:t>
            </w:r>
            <w:proofErr w:type="spellEnd"/>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i/>
                <w:sz w:val="28"/>
                <w:szCs w:val="20"/>
                <w:lang w:eastAsia="ar-SA"/>
              </w:rPr>
              <w:t>Отклонения</w:t>
            </w:r>
          </w:p>
        </w:tc>
      </w:tr>
      <w:tr w:rsidR="005B1251" w:rsidRPr="005B1251" w:rsidTr="005B1251">
        <w:trPr>
          <w:gridAfter w:val="1"/>
          <w:wAfter w:w="17" w:type="dxa"/>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proofErr w:type="gramStart"/>
            <w:r w:rsidRPr="005B1251">
              <w:rPr>
                <w:rFonts w:ascii="Times New Roman" w:eastAsia="Times New Roman" w:hAnsi="Times New Roman" w:cs="Times New Roman"/>
                <w:sz w:val="24"/>
                <w:szCs w:val="20"/>
                <w:lang w:eastAsia="ar-SA"/>
              </w:rPr>
              <w:t>Численность  граждан</w:t>
            </w:r>
            <w:proofErr w:type="gramEnd"/>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1253</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100</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724</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100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napToGrid w:val="0"/>
              <w:spacing w:after="0" w:line="240" w:lineRule="auto"/>
              <w:ind w:firstLine="720"/>
              <w:jc w:val="center"/>
              <w:rPr>
                <w:rFonts w:ascii="Times New Roman" w:eastAsia="Times New Roman" w:hAnsi="Times New Roman" w:cs="Times New Roman"/>
                <w:sz w:val="28"/>
                <w:szCs w:val="20"/>
                <w:lang w:eastAsia="ar-SA"/>
              </w:rPr>
            </w:pPr>
          </w:p>
        </w:tc>
      </w:tr>
      <w:tr w:rsidR="005B1251" w:rsidRPr="005B1251" w:rsidTr="005B1251">
        <w:trPr>
          <w:gridAfter w:val="1"/>
          <w:wAfter w:w="17" w:type="dxa"/>
          <w:trHeight w:val="253"/>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4"/>
                <w:szCs w:val="20"/>
                <w:lang w:eastAsia="ar-SA"/>
              </w:rPr>
              <w:t xml:space="preserve">Длительно </w:t>
            </w:r>
            <w:proofErr w:type="spellStart"/>
            <w:proofErr w:type="gramStart"/>
            <w:r w:rsidRPr="005B1251">
              <w:rPr>
                <w:rFonts w:ascii="Times New Roman" w:eastAsia="Times New Roman" w:hAnsi="Times New Roman" w:cs="Times New Roman"/>
                <w:sz w:val="24"/>
                <w:szCs w:val="20"/>
                <w:lang w:eastAsia="ar-SA"/>
              </w:rPr>
              <w:t>нера-ботающие</w:t>
            </w:r>
            <w:proofErr w:type="spellEnd"/>
            <w:proofErr w:type="gramEnd"/>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303</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24,2</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178</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24,6</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-0,4</w:t>
            </w:r>
          </w:p>
        </w:tc>
      </w:tr>
      <w:tr w:rsidR="005B1251" w:rsidRPr="005B1251" w:rsidTr="005B1251">
        <w:trPr>
          <w:gridAfter w:val="1"/>
          <w:wAfter w:w="17" w:type="dxa"/>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4"/>
                <w:szCs w:val="20"/>
                <w:lang w:eastAsia="ar-SA"/>
              </w:rPr>
              <w:t>женщины</w:t>
            </w:r>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569</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45,4</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356</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49,2</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-3,8</w:t>
            </w:r>
          </w:p>
        </w:tc>
      </w:tr>
      <w:tr w:rsidR="005B1251" w:rsidRPr="005B1251" w:rsidTr="005B1251">
        <w:trPr>
          <w:gridAfter w:val="1"/>
          <w:wAfter w:w="17" w:type="dxa"/>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4"/>
                <w:szCs w:val="20"/>
                <w:lang w:eastAsia="ar-SA"/>
              </w:rPr>
              <w:t>мужчины</w:t>
            </w:r>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684</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54,6</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368</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50,8</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3,8</w:t>
            </w:r>
          </w:p>
        </w:tc>
      </w:tr>
      <w:tr w:rsidR="005B1251" w:rsidRPr="005B1251" w:rsidTr="005B1251">
        <w:trPr>
          <w:gridAfter w:val="1"/>
          <w:wAfter w:w="17" w:type="dxa"/>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proofErr w:type="spellStart"/>
            <w:r w:rsidRPr="005B1251">
              <w:rPr>
                <w:rFonts w:ascii="Times New Roman" w:eastAsia="Times New Roman" w:hAnsi="Times New Roman" w:cs="Times New Roman"/>
                <w:sz w:val="24"/>
                <w:szCs w:val="20"/>
                <w:lang w:eastAsia="ar-SA"/>
              </w:rPr>
              <w:t>Увол</w:t>
            </w:r>
            <w:proofErr w:type="spellEnd"/>
            <w:r w:rsidRPr="005B1251">
              <w:rPr>
                <w:rFonts w:ascii="Times New Roman" w:eastAsia="Times New Roman" w:hAnsi="Times New Roman" w:cs="Times New Roman"/>
                <w:sz w:val="24"/>
                <w:szCs w:val="20"/>
                <w:lang w:eastAsia="ar-SA"/>
              </w:rPr>
              <w:t xml:space="preserve">. по </w:t>
            </w:r>
            <w:proofErr w:type="spellStart"/>
            <w:r w:rsidRPr="005B1251">
              <w:rPr>
                <w:rFonts w:ascii="Times New Roman" w:eastAsia="Times New Roman" w:hAnsi="Times New Roman" w:cs="Times New Roman"/>
                <w:sz w:val="24"/>
                <w:szCs w:val="20"/>
                <w:lang w:eastAsia="ar-SA"/>
              </w:rPr>
              <w:t>ликв</w:t>
            </w:r>
            <w:proofErr w:type="spellEnd"/>
            <w:r w:rsidRPr="005B1251">
              <w:rPr>
                <w:rFonts w:ascii="Times New Roman" w:eastAsia="Times New Roman" w:hAnsi="Times New Roman" w:cs="Times New Roman"/>
                <w:sz w:val="24"/>
                <w:szCs w:val="20"/>
                <w:lang w:eastAsia="ar-SA"/>
              </w:rPr>
              <w:t>. и сокращ. штатов.</w:t>
            </w:r>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11</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0,9</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6</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0,8</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0,1</w:t>
            </w:r>
          </w:p>
        </w:tc>
      </w:tr>
      <w:tr w:rsidR="005B1251" w:rsidRPr="005B1251" w:rsidTr="005B1251">
        <w:trPr>
          <w:gridAfter w:val="1"/>
          <w:wAfter w:w="17" w:type="dxa"/>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4"/>
                <w:szCs w:val="20"/>
                <w:lang w:eastAsia="ar-SA"/>
              </w:rPr>
              <w:t>Беженцы</w:t>
            </w:r>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w:t>
            </w:r>
          </w:p>
        </w:tc>
      </w:tr>
      <w:tr w:rsidR="005B1251" w:rsidRPr="005B1251" w:rsidTr="005B1251">
        <w:trPr>
          <w:gridAfter w:val="1"/>
          <w:wAfter w:w="17" w:type="dxa"/>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4"/>
                <w:szCs w:val="20"/>
                <w:lang w:eastAsia="ar-SA"/>
              </w:rPr>
              <w:t>Из МЛС</w:t>
            </w:r>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1</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rPr>
                <w:rFonts w:ascii="Times New Roman" w:eastAsia="Times New Roman" w:hAnsi="Times New Roman" w:cs="Times New Roman"/>
                <w:b/>
                <w:sz w:val="28"/>
                <w:szCs w:val="20"/>
                <w:lang w:eastAsia="ar-SA"/>
              </w:rPr>
            </w:pPr>
            <w:r w:rsidRPr="005B1251">
              <w:rPr>
                <w:rFonts w:ascii="Times New Roman" w:eastAsia="Times New Roman" w:hAnsi="Times New Roman" w:cs="Times New Roman"/>
                <w:sz w:val="24"/>
                <w:szCs w:val="20"/>
                <w:lang w:eastAsia="ar-SA"/>
              </w:rPr>
              <w:t xml:space="preserve">       </w:t>
            </w:r>
            <w:r w:rsidRPr="005B1251">
              <w:rPr>
                <w:rFonts w:ascii="Times New Roman" w:eastAsia="Times New Roman" w:hAnsi="Times New Roman" w:cs="Times New Roman"/>
                <w:b/>
                <w:sz w:val="24"/>
                <w:szCs w:val="20"/>
                <w:lang w:eastAsia="ar-SA"/>
              </w:rPr>
              <w:t>0,1</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2</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b/>
                <w:sz w:val="24"/>
                <w:szCs w:val="20"/>
                <w:lang w:eastAsia="ar-SA"/>
              </w:rPr>
            </w:pPr>
            <w:r w:rsidRPr="005B1251">
              <w:rPr>
                <w:rFonts w:ascii="Times New Roman" w:eastAsia="Times New Roman" w:hAnsi="Times New Roman" w:cs="Times New Roman"/>
                <w:b/>
                <w:sz w:val="24"/>
                <w:szCs w:val="20"/>
                <w:lang w:eastAsia="ar-SA"/>
              </w:rPr>
              <w:t xml:space="preserve">  0,3</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-0,2</w:t>
            </w:r>
          </w:p>
        </w:tc>
      </w:tr>
      <w:tr w:rsidR="005B1251" w:rsidRPr="005B1251" w:rsidTr="005B1251">
        <w:trPr>
          <w:gridAfter w:val="1"/>
          <w:wAfter w:w="17" w:type="dxa"/>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4"/>
                <w:szCs w:val="20"/>
                <w:lang w:eastAsia="ar-SA"/>
              </w:rPr>
              <w:t>Инвалиды</w:t>
            </w:r>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42</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3,4</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21</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2,9</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+0,5</w:t>
            </w:r>
          </w:p>
        </w:tc>
      </w:tr>
      <w:tr w:rsidR="005B1251" w:rsidRPr="005B1251" w:rsidTr="005B1251">
        <w:trPr>
          <w:gridAfter w:val="1"/>
          <w:wAfter w:w="17" w:type="dxa"/>
        </w:trPr>
        <w:tc>
          <w:tcPr>
            <w:tcW w:w="198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proofErr w:type="spellStart"/>
            <w:r w:rsidRPr="005B1251">
              <w:rPr>
                <w:rFonts w:ascii="Times New Roman" w:eastAsia="Times New Roman" w:hAnsi="Times New Roman" w:cs="Times New Roman"/>
                <w:sz w:val="24"/>
                <w:szCs w:val="20"/>
                <w:lang w:eastAsia="ar-SA"/>
              </w:rPr>
              <w:t>Предпенсион</w:t>
            </w:r>
            <w:proofErr w:type="spellEnd"/>
            <w:r w:rsidRPr="005B1251">
              <w:rPr>
                <w:rFonts w:ascii="Times New Roman" w:eastAsia="Times New Roman" w:hAnsi="Times New Roman" w:cs="Times New Roman"/>
                <w:sz w:val="24"/>
                <w:szCs w:val="20"/>
                <w:lang w:eastAsia="ar-SA"/>
              </w:rPr>
              <w:t xml:space="preserve">. </w:t>
            </w:r>
            <w:proofErr w:type="spellStart"/>
            <w:r w:rsidRPr="005B1251">
              <w:rPr>
                <w:rFonts w:ascii="Times New Roman" w:eastAsia="Times New Roman" w:hAnsi="Times New Roman" w:cs="Times New Roman"/>
                <w:sz w:val="24"/>
                <w:szCs w:val="20"/>
                <w:lang w:eastAsia="ar-SA"/>
              </w:rPr>
              <w:t>возр</w:t>
            </w:r>
            <w:proofErr w:type="spellEnd"/>
            <w:r w:rsidRPr="005B1251">
              <w:rPr>
                <w:rFonts w:ascii="Times New Roman" w:eastAsia="Times New Roman" w:hAnsi="Times New Roman" w:cs="Times New Roman"/>
                <w:sz w:val="24"/>
                <w:szCs w:val="20"/>
                <w:lang w:eastAsia="ar-SA"/>
              </w:rPr>
              <w:t>.</w:t>
            </w:r>
          </w:p>
        </w:tc>
        <w:tc>
          <w:tcPr>
            <w:tcW w:w="1286"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26</w:t>
            </w:r>
          </w:p>
        </w:tc>
        <w:tc>
          <w:tcPr>
            <w:tcW w:w="141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2,0</w:t>
            </w:r>
          </w:p>
        </w:tc>
        <w:tc>
          <w:tcPr>
            <w:tcW w:w="1744"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12</w:t>
            </w:r>
          </w:p>
        </w:tc>
        <w:tc>
          <w:tcPr>
            <w:tcW w:w="1448" w:type="dxa"/>
            <w:tcBorders>
              <w:top w:val="single" w:sz="4" w:space="0" w:color="000000"/>
              <w:left w:val="single" w:sz="4" w:space="0" w:color="000000"/>
              <w:bottom w:val="single" w:sz="4" w:space="0" w:color="000000"/>
            </w:tcBorders>
            <w:shd w:val="clear" w:color="auto" w:fill="auto"/>
          </w:tcPr>
          <w:p w:rsidR="005B1251" w:rsidRPr="005B1251" w:rsidRDefault="005B1251" w:rsidP="005B1251">
            <w:pPr>
              <w:suppressAutoHyphens/>
              <w:spacing w:after="0" w:line="240" w:lineRule="auto"/>
              <w:jc w:val="both"/>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 xml:space="preserve">      1,6</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rsidR="005B1251" w:rsidRPr="005B1251" w:rsidRDefault="005B1251" w:rsidP="005B1251">
            <w:pPr>
              <w:suppressAutoHyphens/>
              <w:spacing w:after="0" w:line="240" w:lineRule="auto"/>
              <w:jc w:val="center"/>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0,4</w:t>
            </w:r>
          </w:p>
        </w:tc>
      </w:tr>
    </w:tbl>
    <w:p w:rsidR="00455452" w:rsidRDefault="00455452" w:rsidP="00455452">
      <w:pPr>
        <w:spacing w:after="0"/>
        <w:jc w:val="both"/>
        <w:rPr>
          <w:rFonts w:ascii="Times New Roman" w:hAnsi="Times New Roman" w:cs="Times New Roman"/>
          <w:b/>
          <w:sz w:val="28"/>
          <w:szCs w:val="28"/>
        </w:rPr>
      </w:pPr>
    </w:p>
    <w:p w:rsidR="005B1251" w:rsidRPr="005B1251" w:rsidRDefault="005B1251" w:rsidP="005B1251">
      <w:pPr>
        <w:ind w:firstLine="708"/>
        <w:jc w:val="both"/>
        <w:rPr>
          <w:rFonts w:ascii="Times New Roman" w:eastAsia="Times New Roman" w:hAnsi="Times New Roman" w:cs="Times New Roman"/>
          <w:sz w:val="20"/>
          <w:szCs w:val="20"/>
          <w:lang w:eastAsia="ru-RU"/>
        </w:rPr>
      </w:pPr>
      <w:r>
        <w:rPr>
          <w:rFonts w:ascii="Times New Roman" w:hAnsi="Times New Roman" w:cs="Times New Roman"/>
          <w:b/>
          <w:sz w:val="28"/>
          <w:szCs w:val="28"/>
        </w:rPr>
        <w:tab/>
      </w:r>
      <w:r w:rsidRPr="005B1251">
        <w:rPr>
          <w:rFonts w:ascii="Times New Roman" w:eastAsia="Times New Roman" w:hAnsi="Times New Roman" w:cs="Times New Roman"/>
          <w:sz w:val="28"/>
          <w:szCs w:val="20"/>
          <w:lang w:eastAsia="ru-RU"/>
        </w:rPr>
        <w:t>Анализ состава граждан, обратившихся в службу занятости населения с целью трудоустройства, в 2020 году, структурный состав, резко увеличилось из-за пандемии.</w:t>
      </w:r>
    </w:p>
    <w:p w:rsidR="005B1251" w:rsidRPr="005B1251" w:rsidRDefault="005B1251" w:rsidP="005B1251">
      <w:pPr>
        <w:spacing w:after="0" w:line="240" w:lineRule="auto"/>
        <w:jc w:val="both"/>
        <w:rPr>
          <w:rFonts w:ascii="Times New Roman" w:eastAsia="Times New Roman" w:hAnsi="Times New Roman" w:cs="Times New Roman"/>
          <w:sz w:val="28"/>
          <w:szCs w:val="28"/>
          <w:lang w:eastAsia="ru-RU"/>
        </w:rPr>
      </w:pPr>
      <w:r w:rsidRPr="005B1251">
        <w:rPr>
          <w:rFonts w:ascii="Times New Roman" w:eastAsia="Times New Roman" w:hAnsi="Times New Roman" w:cs="Times New Roman"/>
          <w:sz w:val="20"/>
          <w:szCs w:val="20"/>
          <w:lang w:eastAsia="ru-RU"/>
        </w:rPr>
        <w:t xml:space="preserve">             </w:t>
      </w:r>
      <w:r w:rsidRPr="005B1251">
        <w:rPr>
          <w:rFonts w:ascii="Times New Roman" w:eastAsia="Times New Roman" w:hAnsi="Times New Roman" w:cs="Times New Roman"/>
          <w:sz w:val="28"/>
          <w:szCs w:val="28"/>
          <w:lang w:eastAsia="ru-RU"/>
        </w:rPr>
        <w:t>Следует отметить что, более мобильны на рынке труда - женщины. Из 139 трудоустроенных граждан – 76 (54,7%) женщины.</w:t>
      </w:r>
    </w:p>
    <w:p w:rsidR="005B1251" w:rsidRPr="005B1251" w:rsidRDefault="005B1251" w:rsidP="005B1251">
      <w:pPr>
        <w:keepNext/>
        <w:tabs>
          <w:tab w:val="left" w:pos="708"/>
        </w:tabs>
        <w:suppressAutoHyphens/>
        <w:spacing w:after="0" w:line="240" w:lineRule="auto"/>
        <w:jc w:val="both"/>
        <w:outlineLvl w:val="0"/>
        <w:rPr>
          <w:rFonts w:ascii="Times New Roman" w:eastAsia="Times New Roman" w:hAnsi="Times New Roman" w:cs="Times New Roman"/>
          <w:sz w:val="28"/>
          <w:szCs w:val="20"/>
          <w:lang w:eastAsia="ar-SA"/>
        </w:rPr>
      </w:pPr>
      <w:r w:rsidRPr="005B1251">
        <w:rPr>
          <w:rFonts w:ascii="Times New Roman" w:eastAsia="Times New Roman" w:hAnsi="Times New Roman" w:cs="Times New Roman"/>
          <w:sz w:val="28"/>
          <w:szCs w:val="20"/>
          <w:lang w:eastAsia="ar-SA"/>
        </w:rPr>
        <w:tab/>
        <w:t xml:space="preserve">Из обратившихся граждан за содействием в поиске подходящей работы в 2021 </w:t>
      </w:r>
      <w:proofErr w:type="gramStart"/>
      <w:r w:rsidRPr="005B1251">
        <w:rPr>
          <w:rFonts w:ascii="Times New Roman" w:eastAsia="Times New Roman" w:hAnsi="Times New Roman" w:cs="Times New Roman"/>
          <w:sz w:val="28"/>
          <w:szCs w:val="20"/>
          <w:lang w:eastAsia="ar-SA"/>
        </w:rPr>
        <w:t>году  трудоустроено</w:t>
      </w:r>
      <w:proofErr w:type="gramEnd"/>
      <w:r w:rsidRPr="005B1251">
        <w:rPr>
          <w:rFonts w:ascii="Times New Roman" w:eastAsia="Times New Roman" w:hAnsi="Times New Roman" w:cs="Times New Roman"/>
          <w:sz w:val="28"/>
          <w:szCs w:val="20"/>
          <w:lang w:eastAsia="ar-SA"/>
        </w:rPr>
        <w:t xml:space="preserve"> 384 человека (53,0 %)  от числа всех обратившихся граждан,  что больше на 42 человека, чем в 2020 году (АППГ – 27,3%). </w:t>
      </w:r>
    </w:p>
    <w:p w:rsidR="005B1251" w:rsidRPr="005B1251" w:rsidRDefault="005B1251" w:rsidP="005B1251">
      <w:pPr>
        <w:spacing w:after="0" w:line="240" w:lineRule="auto"/>
        <w:ind w:firstLine="708"/>
        <w:contextualSpacing/>
        <w:jc w:val="both"/>
        <w:rPr>
          <w:rFonts w:ascii="Times New Roman" w:eastAsia="Times New Roman" w:hAnsi="Times New Roman" w:cs="Times New Roman"/>
          <w:sz w:val="28"/>
          <w:szCs w:val="28"/>
          <w:lang w:eastAsia="ar-SA"/>
        </w:rPr>
      </w:pPr>
      <w:proofErr w:type="gramStart"/>
      <w:r w:rsidRPr="005B1251">
        <w:rPr>
          <w:rFonts w:ascii="Times New Roman" w:eastAsia="Times New Roman" w:hAnsi="Times New Roman" w:cs="Times New Roman"/>
          <w:sz w:val="28"/>
          <w:szCs w:val="28"/>
          <w:lang w:eastAsia="ar-SA"/>
        </w:rPr>
        <w:t xml:space="preserve">По </w:t>
      </w:r>
      <w:r w:rsidRPr="005B1251">
        <w:rPr>
          <w:rFonts w:ascii="Times New Roman" w:eastAsia="Times New Roman" w:hAnsi="Times New Roman" w:cs="Times New Roman"/>
          <w:color w:val="000000"/>
          <w:sz w:val="28"/>
          <w:szCs w:val="28"/>
          <w:shd w:val="clear" w:color="auto" w:fill="FFFFFF"/>
          <w:lang w:eastAsia="ru-RU"/>
        </w:rPr>
        <w:t xml:space="preserve"> исполнению</w:t>
      </w:r>
      <w:proofErr w:type="gramEnd"/>
      <w:r w:rsidRPr="005B1251">
        <w:rPr>
          <w:rFonts w:ascii="Times New Roman" w:eastAsia="Times New Roman" w:hAnsi="Times New Roman" w:cs="Times New Roman"/>
          <w:color w:val="000000"/>
          <w:sz w:val="28"/>
          <w:szCs w:val="28"/>
          <w:shd w:val="clear" w:color="auto" w:fill="FFFFFF"/>
          <w:lang w:eastAsia="ru-RU"/>
        </w:rPr>
        <w:t xml:space="preserve">  Постановления Правительства  РФ № 362 от 13 марта  2021 года "О государственной поддержке в 2021 году юридических лиц и индивидуальных предпринимателей при трудоустройстве безработных граждан" центром занятости проведен подбор 3 безработных граждан для трудоустройства в СПК «Бай-</w:t>
      </w:r>
      <w:proofErr w:type="spellStart"/>
      <w:r w:rsidRPr="005B1251">
        <w:rPr>
          <w:rFonts w:ascii="Times New Roman" w:eastAsia="Times New Roman" w:hAnsi="Times New Roman" w:cs="Times New Roman"/>
          <w:color w:val="000000"/>
          <w:sz w:val="28"/>
          <w:szCs w:val="28"/>
          <w:shd w:val="clear" w:color="auto" w:fill="FFFFFF"/>
          <w:lang w:eastAsia="ru-RU"/>
        </w:rPr>
        <w:t>Хол</w:t>
      </w:r>
      <w:proofErr w:type="spellEnd"/>
      <w:r w:rsidRPr="005B1251">
        <w:rPr>
          <w:rFonts w:ascii="Times New Roman" w:eastAsia="Times New Roman" w:hAnsi="Times New Roman" w:cs="Times New Roman"/>
          <w:color w:val="000000"/>
          <w:sz w:val="28"/>
          <w:szCs w:val="28"/>
          <w:shd w:val="clear" w:color="auto" w:fill="FFFFFF"/>
          <w:lang w:eastAsia="ru-RU"/>
        </w:rPr>
        <w:t xml:space="preserve">», КФХ </w:t>
      </w:r>
      <w:proofErr w:type="spellStart"/>
      <w:r w:rsidRPr="005B1251">
        <w:rPr>
          <w:rFonts w:ascii="Times New Roman" w:eastAsia="Times New Roman" w:hAnsi="Times New Roman" w:cs="Times New Roman"/>
          <w:color w:val="000000"/>
          <w:sz w:val="28"/>
          <w:szCs w:val="28"/>
          <w:shd w:val="clear" w:color="auto" w:fill="FFFFFF"/>
          <w:lang w:eastAsia="ru-RU"/>
        </w:rPr>
        <w:t>Ооржак</w:t>
      </w:r>
      <w:proofErr w:type="spellEnd"/>
      <w:r w:rsidRPr="005B1251">
        <w:rPr>
          <w:rFonts w:ascii="Times New Roman" w:eastAsia="Times New Roman" w:hAnsi="Times New Roman" w:cs="Times New Roman"/>
          <w:color w:val="000000"/>
          <w:sz w:val="28"/>
          <w:szCs w:val="28"/>
          <w:shd w:val="clear" w:color="auto" w:fill="FFFFFF"/>
          <w:lang w:eastAsia="ru-RU"/>
        </w:rPr>
        <w:t xml:space="preserve"> Ч.М, КФХ </w:t>
      </w:r>
      <w:proofErr w:type="spellStart"/>
      <w:r w:rsidRPr="005B1251">
        <w:rPr>
          <w:rFonts w:ascii="Times New Roman" w:eastAsia="Times New Roman" w:hAnsi="Times New Roman" w:cs="Times New Roman"/>
          <w:color w:val="000000"/>
          <w:sz w:val="28"/>
          <w:szCs w:val="28"/>
          <w:shd w:val="clear" w:color="auto" w:fill="FFFFFF"/>
          <w:lang w:eastAsia="ru-RU"/>
        </w:rPr>
        <w:t>Ликтип</w:t>
      </w:r>
      <w:proofErr w:type="spellEnd"/>
      <w:r w:rsidRPr="005B1251">
        <w:rPr>
          <w:rFonts w:ascii="Times New Roman" w:eastAsia="Times New Roman" w:hAnsi="Times New Roman" w:cs="Times New Roman"/>
          <w:color w:val="000000"/>
          <w:sz w:val="28"/>
          <w:szCs w:val="28"/>
          <w:shd w:val="clear" w:color="auto" w:fill="FFFFFF"/>
          <w:lang w:eastAsia="ru-RU"/>
        </w:rPr>
        <w:t xml:space="preserve"> Ч.Б.</w:t>
      </w:r>
    </w:p>
    <w:p w:rsidR="005B1251" w:rsidRPr="005B1251" w:rsidRDefault="005B1251" w:rsidP="005B1251">
      <w:pPr>
        <w:pStyle w:val="21"/>
        <w:rPr>
          <w:szCs w:val="28"/>
        </w:rPr>
      </w:pPr>
      <w:r>
        <w:rPr>
          <w:b/>
          <w:szCs w:val="28"/>
        </w:rPr>
        <w:tab/>
      </w:r>
      <w:r w:rsidRPr="005B1251">
        <w:rPr>
          <w:szCs w:val="28"/>
        </w:rPr>
        <w:t>За 2021 год 600 граждан получили услуги по профессиональной ориентации, что составляет 82,8</w:t>
      </w:r>
      <w:proofErr w:type="gramStart"/>
      <w:r w:rsidRPr="005B1251">
        <w:rPr>
          <w:szCs w:val="28"/>
        </w:rPr>
        <w:t>%  за</w:t>
      </w:r>
      <w:proofErr w:type="gramEnd"/>
      <w:r w:rsidRPr="005B1251">
        <w:rPr>
          <w:szCs w:val="28"/>
        </w:rPr>
        <w:t xml:space="preserve"> АППГ 64,6% (725чел). </w:t>
      </w:r>
    </w:p>
    <w:p w:rsidR="005B1251" w:rsidRPr="005B1251" w:rsidRDefault="005B1251" w:rsidP="005B1251">
      <w:pPr>
        <w:tabs>
          <w:tab w:val="left" w:pos="705"/>
        </w:tabs>
        <w:spacing w:after="0" w:line="240" w:lineRule="auto"/>
        <w:jc w:val="both"/>
        <w:rPr>
          <w:rFonts w:ascii="Times New Roman" w:eastAsia="Times New Roman" w:hAnsi="Times New Roman" w:cs="Times New Roman"/>
          <w:sz w:val="28"/>
          <w:szCs w:val="28"/>
          <w:lang w:eastAsia="ru-RU"/>
        </w:rPr>
      </w:pPr>
      <w:r w:rsidRPr="005B1251">
        <w:rPr>
          <w:rFonts w:ascii="Times New Roman" w:eastAsia="Times New Roman" w:hAnsi="Times New Roman" w:cs="Times New Roman"/>
          <w:sz w:val="28"/>
          <w:szCs w:val="28"/>
          <w:lang w:eastAsia="ru-RU"/>
        </w:rPr>
        <w:tab/>
        <w:t xml:space="preserve">Норматив доступности государственной услуги по профессиональной </w:t>
      </w:r>
    </w:p>
    <w:p w:rsidR="005B1251" w:rsidRDefault="005B1251" w:rsidP="005B1251">
      <w:pPr>
        <w:tabs>
          <w:tab w:val="left" w:pos="705"/>
        </w:tabs>
        <w:spacing w:after="0" w:line="240" w:lineRule="auto"/>
        <w:jc w:val="both"/>
        <w:rPr>
          <w:rFonts w:ascii="Times New Roman" w:eastAsia="Times New Roman" w:hAnsi="Times New Roman" w:cs="Times New Roman"/>
          <w:sz w:val="28"/>
          <w:szCs w:val="28"/>
          <w:lang w:eastAsia="ru-RU"/>
        </w:rPr>
      </w:pPr>
      <w:r w:rsidRPr="005B1251">
        <w:rPr>
          <w:rFonts w:ascii="Times New Roman" w:eastAsia="Times New Roman" w:hAnsi="Times New Roman" w:cs="Times New Roman"/>
          <w:sz w:val="28"/>
          <w:szCs w:val="28"/>
          <w:lang w:eastAsia="ru-RU"/>
        </w:rPr>
        <w:t>ориентации безработных граждан составил 70%.</w:t>
      </w:r>
    </w:p>
    <w:p w:rsidR="005B1251" w:rsidRPr="005B1251" w:rsidRDefault="005B1251" w:rsidP="005B1251">
      <w:pPr>
        <w:tabs>
          <w:tab w:val="left" w:pos="705"/>
        </w:tabs>
        <w:spacing w:after="0" w:line="240" w:lineRule="auto"/>
        <w:jc w:val="both"/>
        <w:rPr>
          <w:rFonts w:ascii="Times New Roman" w:eastAsia="Times New Roman" w:hAnsi="Times New Roman" w:cs="Times New Roman"/>
          <w:sz w:val="28"/>
          <w:szCs w:val="28"/>
          <w:lang w:eastAsia="ru-RU"/>
        </w:rPr>
      </w:pPr>
    </w:p>
    <w:p w:rsidR="005B1251" w:rsidRPr="005B1251" w:rsidRDefault="005B1251" w:rsidP="005B1251">
      <w:pPr>
        <w:ind w:firstLine="708"/>
        <w:jc w:val="both"/>
        <w:rPr>
          <w:rFonts w:ascii="Arial" w:eastAsia="Times New Roman" w:hAnsi="Arial" w:cs="Arial"/>
          <w:color w:val="2C2D2E"/>
          <w:sz w:val="28"/>
          <w:szCs w:val="28"/>
          <w:lang w:eastAsia="ru-RU"/>
        </w:rPr>
      </w:pPr>
      <w:r w:rsidRPr="005B1251">
        <w:rPr>
          <w:rFonts w:ascii="Times New Roman" w:eastAsia="Times New Roman" w:hAnsi="Times New Roman" w:cs="Times New Roman"/>
          <w:color w:val="2C2D2E"/>
          <w:sz w:val="28"/>
          <w:szCs w:val="28"/>
          <w:shd w:val="clear" w:color="auto" w:fill="FFFF00"/>
          <w:lang w:eastAsia="ru-RU"/>
        </w:rPr>
        <w:lastRenderedPageBreak/>
        <w:t>По заключению социальных контрактов «Оказание государственной социальной помощи в поиске работы на основании социального контракта» в Центр занятости населения обратилось 34 </w:t>
      </w:r>
      <w:proofErr w:type="gramStart"/>
      <w:r w:rsidRPr="005B1251">
        <w:rPr>
          <w:rFonts w:ascii="Times New Roman" w:eastAsia="Times New Roman" w:hAnsi="Times New Roman" w:cs="Times New Roman"/>
          <w:color w:val="2C2D2E"/>
          <w:sz w:val="28"/>
          <w:szCs w:val="28"/>
          <w:shd w:val="clear" w:color="auto" w:fill="FFFF00"/>
          <w:lang w:eastAsia="ru-RU"/>
        </w:rPr>
        <w:t>человека,   </w:t>
      </w:r>
      <w:proofErr w:type="gramEnd"/>
      <w:r w:rsidRPr="005B1251">
        <w:rPr>
          <w:rFonts w:ascii="Times New Roman" w:eastAsia="Times New Roman" w:hAnsi="Times New Roman" w:cs="Times New Roman"/>
          <w:color w:val="2C2D2E"/>
          <w:sz w:val="28"/>
          <w:szCs w:val="28"/>
          <w:shd w:val="clear" w:color="auto" w:fill="FFFF00"/>
          <w:lang w:eastAsia="ru-RU"/>
        </w:rPr>
        <w:t xml:space="preserve"> министерством труда и социальной политики доведен план трудоустройства  27  человек  на заключение социального контракта. Заключен социальный контракт с 32 постоянно работающими гражданами, из них 1 человек по </w:t>
      </w:r>
      <w:proofErr w:type="spellStart"/>
      <w:r w:rsidRPr="005B1251">
        <w:rPr>
          <w:rFonts w:ascii="Times New Roman" w:eastAsia="Times New Roman" w:hAnsi="Times New Roman" w:cs="Times New Roman"/>
          <w:color w:val="2C2D2E"/>
          <w:sz w:val="28"/>
          <w:szCs w:val="28"/>
          <w:shd w:val="clear" w:color="auto" w:fill="FFFF00"/>
          <w:lang w:eastAsia="ru-RU"/>
        </w:rPr>
        <w:t>профобучению</w:t>
      </w:r>
      <w:proofErr w:type="spellEnd"/>
      <w:r w:rsidRPr="005B1251">
        <w:rPr>
          <w:rFonts w:ascii="Times New Roman" w:eastAsia="Times New Roman" w:hAnsi="Times New Roman" w:cs="Times New Roman"/>
          <w:color w:val="2C2D2E"/>
          <w:sz w:val="28"/>
          <w:szCs w:val="28"/>
          <w:shd w:val="clear" w:color="auto" w:fill="FFFF00"/>
          <w:lang w:eastAsia="ru-RU"/>
        </w:rPr>
        <w:t xml:space="preserve"> с последующим трудоустройством.</w:t>
      </w:r>
      <w:r w:rsidRPr="005B1251">
        <w:rPr>
          <w:rFonts w:ascii="Times New Roman" w:eastAsia="Times New Roman" w:hAnsi="Times New Roman" w:cs="Times New Roman"/>
          <w:color w:val="2C2D2E"/>
          <w:sz w:val="28"/>
          <w:szCs w:val="28"/>
          <w:lang w:eastAsia="ru-RU"/>
        </w:rPr>
        <w:t> </w:t>
      </w:r>
    </w:p>
    <w:p w:rsidR="005B1251" w:rsidRPr="005B1251" w:rsidRDefault="005B1251" w:rsidP="005B1251">
      <w:pPr>
        <w:spacing w:after="0" w:line="240" w:lineRule="auto"/>
        <w:ind w:firstLine="708"/>
        <w:jc w:val="both"/>
        <w:rPr>
          <w:rFonts w:ascii="Times New Roman" w:eastAsia="Times New Roman" w:hAnsi="Times New Roman" w:cs="Times New Roman"/>
          <w:color w:val="2C2D2E"/>
          <w:sz w:val="28"/>
          <w:szCs w:val="28"/>
          <w:shd w:val="clear" w:color="auto" w:fill="FFFF00"/>
          <w:lang w:eastAsia="ru-RU"/>
        </w:rPr>
      </w:pPr>
      <w:r w:rsidRPr="005B1251">
        <w:rPr>
          <w:rFonts w:ascii="Times New Roman" w:eastAsia="Times New Roman" w:hAnsi="Times New Roman" w:cs="Times New Roman"/>
          <w:color w:val="2C2D2E"/>
          <w:sz w:val="28"/>
          <w:szCs w:val="28"/>
          <w:lang w:eastAsia="ru-RU"/>
        </w:rPr>
        <w:t>За отчетный период направлено на профессиональное обучение 23 человек, из них безработные граждане 19,</w:t>
      </w:r>
      <w:r w:rsidRPr="005B1251">
        <w:rPr>
          <w:rFonts w:ascii="Times New Roman" w:eastAsia="Times New Roman" w:hAnsi="Times New Roman" w:cs="Times New Roman"/>
          <w:color w:val="2C2D2E"/>
          <w:sz w:val="28"/>
          <w:szCs w:val="28"/>
          <w:shd w:val="clear" w:color="auto" w:fill="FFFF00"/>
          <w:lang w:eastAsia="ru-RU"/>
        </w:rPr>
        <w:t xml:space="preserve"> женщины, находящиеся в отпуске по уходу за ребенком до 3-х лет - 3 человека и 1 </w:t>
      </w:r>
      <w:proofErr w:type="gramStart"/>
      <w:r w:rsidRPr="005B1251">
        <w:rPr>
          <w:rFonts w:ascii="Times New Roman" w:eastAsia="Times New Roman" w:hAnsi="Times New Roman" w:cs="Times New Roman"/>
          <w:color w:val="2C2D2E"/>
          <w:sz w:val="28"/>
          <w:szCs w:val="28"/>
          <w:shd w:val="clear" w:color="auto" w:fill="FFFF00"/>
          <w:lang w:eastAsia="ru-RU"/>
        </w:rPr>
        <w:t>гражданин  пенсионного</w:t>
      </w:r>
      <w:proofErr w:type="gramEnd"/>
      <w:r w:rsidRPr="005B1251">
        <w:rPr>
          <w:rFonts w:ascii="Times New Roman" w:eastAsia="Times New Roman" w:hAnsi="Times New Roman" w:cs="Times New Roman"/>
          <w:color w:val="2C2D2E"/>
          <w:sz w:val="28"/>
          <w:szCs w:val="28"/>
          <w:shd w:val="clear" w:color="auto" w:fill="FFFF00"/>
          <w:lang w:eastAsia="ru-RU"/>
        </w:rPr>
        <w:t xml:space="preserve"> возраста. </w:t>
      </w:r>
    </w:p>
    <w:p w:rsidR="005B1251" w:rsidRPr="005B1251" w:rsidRDefault="005B1251" w:rsidP="005B1251">
      <w:pPr>
        <w:spacing w:after="0" w:line="240" w:lineRule="auto"/>
        <w:jc w:val="both"/>
        <w:rPr>
          <w:rFonts w:ascii="Arial" w:eastAsia="Times New Roman" w:hAnsi="Arial" w:cs="Arial"/>
          <w:color w:val="2C2D2E"/>
          <w:sz w:val="28"/>
          <w:szCs w:val="28"/>
          <w:lang w:eastAsia="ru-RU"/>
        </w:rPr>
      </w:pPr>
      <w:r w:rsidRPr="005B1251">
        <w:rPr>
          <w:rFonts w:ascii="Times New Roman" w:eastAsia="Times New Roman" w:hAnsi="Times New Roman" w:cs="Times New Roman"/>
          <w:color w:val="2C2D2E"/>
          <w:sz w:val="28"/>
          <w:szCs w:val="28"/>
          <w:shd w:val="clear" w:color="auto" w:fill="FFFF00"/>
          <w:lang w:eastAsia="ru-RU"/>
        </w:rPr>
        <w:t xml:space="preserve">      </w:t>
      </w:r>
      <w:r w:rsidRPr="005B1251">
        <w:rPr>
          <w:rFonts w:ascii="Times New Roman" w:eastAsia="Times New Roman" w:hAnsi="Times New Roman" w:cs="Times New Roman"/>
          <w:color w:val="2C2D2E"/>
          <w:sz w:val="28"/>
          <w:szCs w:val="28"/>
          <w:shd w:val="clear" w:color="auto" w:fill="FFFF00"/>
          <w:lang w:eastAsia="ru-RU"/>
        </w:rPr>
        <w:tab/>
        <w:t>В 2021 году прошли обучение 19 безработных граждан, что на 5 человека больше чем в 2020 году (14 чел.).</w:t>
      </w:r>
    </w:p>
    <w:p w:rsidR="005B1251" w:rsidRPr="005B1251" w:rsidRDefault="005B1251" w:rsidP="005B1251">
      <w:pPr>
        <w:spacing w:after="0" w:line="240" w:lineRule="auto"/>
        <w:jc w:val="both"/>
        <w:rPr>
          <w:rFonts w:ascii="Arial" w:eastAsia="Times New Roman" w:hAnsi="Arial" w:cs="Arial"/>
          <w:color w:val="2C2D2E"/>
          <w:sz w:val="28"/>
          <w:szCs w:val="28"/>
          <w:lang w:eastAsia="ru-RU"/>
        </w:rPr>
      </w:pPr>
      <w:r w:rsidRPr="005B1251">
        <w:rPr>
          <w:rFonts w:ascii="Times New Roman" w:eastAsia="Times New Roman" w:hAnsi="Times New Roman" w:cs="Times New Roman"/>
          <w:color w:val="2C2D2E"/>
          <w:sz w:val="28"/>
          <w:szCs w:val="28"/>
          <w:shd w:val="clear" w:color="auto" w:fill="FFFF00"/>
          <w:lang w:eastAsia="ru-RU"/>
        </w:rPr>
        <w:t xml:space="preserve">            Перечень профессий, по которым обучены безработные граждане:</w:t>
      </w:r>
    </w:p>
    <w:p w:rsidR="005B1251" w:rsidRPr="005B1251" w:rsidRDefault="005B1251" w:rsidP="005B1251">
      <w:pPr>
        <w:spacing w:after="0" w:line="240" w:lineRule="auto"/>
        <w:jc w:val="both"/>
        <w:rPr>
          <w:rFonts w:ascii="Arial" w:eastAsia="Times New Roman" w:hAnsi="Arial" w:cs="Arial"/>
          <w:color w:val="2C2D2E"/>
          <w:sz w:val="28"/>
          <w:szCs w:val="28"/>
          <w:lang w:eastAsia="ru-RU"/>
        </w:rPr>
      </w:pPr>
      <w:r w:rsidRPr="005B1251">
        <w:rPr>
          <w:rFonts w:ascii="Times New Roman" w:eastAsia="Times New Roman" w:hAnsi="Times New Roman" w:cs="Times New Roman"/>
          <w:color w:val="2C2D2E"/>
          <w:sz w:val="28"/>
          <w:szCs w:val="28"/>
          <w:shd w:val="clear" w:color="auto" w:fill="FFFF00"/>
          <w:lang w:eastAsia="ru-RU"/>
        </w:rPr>
        <w:t>             парикмахер — 2 чел.;</w:t>
      </w:r>
    </w:p>
    <w:p w:rsidR="005B1251" w:rsidRPr="005B1251" w:rsidRDefault="005B1251" w:rsidP="005B1251">
      <w:pPr>
        <w:spacing w:after="0" w:line="240" w:lineRule="auto"/>
        <w:jc w:val="both"/>
        <w:rPr>
          <w:rFonts w:ascii="Arial" w:eastAsia="Times New Roman" w:hAnsi="Arial" w:cs="Arial"/>
          <w:color w:val="2C2D2E"/>
          <w:sz w:val="28"/>
          <w:szCs w:val="28"/>
          <w:lang w:eastAsia="ru-RU"/>
        </w:rPr>
      </w:pPr>
      <w:r w:rsidRPr="005B1251">
        <w:rPr>
          <w:rFonts w:ascii="Times New Roman" w:eastAsia="Times New Roman" w:hAnsi="Times New Roman" w:cs="Times New Roman"/>
          <w:color w:val="2C2D2E"/>
          <w:sz w:val="28"/>
          <w:szCs w:val="28"/>
          <w:shd w:val="clear" w:color="auto" w:fill="FFFF00"/>
          <w:lang w:eastAsia="ru-RU"/>
        </w:rPr>
        <w:t xml:space="preserve">             водитель категории «</w:t>
      </w:r>
      <w:proofErr w:type="gramStart"/>
      <w:r w:rsidRPr="005B1251">
        <w:rPr>
          <w:rFonts w:ascii="Times New Roman" w:eastAsia="Times New Roman" w:hAnsi="Times New Roman" w:cs="Times New Roman"/>
          <w:color w:val="2C2D2E"/>
          <w:sz w:val="28"/>
          <w:szCs w:val="28"/>
          <w:shd w:val="clear" w:color="auto" w:fill="FFFF00"/>
          <w:lang w:eastAsia="ru-RU"/>
        </w:rPr>
        <w:t>Е»-</w:t>
      </w:r>
      <w:proofErr w:type="gramEnd"/>
      <w:r w:rsidRPr="005B1251">
        <w:rPr>
          <w:rFonts w:ascii="Times New Roman" w:eastAsia="Times New Roman" w:hAnsi="Times New Roman" w:cs="Times New Roman"/>
          <w:color w:val="2C2D2E"/>
          <w:sz w:val="28"/>
          <w:szCs w:val="28"/>
          <w:shd w:val="clear" w:color="auto" w:fill="FFFF00"/>
          <w:lang w:eastAsia="ru-RU"/>
        </w:rPr>
        <w:t>1;</w:t>
      </w:r>
    </w:p>
    <w:p w:rsidR="005B1251" w:rsidRPr="005B1251" w:rsidRDefault="005B1251" w:rsidP="005B1251">
      <w:pPr>
        <w:spacing w:after="0" w:line="240" w:lineRule="auto"/>
        <w:jc w:val="both"/>
        <w:rPr>
          <w:rFonts w:ascii="Arial" w:eastAsia="Times New Roman" w:hAnsi="Arial" w:cs="Arial"/>
          <w:color w:val="2C2D2E"/>
          <w:sz w:val="28"/>
          <w:szCs w:val="28"/>
          <w:lang w:eastAsia="ru-RU"/>
        </w:rPr>
      </w:pPr>
      <w:r w:rsidRPr="005B1251">
        <w:rPr>
          <w:rFonts w:ascii="Times New Roman" w:eastAsia="Times New Roman" w:hAnsi="Times New Roman" w:cs="Times New Roman"/>
          <w:color w:val="2C2D2E"/>
          <w:sz w:val="28"/>
          <w:szCs w:val="28"/>
          <w:shd w:val="clear" w:color="auto" w:fill="FFFF00"/>
          <w:lang w:eastAsia="ru-RU"/>
        </w:rPr>
        <w:t xml:space="preserve">             частный охранник-1;</w:t>
      </w:r>
    </w:p>
    <w:p w:rsidR="005B1251" w:rsidRPr="005B1251" w:rsidRDefault="005B1251" w:rsidP="005B1251">
      <w:pPr>
        <w:spacing w:after="0" w:line="240" w:lineRule="auto"/>
        <w:jc w:val="both"/>
        <w:rPr>
          <w:rFonts w:ascii="Times New Roman" w:eastAsia="Times New Roman" w:hAnsi="Times New Roman" w:cs="Times New Roman"/>
          <w:color w:val="2C2D2E"/>
          <w:sz w:val="28"/>
          <w:szCs w:val="28"/>
          <w:shd w:val="clear" w:color="auto" w:fill="FFFF00"/>
          <w:lang w:eastAsia="ru-RU"/>
        </w:rPr>
      </w:pPr>
      <w:r w:rsidRPr="005B1251">
        <w:rPr>
          <w:rFonts w:ascii="Times New Roman" w:eastAsia="Times New Roman" w:hAnsi="Times New Roman" w:cs="Times New Roman"/>
          <w:color w:val="2C2D2E"/>
          <w:sz w:val="28"/>
          <w:szCs w:val="28"/>
          <w:shd w:val="clear" w:color="auto" w:fill="FFFF00"/>
          <w:lang w:eastAsia="ru-RU"/>
        </w:rPr>
        <w:t>             мастер зеленого хозяйства-2;</w:t>
      </w:r>
    </w:p>
    <w:p w:rsidR="005B1251" w:rsidRPr="005B1251" w:rsidRDefault="005B1251" w:rsidP="005B1251">
      <w:pPr>
        <w:spacing w:after="0" w:line="240" w:lineRule="auto"/>
        <w:jc w:val="both"/>
        <w:rPr>
          <w:rFonts w:ascii="Arial" w:eastAsia="Times New Roman" w:hAnsi="Arial" w:cs="Arial"/>
          <w:color w:val="2C2D2E"/>
          <w:sz w:val="28"/>
          <w:szCs w:val="28"/>
          <w:lang w:eastAsia="ru-RU"/>
        </w:rPr>
      </w:pPr>
      <w:r w:rsidRPr="005B1251">
        <w:rPr>
          <w:rFonts w:ascii="Arial" w:eastAsia="Times New Roman" w:hAnsi="Arial" w:cs="Arial"/>
          <w:color w:val="2C2D2E"/>
          <w:sz w:val="28"/>
          <w:szCs w:val="28"/>
          <w:lang w:eastAsia="ru-RU"/>
        </w:rPr>
        <w:t xml:space="preserve">   </w:t>
      </w:r>
      <w:r w:rsidRPr="005B1251">
        <w:rPr>
          <w:rFonts w:ascii="Times New Roman" w:eastAsia="Times New Roman" w:hAnsi="Times New Roman" w:cs="Times New Roman"/>
          <w:color w:val="2C2D2E"/>
          <w:sz w:val="28"/>
          <w:szCs w:val="28"/>
          <w:shd w:val="clear" w:color="auto" w:fill="FFFF00"/>
          <w:lang w:eastAsia="ru-RU"/>
        </w:rPr>
        <w:t>          машинист (кочегар) котельной-11;</w:t>
      </w:r>
    </w:p>
    <w:p w:rsidR="005B1251" w:rsidRPr="005B1251" w:rsidRDefault="005B1251" w:rsidP="005B1251">
      <w:pPr>
        <w:spacing w:after="0" w:line="240" w:lineRule="auto"/>
        <w:jc w:val="both"/>
        <w:rPr>
          <w:rFonts w:ascii="Arial" w:eastAsia="Times New Roman" w:hAnsi="Arial" w:cs="Arial"/>
          <w:color w:val="2C2D2E"/>
          <w:sz w:val="28"/>
          <w:szCs w:val="28"/>
          <w:lang w:eastAsia="ru-RU"/>
        </w:rPr>
      </w:pPr>
      <w:r w:rsidRPr="005B1251">
        <w:rPr>
          <w:rFonts w:ascii="Times New Roman" w:eastAsia="Times New Roman" w:hAnsi="Times New Roman" w:cs="Times New Roman"/>
          <w:color w:val="2C2D2E"/>
          <w:sz w:val="28"/>
          <w:szCs w:val="28"/>
          <w:shd w:val="clear" w:color="auto" w:fill="FFFF00"/>
          <w:lang w:eastAsia="ru-RU"/>
        </w:rPr>
        <w:t>             мастер ногтевого сервиса-1,</w:t>
      </w:r>
    </w:p>
    <w:p w:rsidR="005B1251" w:rsidRPr="005B1251" w:rsidRDefault="005B1251" w:rsidP="005B1251">
      <w:pPr>
        <w:spacing w:after="0" w:line="240" w:lineRule="auto"/>
        <w:rPr>
          <w:rFonts w:ascii="Arial" w:eastAsia="Times New Roman" w:hAnsi="Arial" w:cs="Arial"/>
          <w:color w:val="2C2D2E"/>
          <w:sz w:val="28"/>
          <w:szCs w:val="28"/>
          <w:lang w:eastAsia="ru-RU"/>
        </w:rPr>
      </w:pPr>
      <w:r w:rsidRPr="005B1251">
        <w:rPr>
          <w:rFonts w:ascii="Times New Roman" w:eastAsia="Times New Roman" w:hAnsi="Times New Roman" w:cs="Times New Roman"/>
          <w:color w:val="2C2D2E"/>
          <w:sz w:val="28"/>
          <w:szCs w:val="28"/>
          <w:shd w:val="clear" w:color="auto" w:fill="FFFF00"/>
          <w:lang w:eastAsia="ru-RU"/>
        </w:rPr>
        <w:t>             массажист-1,</w:t>
      </w:r>
    </w:p>
    <w:p w:rsidR="005B1251" w:rsidRPr="005B1251" w:rsidRDefault="005B1251" w:rsidP="005B1251">
      <w:pPr>
        <w:spacing w:after="0" w:line="240" w:lineRule="auto"/>
        <w:rPr>
          <w:rFonts w:ascii="Times New Roman" w:eastAsia="Times New Roman" w:hAnsi="Times New Roman" w:cs="Times New Roman"/>
          <w:color w:val="2C2D2E"/>
          <w:sz w:val="28"/>
          <w:szCs w:val="28"/>
          <w:shd w:val="clear" w:color="auto" w:fill="FFFF00"/>
          <w:lang w:eastAsia="ru-RU"/>
        </w:rPr>
      </w:pPr>
      <w:r w:rsidRPr="005B1251">
        <w:rPr>
          <w:rFonts w:ascii="Times New Roman" w:eastAsia="Times New Roman" w:hAnsi="Times New Roman" w:cs="Times New Roman"/>
          <w:color w:val="2C2D2E"/>
          <w:sz w:val="28"/>
          <w:szCs w:val="28"/>
          <w:shd w:val="clear" w:color="auto" w:fill="FFFF00"/>
          <w:lang w:eastAsia="ru-RU"/>
        </w:rPr>
        <w:t xml:space="preserve">             повар-кондитер-1,</w:t>
      </w:r>
    </w:p>
    <w:p w:rsidR="005B1251" w:rsidRPr="005B1251" w:rsidRDefault="005B1251" w:rsidP="005B1251">
      <w:pPr>
        <w:spacing w:after="0" w:line="240" w:lineRule="auto"/>
        <w:rPr>
          <w:rFonts w:ascii="Times New Roman" w:eastAsia="Times New Roman" w:hAnsi="Times New Roman" w:cs="Times New Roman"/>
          <w:color w:val="2C2D2E"/>
          <w:sz w:val="28"/>
          <w:szCs w:val="28"/>
          <w:shd w:val="clear" w:color="auto" w:fill="FFFF00"/>
          <w:lang w:eastAsia="ru-RU"/>
        </w:rPr>
      </w:pPr>
      <w:r w:rsidRPr="005B1251">
        <w:rPr>
          <w:rFonts w:ascii="Times New Roman" w:eastAsia="Times New Roman" w:hAnsi="Times New Roman" w:cs="Times New Roman"/>
          <w:color w:val="2C2D2E"/>
          <w:sz w:val="28"/>
          <w:szCs w:val="28"/>
          <w:shd w:val="clear" w:color="auto" w:fill="FFFF00"/>
          <w:lang w:eastAsia="ru-RU"/>
        </w:rPr>
        <w:t xml:space="preserve">             государственное и </w:t>
      </w:r>
      <w:proofErr w:type="gramStart"/>
      <w:r w:rsidRPr="005B1251">
        <w:rPr>
          <w:rFonts w:ascii="Times New Roman" w:eastAsia="Times New Roman" w:hAnsi="Times New Roman" w:cs="Times New Roman"/>
          <w:color w:val="2C2D2E"/>
          <w:sz w:val="28"/>
          <w:szCs w:val="28"/>
          <w:shd w:val="clear" w:color="auto" w:fill="FFFF00"/>
          <w:lang w:eastAsia="ru-RU"/>
        </w:rPr>
        <w:t>муниципальное  управление</w:t>
      </w:r>
      <w:proofErr w:type="gramEnd"/>
      <w:r w:rsidRPr="005B1251">
        <w:rPr>
          <w:rFonts w:ascii="Times New Roman" w:eastAsia="Times New Roman" w:hAnsi="Times New Roman" w:cs="Times New Roman"/>
          <w:color w:val="2C2D2E"/>
          <w:sz w:val="28"/>
          <w:szCs w:val="28"/>
          <w:shd w:val="clear" w:color="auto" w:fill="FFFF00"/>
          <w:lang w:eastAsia="ru-RU"/>
        </w:rPr>
        <w:t>-1,</w:t>
      </w:r>
    </w:p>
    <w:p w:rsidR="005B1251" w:rsidRPr="005B1251" w:rsidRDefault="005B1251" w:rsidP="005B1251">
      <w:pPr>
        <w:shd w:val="clear" w:color="auto" w:fill="FFFFFF" w:themeFill="background1"/>
        <w:spacing w:after="0" w:line="240" w:lineRule="auto"/>
        <w:rPr>
          <w:rFonts w:ascii="Times New Roman" w:eastAsia="Times New Roman" w:hAnsi="Times New Roman" w:cs="Times New Roman"/>
          <w:color w:val="2C2D2E"/>
          <w:sz w:val="28"/>
          <w:szCs w:val="28"/>
          <w:shd w:val="clear" w:color="auto" w:fill="FFFF00"/>
          <w:lang w:eastAsia="ru-RU"/>
        </w:rPr>
      </w:pPr>
      <w:r w:rsidRPr="005B1251">
        <w:rPr>
          <w:rFonts w:ascii="Times New Roman" w:eastAsia="Times New Roman" w:hAnsi="Times New Roman" w:cs="Times New Roman"/>
          <w:color w:val="2C2D2E"/>
          <w:sz w:val="28"/>
          <w:szCs w:val="28"/>
          <w:shd w:val="clear" w:color="auto" w:fill="FFFF00"/>
          <w:lang w:eastAsia="ru-RU"/>
        </w:rPr>
        <w:t xml:space="preserve">             юриспруденция гражданско- правовой профиль -1,</w:t>
      </w:r>
    </w:p>
    <w:p w:rsidR="005B1251" w:rsidRPr="005B1251" w:rsidRDefault="005B1251" w:rsidP="005B1251">
      <w:pPr>
        <w:shd w:val="clear" w:color="auto" w:fill="FFFFFF" w:themeFill="background1"/>
        <w:spacing w:after="0" w:line="240" w:lineRule="auto"/>
        <w:rPr>
          <w:rFonts w:ascii="Times New Roman" w:eastAsia="Times New Roman" w:hAnsi="Times New Roman" w:cs="Times New Roman"/>
          <w:color w:val="2C2D2E"/>
          <w:sz w:val="28"/>
          <w:szCs w:val="28"/>
          <w:shd w:val="clear" w:color="auto" w:fill="FFFF00"/>
          <w:lang w:eastAsia="ru-RU"/>
        </w:rPr>
      </w:pPr>
      <w:r w:rsidRPr="005B1251">
        <w:rPr>
          <w:rFonts w:ascii="Times New Roman" w:eastAsia="Times New Roman" w:hAnsi="Times New Roman" w:cs="Times New Roman"/>
          <w:color w:val="2C2D2E"/>
          <w:sz w:val="28"/>
          <w:szCs w:val="28"/>
          <w:shd w:val="clear" w:color="auto" w:fill="FFFF00"/>
          <w:lang w:eastAsia="ru-RU"/>
        </w:rPr>
        <w:t xml:space="preserve">             контрактная система в </w:t>
      </w:r>
      <w:proofErr w:type="gramStart"/>
      <w:r w:rsidRPr="005B1251">
        <w:rPr>
          <w:rFonts w:ascii="Times New Roman" w:eastAsia="Times New Roman" w:hAnsi="Times New Roman" w:cs="Times New Roman"/>
          <w:color w:val="2C2D2E"/>
          <w:sz w:val="28"/>
          <w:szCs w:val="28"/>
          <w:shd w:val="clear" w:color="auto" w:fill="FFFF00"/>
          <w:lang w:eastAsia="ru-RU"/>
        </w:rPr>
        <w:t>сфере  закупок</w:t>
      </w:r>
      <w:proofErr w:type="gramEnd"/>
      <w:r w:rsidRPr="005B1251">
        <w:rPr>
          <w:rFonts w:ascii="Times New Roman" w:eastAsia="Times New Roman" w:hAnsi="Times New Roman" w:cs="Times New Roman"/>
          <w:color w:val="2C2D2E"/>
          <w:sz w:val="28"/>
          <w:szCs w:val="28"/>
          <w:shd w:val="clear" w:color="auto" w:fill="FFFF00"/>
          <w:lang w:eastAsia="ru-RU"/>
        </w:rPr>
        <w:t xml:space="preserve"> товаров, работ и услуг для обеспечения государственных и муниципальных нужд. Специалист в сфере закупок-1.</w:t>
      </w:r>
    </w:p>
    <w:p w:rsidR="005B1251" w:rsidRDefault="005B1251" w:rsidP="005B1251">
      <w:pPr>
        <w:spacing w:after="0" w:line="240" w:lineRule="auto"/>
        <w:rPr>
          <w:rFonts w:ascii="Times New Roman" w:eastAsia="Times New Roman" w:hAnsi="Times New Roman" w:cs="Times New Roman"/>
          <w:color w:val="2C2D2E"/>
          <w:sz w:val="28"/>
          <w:szCs w:val="28"/>
          <w:shd w:val="clear" w:color="auto" w:fill="FFFF00"/>
          <w:lang w:eastAsia="ru-RU"/>
        </w:rPr>
      </w:pPr>
      <w:r w:rsidRPr="005B1251">
        <w:rPr>
          <w:rFonts w:ascii="Times New Roman" w:eastAsia="Times New Roman" w:hAnsi="Times New Roman" w:cs="Times New Roman"/>
          <w:color w:val="2C2D2E"/>
          <w:sz w:val="28"/>
          <w:szCs w:val="28"/>
          <w:shd w:val="clear" w:color="auto" w:fill="FFFF00"/>
          <w:lang w:eastAsia="ru-RU"/>
        </w:rPr>
        <w:t xml:space="preserve">     Средний период профессионального обучения составил 1,5 месяцев. Средние затраты на профессиональное обучение на одного безработного в отчетном периоде составили 11,8 тыс. рублей. После прохождения профессионального обучения в отчетном периоде трудоустроено 11 человек (57,8%).</w:t>
      </w:r>
    </w:p>
    <w:p w:rsidR="005B1251" w:rsidRDefault="005B1251" w:rsidP="005B1251">
      <w:pPr>
        <w:spacing w:after="0" w:line="240" w:lineRule="auto"/>
        <w:rPr>
          <w:rFonts w:ascii="Times New Roman" w:eastAsia="Times New Roman" w:hAnsi="Times New Roman" w:cs="Times New Roman"/>
          <w:color w:val="2C2D2E"/>
          <w:sz w:val="28"/>
          <w:szCs w:val="28"/>
          <w:shd w:val="clear" w:color="auto" w:fill="FFFF00"/>
          <w:lang w:eastAsia="ru-RU"/>
        </w:rPr>
      </w:pPr>
    </w:p>
    <w:p w:rsidR="005B1251" w:rsidRPr="005B1251" w:rsidRDefault="005B1251" w:rsidP="005B125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C2D2E"/>
          <w:sz w:val="28"/>
          <w:szCs w:val="28"/>
          <w:shd w:val="clear" w:color="auto" w:fill="FFFF00"/>
          <w:lang w:eastAsia="ru-RU"/>
        </w:rPr>
        <w:tab/>
      </w:r>
      <w:r w:rsidRPr="005B1251">
        <w:rPr>
          <w:rFonts w:ascii="Times New Roman" w:eastAsia="Times New Roman" w:hAnsi="Times New Roman" w:cs="Times New Roman"/>
          <w:sz w:val="28"/>
          <w:szCs w:val="28"/>
          <w:lang w:eastAsia="ru-RU"/>
        </w:rPr>
        <w:t xml:space="preserve">В 2021 году на временные работы испытывающих трудности в поиске работы, и безработных граждан в возрасте от 18 до 20 лет, имеющих среднее профессиональное образование и ищущих </w:t>
      </w:r>
      <w:proofErr w:type="gramStart"/>
      <w:r w:rsidRPr="005B1251">
        <w:rPr>
          <w:rFonts w:ascii="Times New Roman" w:eastAsia="Times New Roman" w:hAnsi="Times New Roman" w:cs="Times New Roman"/>
          <w:sz w:val="28"/>
          <w:szCs w:val="28"/>
          <w:lang w:eastAsia="ru-RU"/>
        </w:rPr>
        <w:t>работу  трудоустроено</w:t>
      </w:r>
      <w:proofErr w:type="gramEnd"/>
      <w:r w:rsidRPr="005B1251">
        <w:rPr>
          <w:rFonts w:ascii="Times New Roman" w:eastAsia="Times New Roman" w:hAnsi="Times New Roman" w:cs="Times New Roman"/>
          <w:sz w:val="28"/>
          <w:szCs w:val="28"/>
          <w:lang w:eastAsia="ru-RU"/>
        </w:rPr>
        <w:t xml:space="preserve"> 2 человека, что составило 100% от плана.</w:t>
      </w:r>
    </w:p>
    <w:p w:rsidR="005B1251" w:rsidRDefault="005B1251" w:rsidP="005B1251">
      <w:pPr>
        <w:spacing w:after="0" w:line="240" w:lineRule="auto"/>
        <w:ind w:firstLine="708"/>
        <w:jc w:val="both"/>
        <w:rPr>
          <w:rFonts w:ascii="Times New Roman" w:eastAsia="Calibri" w:hAnsi="Times New Roman" w:cs="Times New Roman"/>
          <w:sz w:val="28"/>
          <w:szCs w:val="28"/>
        </w:rPr>
      </w:pPr>
      <w:r w:rsidRPr="005B1251">
        <w:rPr>
          <w:rFonts w:ascii="Times New Roman" w:eastAsia="Calibri" w:hAnsi="Times New Roman" w:cs="Times New Roman"/>
          <w:sz w:val="28"/>
          <w:szCs w:val="28"/>
        </w:rPr>
        <w:t xml:space="preserve">За отчетный период на временные работы в свободное от учебы время и </w:t>
      </w:r>
      <w:proofErr w:type="gramStart"/>
      <w:r w:rsidRPr="005B1251">
        <w:rPr>
          <w:rFonts w:ascii="Times New Roman" w:eastAsia="Calibri" w:hAnsi="Times New Roman" w:cs="Times New Roman"/>
          <w:sz w:val="28"/>
          <w:szCs w:val="28"/>
        </w:rPr>
        <w:t>в  дни</w:t>
      </w:r>
      <w:proofErr w:type="gramEnd"/>
      <w:r w:rsidRPr="005B1251">
        <w:rPr>
          <w:rFonts w:ascii="Times New Roman" w:eastAsia="Calibri" w:hAnsi="Times New Roman" w:cs="Times New Roman"/>
          <w:sz w:val="28"/>
          <w:szCs w:val="28"/>
        </w:rPr>
        <w:t xml:space="preserve">  школьных  каникул  было  трудоустроено 50  несовершеннолетних  граждан, что  составило  100%  от  плана (АППГ – 24). Из них учете ПДН, КДН и ЗП – 3 человека (АППГ – 6), из многодетных семей 20, из малообеспеченных -28, из неполных семей 2, детей – сирот 0.   Несовершеннолетние граждане принимали активное участие в оформлении стендов и полив цветов, посадке семян овощей </w:t>
      </w:r>
      <w:r w:rsidRPr="005B1251">
        <w:rPr>
          <w:rFonts w:ascii="Times New Roman" w:eastAsia="Calibri" w:hAnsi="Times New Roman" w:cs="Times New Roman"/>
          <w:sz w:val="28"/>
          <w:szCs w:val="28"/>
        </w:rPr>
        <w:lastRenderedPageBreak/>
        <w:t xml:space="preserve">и цветов на рассаду, в поливе и уходу за рассадой, уборка территории школы и помощь школьному библиотекарю, полив пришкольного огорода. </w:t>
      </w:r>
    </w:p>
    <w:p w:rsidR="00BC3D78" w:rsidRDefault="00BC3D78" w:rsidP="005B1251">
      <w:pPr>
        <w:spacing w:after="0" w:line="240" w:lineRule="auto"/>
        <w:ind w:firstLine="708"/>
        <w:jc w:val="both"/>
        <w:rPr>
          <w:rFonts w:ascii="Times New Roman" w:eastAsia="Times New Roman" w:hAnsi="Times New Roman" w:cs="Times New Roman"/>
          <w:sz w:val="28"/>
          <w:szCs w:val="24"/>
          <w:lang w:eastAsia="ru-RU"/>
        </w:rPr>
      </w:pPr>
      <w:r w:rsidRPr="00BC3D78">
        <w:rPr>
          <w:rFonts w:ascii="Times New Roman" w:eastAsia="Times New Roman" w:hAnsi="Times New Roman" w:cs="Times New Roman"/>
          <w:sz w:val="28"/>
          <w:szCs w:val="24"/>
          <w:lang w:eastAsia="ru-RU"/>
        </w:rPr>
        <w:t xml:space="preserve">В 2021 году услугу по социальной </w:t>
      </w:r>
      <w:proofErr w:type="gramStart"/>
      <w:r w:rsidRPr="00BC3D78">
        <w:rPr>
          <w:rFonts w:ascii="Times New Roman" w:eastAsia="Times New Roman" w:hAnsi="Times New Roman" w:cs="Times New Roman"/>
          <w:sz w:val="28"/>
          <w:szCs w:val="24"/>
          <w:lang w:eastAsia="ru-RU"/>
        </w:rPr>
        <w:t>адаптации  безработных</w:t>
      </w:r>
      <w:proofErr w:type="gramEnd"/>
      <w:r w:rsidRPr="00BC3D78">
        <w:rPr>
          <w:rFonts w:ascii="Times New Roman" w:eastAsia="Times New Roman" w:hAnsi="Times New Roman" w:cs="Times New Roman"/>
          <w:sz w:val="28"/>
          <w:szCs w:val="24"/>
          <w:lang w:eastAsia="ru-RU"/>
        </w:rPr>
        <w:t xml:space="preserve">  граждан  на  рынке  труда   получили 75 человек, что меньше на 6 человек, чем в 2020 году.  </w:t>
      </w:r>
    </w:p>
    <w:p w:rsidR="00BC3D78" w:rsidRPr="00BC3D78" w:rsidRDefault="00BC3D78" w:rsidP="00BC3D78">
      <w:pPr>
        <w:tabs>
          <w:tab w:val="left" w:pos="0"/>
        </w:tabs>
        <w:spacing w:after="0" w:line="240" w:lineRule="auto"/>
        <w:ind w:hanging="360"/>
        <w:jc w:val="both"/>
        <w:rPr>
          <w:rFonts w:ascii="Times New Roman" w:eastAsia="Times New Roman" w:hAnsi="Times New Roman" w:cs="Times New Roman"/>
          <w:bCs/>
          <w:sz w:val="28"/>
          <w:szCs w:val="28"/>
          <w:lang w:eastAsia="ru-RU"/>
        </w:rPr>
      </w:pPr>
      <w:r w:rsidRPr="00BC3D78">
        <w:rPr>
          <w:rFonts w:ascii="Times New Roman" w:eastAsia="Times New Roman" w:hAnsi="Times New Roman" w:cs="Times New Roman"/>
          <w:sz w:val="28"/>
          <w:szCs w:val="28"/>
          <w:lang w:eastAsia="ru-RU"/>
        </w:rPr>
        <w:t xml:space="preserve">               </w:t>
      </w:r>
      <w:r w:rsidRPr="00BC3D78">
        <w:rPr>
          <w:rFonts w:ascii="Times New Roman" w:eastAsia="Times New Roman" w:hAnsi="Times New Roman" w:cs="Times New Roman"/>
          <w:bCs/>
          <w:sz w:val="28"/>
          <w:szCs w:val="28"/>
          <w:lang w:eastAsia="ru-RU"/>
        </w:rPr>
        <w:t xml:space="preserve">За отчетный период государственную услугу по психологической поддержке получили 299 безработных граждан, что меньше на 100 человек, чем в 2020 году. </w:t>
      </w:r>
    </w:p>
    <w:p w:rsidR="00BC3D78" w:rsidRDefault="00BC3D78" w:rsidP="005B1251">
      <w:pPr>
        <w:spacing w:after="0" w:line="240" w:lineRule="auto"/>
        <w:ind w:firstLine="708"/>
        <w:jc w:val="both"/>
        <w:rPr>
          <w:rFonts w:ascii="Times New Roman" w:eastAsia="Calibri" w:hAnsi="Times New Roman" w:cs="Times New Roman"/>
          <w:sz w:val="28"/>
          <w:szCs w:val="28"/>
        </w:rPr>
      </w:pPr>
    </w:p>
    <w:p w:rsidR="00BC3D78" w:rsidRDefault="00BC3D78" w:rsidP="00BC3D78">
      <w:pPr>
        <w:tabs>
          <w:tab w:val="left" w:pos="709"/>
        </w:tabs>
        <w:spacing w:after="0" w:line="240" w:lineRule="auto"/>
        <w:jc w:val="both"/>
        <w:rPr>
          <w:rFonts w:ascii="Times New Roman" w:eastAsia="Times New Roman" w:hAnsi="Times New Roman" w:cs="Times New Roman"/>
          <w:b/>
          <w:i/>
          <w:sz w:val="28"/>
          <w:szCs w:val="28"/>
          <w:lang w:eastAsia="ru-RU"/>
        </w:rPr>
      </w:pPr>
    </w:p>
    <w:p w:rsidR="00BC3D78" w:rsidRPr="00BC3D78" w:rsidRDefault="00BC3D78" w:rsidP="00BC3D78">
      <w:pPr>
        <w:tabs>
          <w:tab w:val="left" w:pos="709"/>
        </w:tabs>
        <w:spacing w:after="0" w:line="240" w:lineRule="auto"/>
        <w:jc w:val="both"/>
        <w:rPr>
          <w:rFonts w:ascii="Times New Roman" w:eastAsia="Times New Roman" w:hAnsi="Times New Roman" w:cs="Times New Roman"/>
          <w:b/>
          <w:i/>
          <w:sz w:val="28"/>
          <w:szCs w:val="28"/>
          <w:lang w:eastAsia="ru-RU"/>
        </w:rPr>
      </w:pPr>
      <w:r w:rsidRPr="00BC3D78">
        <w:rPr>
          <w:rFonts w:ascii="Times New Roman" w:eastAsia="Times New Roman" w:hAnsi="Times New Roman" w:cs="Times New Roman"/>
          <w:b/>
          <w:i/>
          <w:sz w:val="28"/>
          <w:szCs w:val="28"/>
          <w:lang w:eastAsia="ru-RU"/>
        </w:rPr>
        <w:t xml:space="preserve">Содействие </w:t>
      </w:r>
      <w:proofErr w:type="spellStart"/>
      <w:r w:rsidRPr="00BC3D78">
        <w:rPr>
          <w:rFonts w:ascii="Times New Roman" w:eastAsia="Times New Roman" w:hAnsi="Times New Roman" w:cs="Times New Roman"/>
          <w:b/>
          <w:i/>
          <w:sz w:val="28"/>
          <w:szCs w:val="28"/>
          <w:lang w:eastAsia="ru-RU"/>
        </w:rPr>
        <w:t>самозанятости</w:t>
      </w:r>
      <w:proofErr w:type="spellEnd"/>
      <w:r w:rsidRPr="00BC3D78">
        <w:rPr>
          <w:rFonts w:ascii="Times New Roman" w:eastAsia="Times New Roman" w:hAnsi="Times New Roman" w:cs="Times New Roman"/>
          <w:b/>
          <w:i/>
          <w:sz w:val="28"/>
          <w:szCs w:val="28"/>
          <w:lang w:eastAsia="ru-RU"/>
        </w:rPr>
        <w:t xml:space="preserve"> безработных граждан.</w:t>
      </w:r>
    </w:p>
    <w:p w:rsidR="00BC3D78" w:rsidRPr="00BC3D78" w:rsidRDefault="00BC3D78" w:rsidP="00BC3D78">
      <w:pPr>
        <w:spacing w:after="0" w:line="276" w:lineRule="auto"/>
        <w:ind w:firstLine="708"/>
        <w:jc w:val="both"/>
        <w:rPr>
          <w:rFonts w:ascii="Times New Roman" w:eastAsia="Times New Roman" w:hAnsi="Times New Roman" w:cs="Times New Roman"/>
          <w:sz w:val="28"/>
          <w:szCs w:val="28"/>
          <w:lang w:eastAsia="ru-RU"/>
        </w:rPr>
      </w:pPr>
      <w:r w:rsidRPr="00BC3D78">
        <w:rPr>
          <w:rFonts w:ascii="Times New Roman" w:eastAsia="Times New Roman" w:hAnsi="Times New Roman" w:cs="Times New Roman"/>
          <w:bCs/>
          <w:sz w:val="28"/>
          <w:szCs w:val="28"/>
          <w:lang w:eastAsia="ru-RU"/>
        </w:rPr>
        <w:t xml:space="preserve">  </w:t>
      </w:r>
      <w:r w:rsidRPr="00BC3D78">
        <w:rPr>
          <w:rFonts w:ascii="Times New Roman" w:eastAsia="Times New Roman" w:hAnsi="Times New Roman" w:cs="Times New Roman"/>
          <w:sz w:val="28"/>
          <w:szCs w:val="28"/>
          <w:lang w:eastAsia="ru-RU"/>
        </w:rPr>
        <w:t xml:space="preserve">Во исполнение Постановления Правительства Республики </w:t>
      </w:r>
      <w:proofErr w:type="gramStart"/>
      <w:r w:rsidRPr="00BC3D78">
        <w:rPr>
          <w:rFonts w:ascii="Times New Roman" w:eastAsia="Times New Roman" w:hAnsi="Times New Roman" w:cs="Times New Roman"/>
          <w:sz w:val="28"/>
          <w:szCs w:val="28"/>
          <w:lang w:eastAsia="ru-RU"/>
        </w:rPr>
        <w:t xml:space="preserve">Тыва  </w:t>
      </w:r>
      <w:r w:rsidRPr="00BC3D78">
        <w:rPr>
          <w:rFonts w:ascii="Times New Roman" w:eastAsia="Times New Roman" w:hAnsi="Times New Roman" w:cs="Times New Roman"/>
          <w:b/>
          <w:sz w:val="28"/>
          <w:szCs w:val="28"/>
          <w:lang w:eastAsia="ru-RU"/>
        </w:rPr>
        <w:t>от</w:t>
      </w:r>
      <w:proofErr w:type="gramEnd"/>
      <w:r w:rsidRPr="00BC3D78">
        <w:rPr>
          <w:rFonts w:ascii="Times New Roman" w:eastAsia="Times New Roman" w:hAnsi="Times New Roman" w:cs="Times New Roman"/>
          <w:b/>
          <w:sz w:val="28"/>
          <w:szCs w:val="28"/>
          <w:lang w:eastAsia="ru-RU"/>
        </w:rPr>
        <w:t xml:space="preserve"> 26 февраля 2021 года № 90</w:t>
      </w:r>
      <w:r w:rsidRPr="00BC3D78">
        <w:rPr>
          <w:rFonts w:ascii="Times New Roman" w:eastAsia="Times New Roman" w:hAnsi="Times New Roman" w:cs="Times New Roman"/>
          <w:sz w:val="28"/>
          <w:szCs w:val="28"/>
          <w:lang w:eastAsia="ru-RU"/>
        </w:rPr>
        <w:t xml:space="preserve"> «О государственной социальной помощи малоимущим семьям и малоимущим одиноко проживающим гражданам на основании социального контракта, в целях которого предоставляется субсидия из федерального бюджета» Центром занятости проведена определенная работа по социальной поддержке малоимущих граждан.  </w:t>
      </w:r>
    </w:p>
    <w:p w:rsidR="00BC3D78" w:rsidRPr="00BC3D78" w:rsidRDefault="00BC3D78" w:rsidP="00BC3D78">
      <w:pPr>
        <w:spacing w:after="0" w:line="240" w:lineRule="auto"/>
        <w:ind w:firstLine="708"/>
        <w:jc w:val="both"/>
        <w:rPr>
          <w:rFonts w:ascii="Times New Roman" w:eastAsia="Times New Roman" w:hAnsi="Times New Roman" w:cs="Times New Roman"/>
          <w:sz w:val="28"/>
          <w:szCs w:val="28"/>
          <w:lang w:eastAsia="ru-RU"/>
        </w:rPr>
      </w:pPr>
      <w:r w:rsidRPr="00BC3D78">
        <w:rPr>
          <w:rFonts w:ascii="Times New Roman" w:eastAsia="Times New Roman" w:hAnsi="Times New Roman" w:cs="Times New Roman"/>
          <w:sz w:val="28"/>
          <w:szCs w:val="28"/>
          <w:lang w:eastAsia="ru-RU"/>
        </w:rPr>
        <w:t>По</w:t>
      </w:r>
      <w:r w:rsidRPr="00BC3D78">
        <w:rPr>
          <w:rFonts w:ascii="Times New Roman" w:eastAsia="Times New Roman" w:hAnsi="Times New Roman" w:cs="Times New Roman"/>
          <w:b/>
          <w:sz w:val="28"/>
          <w:szCs w:val="28"/>
          <w:lang w:eastAsia="ru-RU"/>
        </w:rPr>
        <w:t xml:space="preserve"> </w:t>
      </w:r>
      <w:r w:rsidRPr="00BC3D78">
        <w:rPr>
          <w:rFonts w:ascii="Times New Roman" w:eastAsia="Times New Roman" w:hAnsi="Times New Roman" w:cs="Times New Roman"/>
          <w:sz w:val="28"/>
          <w:szCs w:val="28"/>
          <w:lang w:eastAsia="ru-RU"/>
        </w:rPr>
        <w:t>направлению</w:t>
      </w:r>
      <w:r w:rsidRPr="00BC3D78">
        <w:rPr>
          <w:rFonts w:ascii="Times New Roman" w:eastAsia="Times New Roman" w:hAnsi="Times New Roman" w:cs="Times New Roman"/>
          <w:b/>
          <w:sz w:val="28"/>
          <w:szCs w:val="28"/>
          <w:lang w:eastAsia="ru-RU"/>
        </w:rPr>
        <w:t xml:space="preserve"> </w:t>
      </w:r>
      <w:r w:rsidRPr="00BC3D78">
        <w:rPr>
          <w:rFonts w:ascii="Times New Roman" w:eastAsia="Times New Roman" w:hAnsi="Times New Roman" w:cs="Times New Roman"/>
          <w:sz w:val="28"/>
          <w:szCs w:val="28"/>
          <w:lang w:eastAsia="ru-RU"/>
        </w:rPr>
        <w:t xml:space="preserve">«Оказание государственной социальной помощи малоимущим гражданам на осуществление индивидуальной предпринимательской деятельности на основании социального контракта» в Центр занятости населения </w:t>
      </w:r>
      <w:proofErr w:type="gramStart"/>
      <w:r w:rsidRPr="00BC3D78">
        <w:rPr>
          <w:rFonts w:ascii="Times New Roman" w:eastAsia="Times New Roman" w:hAnsi="Times New Roman" w:cs="Times New Roman"/>
          <w:sz w:val="28"/>
          <w:szCs w:val="28"/>
          <w:lang w:eastAsia="ru-RU"/>
        </w:rPr>
        <w:t>обратилось  81</w:t>
      </w:r>
      <w:proofErr w:type="gramEnd"/>
      <w:r w:rsidRPr="00BC3D78">
        <w:rPr>
          <w:rFonts w:ascii="Times New Roman" w:eastAsia="Times New Roman" w:hAnsi="Times New Roman" w:cs="Times New Roman"/>
          <w:sz w:val="28"/>
          <w:szCs w:val="28"/>
          <w:lang w:eastAsia="ru-RU"/>
        </w:rPr>
        <w:t xml:space="preserve">  человек,  министерством  труда и социальной политика доведена квота 30 на заключение социального контракта, Всем гражданам  перечислены   на счета по 250000 рублей. Данными гражданами закуплены   оборудования </w:t>
      </w:r>
      <w:proofErr w:type="gramStart"/>
      <w:r w:rsidRPr="00BC3D78">
        <w:rPr>
          <w:rFonts w:ascii="Times New Roman" w:eastAsia="Times New Roman" w:hAnsi="Times New Roman" w:cs="Times New Roman"/>
          <w:sz w:val="28"/>
          <w:szCs w:val="28"/>
          <w:lang w:eastAsia="ru-RU"/>
        </w:rPr>
        <w:t>и  начата</w:t>
      </w:r>
      <w:proofErr w:type="gramEnd"/>
      <w:r w:rsidRPr="00BC3D78">
        <w:rPr>
          <w:rFonts w:ascii="Times New Roman" w:eastAsia="Times New Roman" w:hAnsi="Times New Roman" w:cs="Times New Roman"/>
          <w:sz w:val="28"/>
          <w:szCs w:val="28"/>
          <w:lang w:eastAsia="ru-RU"/>
        </w:rPr>
        <w:t xml:space="preserve"> индивидуальная деятельность у 23 граждан.     Имеются проблемы с некоторыми гражданами </w:t>
      </w:r>
      <w:proofErr w:type="gramStart"/>
      <w:r w:rsidRPr="00BC3D78">
        <w:rPr>
          <w:rFonts w:ascii="Times New Roman" w:eastAsia="Times New Roman" w:hAnsi="Times New Roman" w:cs="Times New Roman"/>
          <w:sz w:val="28"/>
          <w:szCs w:val="28"/>
          <w:lang w:eastAsia="ru-RU"/>
        </w:rPr>
        <w:t>по  сдаче</w:t>
      </w:r>
      <w:proofErr w:type="gramEnd"/>
      <w:r w:rsidRPr="00BC3D78">
        <w:rPr>
          <w:rFonts w:ascii="Times New Roman" w:eastAsia="Times New Roman" w:hAnsi="Times New Roman" w:cs="Times New Roman"/>
          <w:sz w:val="28"/>
          <w:szCs w:val="28"/>
          <w:lang w:eastAsia="ru-RU"/>
        </w:rPr>
        <w:t xml:space="preserve"> отчетов в Министерство труда и социальной политики Республики Тыва. </w:t>
      </w:r>
    </w:p>
    <w:p w:rsidR="00BC3D78" w:rsidRPr="00BC3D78" w:rsidRDefault="00BC3D78" w:rsidP="00BC3D78">
      <w:pPr>
        <w:spacing w:after="0" w:line="240" w:lineRule="auto"/>
        <w:ind w:firstLine="708"/>
        <w:jc w:val="both"/>
        <w:rPr>
          <w:rFonts w:ascii="Times New Roman" w:eastAsia="Times New Roman" w:hAnsi="Times New Roman" w:cs="Times New Roman"/>
          <w:sz w:val="28"/>
          <w:szCs w:val="28"/>
          <w:lang w:eastAsia="ru-RU"/>
        </w:rPr>
      </w:pPr>
      <w:proofErr w:type="gramStart"/>
      <w:r w:rsidRPr="00BC3D78">
        <w:rPr>
          <w:rFonts w:ascii="Times New Roman" w:eastAsia="Calibri" w:hAnsi="Times New Roman" w:cs="Times New Roman"/>
          <w:sz w:val="28"/>
          <w:szCs w:val="28"/>
        </w:rPr>
        <w:t>Специалистами  Центра</w:t>
      </w:r>
      <w:proofErr w:type="gramEnd"/>
      <w:r w:rsidRPr="00BC3D78">
        <w:rPr>
          <w:rFonts w:ascii="Times New Roman" w:eastAsia="Calibri" w:hAnsi="Times New Roman" w:cs="Times New Roman"/>
          <w:sz w:val="28"/>
          <w:szCs w:val="28"/>
        </w:rPr>
        <w:t xml:space="preserve">  занятости совместно с экономическим отделом администрации  кожууна и администрациями сумонов организованы выезды в населенные пункты с проверкой  индивидуальной деятельности </w:t>
      </w:r>
      <w:proofErr w:type="spellStart"/>
      <w:r w:rsidRPr="00BC3D78">
        <w:rPr>
          <w:rFonts w:ascii="Times New Roman" w:eastAsia="Calibri" w:hAnsi="Times New Roman" w:cs="Times New Roman"/>
          <w:sz w:val="28"/>
          <w:szCs w:val="28"/>
        </w:rPr>
        <w:t>самозанятых</w:t>
      </w:r>
      <w:proofErr w:type="spellEnd"/>
      <w:r w:rsidRPr="00BC3D78">
        <w:rPr>
          <w:rFonts w:ascii="Times New Roman" w:eastAsia="Calibri" w:hAnsi="Times New Roman" w:cs="Times New Roman"/>
          <w:sz w:val="28"/>
          <w:szCs w:val="28"/>
        </w:rPr>
        <w:t xml:space="preserve"> граждан.  </w:t>
      </w:r>
      <w:r w:rsidRPr="00BC3D78">
        <w:rPr>
          <w:rFonts w:ascii="Times New Roman" w:eastAsia="Times New Roman" w:hAnsi="Times New Roman" w:cs="Times New Roman"/>
          <w:sz w:val="28"/>
          <w:szCs w:val="28"/>
          <w:lang w:eastAsia="ru-RU"/>
        </w:rPr>
        <w:t xml:space="preserve">Из федерального бюджета выделено 7 млн 500 </w:t>
      </w:r>
      <w:proofErr w:type="spellStart"/>
      <w:r w:rsidRPr="00BC3D78">
        <w:rPr>
          <w:rFonts w:ascii="Times New Roman" w:eastAsia="Times New Roman" w:hAnsi="Times New Roman" w:cs="Times New Roman"/>
          <w:sz w:val="28"/>
          <w:szCs w:val="28"/>
          <w:lang w:eastAsia="ru-RU"/>
        </w:rPr>
        <w:t>тыс</w:t>
      </w:r>
      <w:proofErr w:type="spellEnd"/>
      <w:r w:rsidRPr="00BC3D78">
        <w:rPr>
          <w:rFonts w:ascii="Times New Roman" w:eastAsia="Times New Roman" w:hAnsi="Times New Roman" w:cs="Times New Roman"/>
          <w:sz w:val="28"/>
          <w:szCs w:val="28"/>
          <w:lang w:eastAsia="ru-RU"/>
        </w:rPr>
        <w:t xml:space="preserve"> рублей. </w:t>
      </w:r>
    </w:p>
    <w:p w:rsidR="00BC3D78" w:rsidRPr="00BC3D78" w:rsidRDefault="00BC3D78" w:rsidP="00BC3D78">
      <w:pPr>
        <w:spacing w:after="0"/>
        <w:ind w:firstLine="708"/>
        <w:jc w:val="both"/>
        <w:rPr>
          <w:rFonts w:ascii="Times New Roman" w:eastAsia="Times New Roman" w:hAnsi="Times New Roman" w:cs="Times New Roman"/>
          <w:sz w:val="28"/>
          <w:szCs w:val="28"/>
          <w:lang w:eastAsia="ru-RU"/>
        </w:rPr>
      </w:pPr>
      <w:proofErr w:type="gramStart"/>
      <w:r w:rsidRPr="00BC3D78">
        <w:rPr>
          <w:rFonts w:ascii="Times New Roman" w:eastAsia="Calibri" w:hAnsi="Times New Roman" w:cs="Times New Roman"/>
          <w:sz w:val="28"/>
          <w:szCs w:val="28"/>
        </w:rPr>
        <w:t>По  направлению</w:t>
      </w:r>
      <w:proofErr w:type="gramEnd"/>
      <w:r w:rsidRPr="00BC3D78">
        <w:rPr>
          <w:rFonts w:ascii="Times New Roman" w:eastAsia="Calibri" w:hAnsi="Times New Roman" w:cs="Times New Roman"/>
          <w:sz w:val="28"/>
          <w:szCs w:val="28"/>
        </w:rPr>
        <w:t xml:space="preserve"> «О государственной помощи на ведение личного подсобного хозяйства на основании социального контракта» </w:t>
      </w:r>
      <w:r w:rsidRPr="00BC3D78">
        <w:rPr>
          <w:rFonts w:ascii="Times New Roman" w:eastAsia="Times New Roman" w:hAnsi="Times New Roman" w:cs="Times New Roman"/>
          <w:sz w:val="28"/>
          <w:szCs w:val="28"/>
          <w:lang w:eastAsia="ru-RU"/>
        </w:rPr>
        <w:t xml:space="preserve">в Центр занятости населения обратилось  57  человек,  </w:t>
      </w:r>
      <w:r w:rsidRPr="00BC3D78">
        <w:rPr>
          <w:rFonts w:ascii="Times New Roman" w:eastAsia="Calibri" w:hAnsi="Times New Roman" w:cs="Times New Roman"/>
          <w:sz w:val="28"/>
          <w:szCs w:val="28"/>
        </w:rPr>
        <w:t xml:space="preserve">министерством труда и социальной политики доведена квота 20 человек, </w:t>
      </w:r>
      <w:r w:rsidRPr="00BC3D78">
        <w:rPr>
          <w:rFonts w:ascii="Times New Roman" w:eastAsia="Times New Roman" w:hAnsi="Times New Roman" w:cs="Times New Roman"/>
          <w:sz w:val="28"/>
          <w:szCs w:val="28"/>
          <w:lang w:eastAsia="ru-RU"/>
        </w:rPr>
        <w:t xml:space="preserve">на заключение социального контракта  и  отбор граждан, желающих заниматься развитием личных подсобных хозяйств произведен на основании ходатайств  администраций сумонов. В отчетном периоде всем 25 гражданам перечислены денежные средства по 100 000 рублей. </w:t>
      </w:r>
    </w:p>
    <w:p w:rsid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r w:rsidRPr="00BC3D78">
        <w:rPr>
          <w:rFonts w:ascii="Times New Roman" w:eastAsia="Times New Roman" w:hAnsi="Times New Roman" w:cs="Times New Roman"/>
          <w:sz w:val="28"/>
          <w:szCs w:val="28"/>
          <w:lang w:eastAsia="ru-RU"/>
        </w:rPr>
        <w:tab/>
        <w:t xml:space="preserve">Из федерального бюджета выделено 2 млн 500 </w:t>
      </w:r>
      <w:proofErr w:type="spellStart"/>
      <w:r w:rsidRPr="00BC3D78">
        <w:rPr>
          <w:rFonts w:ascii="Times New Roman" w:eastAsia="Times New Roman" w:hAnsi="Times New Roman" w:cs="Times New Roman"/>
          <w:sz w:val="28"/>
          <w:szCs w:val="28"/>
          <w:lang w:eastAsia="ru-RU"/>
        </w:rPr>
        <w:t>тыс</w:t>
      </w:r>
      <w:proofErr w:type="spellEnd"/>
      <w:r w:rsidRPr="00BC3D78">
        <w:rPr>
          <w:rFonts w:ascii="Times New Roman" w:eastAsia="Times New Roman" w:hAnsi="Times New Roman" w:cs="Times New Roman"/>
          <w:sz w:val="28"/>
          <w:szCs w:val="28"/>
          <w:lang w:eastAsia="ru-RU"/>
        </w:rPr>
        <w:t xml:space="preserve"> рублей.</w:t>
      </w:r>
    </w:p>
    <w:p w:rsid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C3D78">
        <w:rPr>
          <w:rFonts w:ascii="Times New Roman" w:eastAsia="Times New Roman" w:hAnsi="Times New Roman" w:cs="Times New Roman"/>
          <w:sz w:val="28"/>
          <w:szCs w:val="28"/>
          <w:lang w:eastAsia="ru-RU"/>
        </w:rPr>
        <w:t xml:space="preserve">  По программе по переселению в другую местность для</w:t>
      </w:r>
      <w:r w:rsidRPr="00BC3D78">
        <w:rPr>
          <w:rFonts w:ascii="Times New Roman" w:eastAsia="Times New Roman" w:hAnsi="Times New Roman" w:cs="Times New Roman"/>
          <w:b/>
          <w:i/>
          <w:sz w:val="28"/>
          <w:szCs w:val="28"/>
          <w:lang w:eastAsia="ru-RU"/>
        </w:rPr>
        <w:t xml:space="preserve"> </w:t>
      </w:r>
      <w:r w:rsidRPr="00BC3D78">
        <w:rPr>
          <w:rFonts w:ascii="Times New Roman" w:eastAsia="Times New Roman" w:hAnsi="Times New Roman" w:cs="Times New Roman"/>
          <w:sz w:val="28"/>
          <w:szCs w:val="28"/>
          <w:lang w:eastAsia="ru-RU"/>
        </w:rPr>
        <w:t xml:space="preserve">  трудоустройства в г. Южно-Сахалинск 1 гражданке выделено из республиканского бюджета 5 тыс. рублей.  Специалистами центра ведется постоянная разъяснительная работа </w:t>
      </w:r>
      <w:proofErr w:type="gramStart"/>
      <w:r w:rsidRPr="00BC3D78">
        <w:rPr>
          <w:rFonts w:ascii="Times New Roman" w:eastAsia="Times New Roman" w:hAnsi="Times New Roman" w:cs="Times New Roman"/>
          <w:sz w:val="28"/>
          <w:szCs w:val="28"/>
          <w:lang w:eastAsia="ru-RU"/>
        </w:rPr>
        <w:t>по  информированию</w:t>
      </w:r>
      <w:proofErr w:type="gramEnd"/>
      <w:r w:rsidRPr="00BC3D78">
        <w:rPr>
          <w:rFonts w:ascii="Times New Roman" w:eastAsia="Times New Roman" w:hAnsi="Times New Roman" w:cs="Times New Roman"/>
          <w:sz w:val="28"/>
          <w:szCs w:val="28"/>
          <w:lang w:eastAsia="ru-RU"/>
        </w:rPr>
        <w:t xml:space="preserve"> населения через портал «Работа в России» о трудоустройстве на вакантные должности по направлению центра занятости. </w:t>
      </w:r>
    </w:p>
    <w:p w:rsid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C3D78">
        <w:rPr>
          <w:rFonts w:ascii="Times New Roman" w:eastAsia="Times New Roman" w:hAnsi="Times New Roman" w:cs="Times New Roman"/>
          <w:sz w:val="28"/>
          <w:szCs w:val="28"/>
          <w:lang w:eastAsia="ru-RU"/>
        </w:rPr>
        <w:t xml:space="preserve">В отчетном году в центр занятости обратилось в поиске работы 21 инвалида или 2,9% от всех обратившихся за содействием в поиске подходящей работы, признано безработными по получению пособия по безработице </w:t>
      </w:r>
      <w:proofErr w:type="gramStart"/>
      <w:r w:rsidRPr="00BC3D78">
        <w:rPr>
          <w:rFonts w:ascii="Times New Roman" w:eastAsia="Times New Roman" w:hAnsi="Times New Roman" w:cs="Times New Roman"/>
          <w:sz w:val="28"/>
          <w:szCs w:val="28"/>
          <w:lang w:eastAsia="ru-RU"/>
        </w:rPr>
        <w:t>21  человек</w:t>
      </w:r>
      <w:proofErr w:type="gramEnd"/>
      <w:r w:rsidRPr="00BC3D78">
        <w:rPr>
          <w:rFonts w:ascii="Times New Roman" w:eastAsia="Times New Roman" w:hAnsi="Times New Roman" w:cs="Times New Roman"/>
          <w:sz w:val="28"/>
          <w:szCs w:val="28"/>
          <w:lang w:eastAsia="ru-RU"/>
        </w:rPr>
        <w:t>.</w:t>
      </w:r>
    </w:p>
    <w:p w:rsidR="00BC3D78" w:rsidRPr="00BC3D78" w:rsidRDefault="00BC3D78" w:rsidP="00BC3D78">
      <w:pPr>
        <w:tabs>
          <w:tab w:val="left" w:pos="720"/>
        </w:tabs>
        <w:spacing w:after="0" w:line="240" w:lineRule="auto"/>
        <w:jc w:val="both"/>
        <w:rPr>
          <w:rFonts w:ascii="Times New Roman" w:eastAsia="Times New Roman" w:hAnsi="Times New Roman" w:cs="Times New Roman"/>
          <w:sz w:val="28"/>
          <w:szCs w:val="28"/>
          <w:lang w:eastAsia="ru-RU"/>
        </w:rPr>
      </w:pPr>
      <w:r w:rsidRPr="00BC3D78">
        <w:rPr>
          <w:rFonts w:ascii="Times New Roman" w:eastAsia="Times New Roman" w:hAnsi="Times New Roman" w:cs="Times New Roman"/>
          <w:sz w:val="28"/>
          <w:szCs w:val="28"/>
          <w:lang w:eastAsia="ru-RU"/>
        </w:rPr>
        <w:t xml:space="preserve">           Регистрация инвалидов в качестве безработных осуществляется, согласно действующего законодательства, при обязательном предоставлении индивидуальной программы реабилитации инвалида.</w:t>
      </w:r>
    </w:p>
    <w:p w:rsid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BC3D78">
        <w:rPr>
          <w:rFonts w:ascii="Times New Roman" w:eastAsia="Times New Roman" w:hAnsi="Times New Roman" w:cs="Times New Roman"/>
          <w:sz w:val="28"/>
          <w:szCs w:val="28"/>
          <w:lang w:eastAsia="ru-RU"/>
        </w:rPr>
        <w:t>По</w:t>
      </w:r>
      <w:r w:rsidRPr="00BC3D78">
        <w:rPr>
          <w:rFonts w:ascii="Times New Roman" w:eastAsia="Times New Roman" w:hAnsi="Times New Roman" w:cs="Times New Roman"/>
          <w:b/>
          <w:sz w:val="28"/>
          <w:szCs w:val="28"/>
          <w:lang w:eastAsia="ru-RU"/>
        </w:rPr>
        <w:t xml:space="preserve"> </w:t>
      </w:r>
      <w:r w:rsidRPr="00BC3D78">
        <w:rPr>
          <w:rFonts w:ascii="Times New Roman" w:eastAsia="Times New Roman" w:hAnsi="Times New Roman" w:cs="Times New Roman"/>
          <w:sz w:val="28"/>
          <w:szCs w:val="28"/>
          <w:lang w:eastAsia="ru-RU"/>
        </w:rPr>
        <w:t xml:space="preserve">национальному проекту </w:t>
      </w:r>
      <w:r w:rsidRPr="00BC3D78">
        <w:rPr>
          <w:rFonts w:ascii="Times New Roman" w:eastAsia="Times New Roman" w:hAnsi="Times New Roman" w:cs="Times New Roman"/>
          <w:b/>
          <w:sz w:val="28"/>
          <w:szCs w:val="28"/>
          <w:lang w:eastAsia="ru-RU"/>
        </w:rPr>
        <w:t>«Демография»</w:t>
      </w:r>
      <w:r w:rsidRPr="00BC3D78">
        <w:rPr>
          <w:rFonts w:ascii="Times New Roman" w:eastAsia="Times New Roman" w:hAnsi="Times New Roman" w:cs="Times New Roman"/>
          <w:sz w:val="28"/>
          <w:szCs w:val="28"/>
          <w:lang w:eastAsia="ru-RU"/>
        </w:rPr>
        <w:t xml:space="preserve"> «Содействие занятости женщин – создание условий дошкольного образования для детей в возрасте до трех лет» направлен на профессиональное обучение 3 человек. </w:t>
      </w: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r w:rsidRPr="00BC3D78">
        <w:rPr>
          <w:rFonts w:ascii="Times New Roman" w:eastAsia="Times New Roman" w:hAnsi="Times New Roman" w:cs="Times New Roman"/>
          <w:sz w:val="28"/>
          <w:szCs w:val="28"/>
          <w:lang w:eastAsia="ru-RU"/>
        </w:rPr>
        <w:tab/>
        <w:t xml:space="preserve">По плану комиссий специалисты Центра совместно с другими субъектами принимают   участие   в социально-медицинских патронажах, проведена в </w:t>
      </w:r>
      <w:proofErr w:type="gramStart"/>
      <w:r w:rsidRPr="00BC3D78">
        <w:rPr>
          <w:rFonts w:ascii="Times New Roman" w:eastAsia="Times New Roman" w:hAnsi="Times New Roman" w:cs="Times New Roman"/>
          <w:sz w:val="28"/>
          <w:szCs w:val="28"/>
          <w:lang w:eastAsia="ru-RU"/>
        </w:rPr>
        <w:t xml:space="preserve">школах  </w:t>
      </w:r>
      <w:proofErr w:type="spellStart"/>
      <w:r w:rsidRPr="00BC3D78">
        <w:rPr>
          <w:rFonts w:ascii="Times New Roman" w:eastAsia="Times New Roman" w:hAnsi="Times New Roman" w:cs="Times New Roman"/>
          <w:sz w:val="28"/>
          <w:szCs w:val="28"/>
          <w:lang w:eastAsia="ru-RU"/>
        </w:rPr>
        <w:t>профориентационная</w:t>
      </w:r>
      <w:proofErr w:type="spellEnd"/>
      <w:proofErr w:type="gramEnd"/>
      <w:r w:rsidRPr="00BC3D78">
        <w:rPr>
          <w:rFonts w:ascii="Times New Roman" w:eastAsia="Times New Roman" w:hAnsi="Times New Roman" w:cs="Times New Roman"/>
          <w:sz w:val="28"/>
          <w:szCs w:val="28"/>
          <w:lang w:eastAsia="ru-RU"/>
        </w:rPr>
        <w:t xml:space="preserve">  работа   о ситуации на рынке труда в России, в республике и в кожууне, о востребованных профессиях на рынке труда, о правильном выборе будущей профессии среди старшеклассников. Трудоустроено на временные работы 50 несовершеннолетних, из них состоящих на учете ПДН и КДН и ЗП – 3 человека. </w:t>
      </w: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BC3D78">
        <w:rPr>
          <w:rFonts w:ascii="Times New Roman" w:eastAsia="Times New Roman" w:hAnsi="Times New Roman" w:cs="Times New Roman"/>
          <w:sz w:val="28"/>
          <w:szCs w:val="28"/>
          <w:lang w:eastAsia="ru-RU"/>
        </w:rPr>
        <w:t xml:space="preserve">К </w:t>
      </w:r>
      <w:r w:rsidRPr="00BC3D78">
        <w:rPr>
          <w:rFonts w:ascii="Times New Roman" w:eastAsia="Times New Roman" w:hAnsi="Times New Roman" w:cs="Times New Roman"/>
          <w:b/>
          <w:sz w:val="28"/>
          <w:szCs w:val="28"/>
          <w:lang w:eastAsia="ru-RU"/>
        </w:rPr>
        <w:t xml:space="preserve"> </w:t>
      </w:r>
      <w:r w:rsidRPr="00BC3D78">
        <w:rPr>
          <w:rFonts w:ascii="Times New Roman" w:eastAsia="Times New Roman" w:hAnsi="Times New Roman" w:cs="Times New Roman"/>
          <w:sz w:val="28"/>
          <w:szCs w:val="28"/>
          <w:lang w:eastAsia="ru-RU"/>
        </w:rPr>
        <w:t>30</w:t>
      </w:r>
      <w:proofErr w:type="gramEnd"/>
      <w:r w:rsidRPr="00BC3D78">
        <w:rPr>
          <w:rFonts w:ascii="Times New Roman" w:eastAsia="Times New Roman" w:hAnsi="Times New Roman" w:cs="Times New Roman"/>
          <w:sz w:val="28"/>
          <w:szCs w:val="28"/>
          <w:lang w:eastAsia="ru-RU"/>
        </w:rPr>
        <w:t xml:space="preserve"> - </w:t>
      </w:r>
      <w:proofErr w:type="spellStart"/>
      <w:r w:rsidRPr="00BC3D78">
        <w:rPr>
          <w:rFonts w:ascii="Times New Roman" w:eastAsia="Times New Roman" w:hAnsi="Times New Roman" w:cs="Times New Roman"/>
          <w:sz w:val="28"/>
          <w:szCs w:val="28"/>
          <w:lang w:eastAsia="ru-RU"/>
        </w:rPr>
        <w:t>летию</w:t>
      </w:r>
      <w:proofErr w:type="spellEnd"/>
      <w:r w:rsidRPr="00BC3D78">
        <w:rPr>
          <w:rFonts w:ascii="Times New Roman" w:eastAsia="Times New Roman" w:hAnsi="Times New Roman" w:cs="Times New Roman"/>
          <w:sz w:val="28"/>
          <w:szCs w:val="28"/>
          <w:lang w:eastAsia="ru-RU"/>
        </w:rPr>
        <w:t xml:space="preserve"> службы занятости проведен "День открытых дверей", граждане обращались с вопросами по созданию своего бизнеса, участие в социальных проектах, по </w:t>
      </w:r>
      <w:proofErr w:type="spellStart"/>
      <w:r w:rsidRPr="00BC3D78">
        <w:rPr>
          <w:rFonts w:ascii="Times New Roman" w:eastAsia="Times New Roman" w:hAnsi="Times New Roman" w:cs="Times New Roman"/>
          <w:sz w:val="28"/>
          <w:szCs w:val="28"/>
          <w:lang w:eastAsia="ru-RU"/>
        </w:rPr>
        <w:t>профобучению</w:t>
      </w:r>
      <w:proofErr w:type="spellEnd"/>
      <w:r w:rsidRPr="00BC3D78">
        <w:rPr>
          <w:rFonts w:ascii="Times New Roman" w:eastAsia="Times New Roman" w:hAnsi="Times New Roman" w:cs="Times New Roman"/>
          <w:sz w:val="28"/>
          <w:szCs w:val="28"/>
          <w:lang w:eastAsia="ru-RU"/>
        </w:rPr>
        <w:t xml:space="preserve"> и  трудоустройству.  </w:t>
      </w: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BC3D78">
        <w:rPr>
          <w:rFonts w:ascii="Times New Roman" w:eastAsia="Times New Roman" w:hAnsi="Times New Roman" w:cs="Times New Roman"/>
          <w:sz w:val="28"/>
          <w:szCs w:val="28"/>
          <w:lang w:eastAsia="ru-RU"/>
        </w:rPr>
        <w:t>Организована  работа</w:t>
      </w:r>
      <w:proofErr w:type="gramEnd"/>
      <w:r w:rsidRPr="00BC3D78">
        <w:rPr>
          <w:rFonts w:ascii="Times New Roman" w:eastAsia="Times New Roman" w:hAnsi="Times New Roman" w:cs="Times New Roman"/>
          <w:sz w:val="28"/>
          <w:szCs w:val="28"/>
          <w:lang w:eastAsia="ru-RU"/>
        </w:rPr>
        <w:t xml:space="preserve"> по благоустройству территории Центра,  были высажены картофель, овощи и  цветы, имеются  оформления к 100-летию образования ТНР и 30 – </w:t>
      </w:r>
      <w:proofErr w:type="spellStart"/>
      <w:r w:rsidRPr="00BC3D78">
        <w:rPr>
          <w:rFonts w:ascii="Times New Roman" w:eastAsia="Times New Roman" w:hAnsi="Times New Roman" w:cs="Times New Roman"/>
          <w:sz w:val="28"/>
          <w:szCs w:val="28"/>
          <w:lang w:eastAsia="ru-RU"/>
        </w:rPr>
        <w:t>летию</w:t>
      </w:r>
      <w:proofErr w:type="spellEnd"/>
      <w:r w:rsidRPr="00BC3D78">
        <w:rPr>
          <w:rFonts w:ascii="Times New Roman" w:eastAsia="Times New Roman" w:hAnsi="Times New Roman" w:cs="Times New Roman"/>
          <w:sz w:val="28"/>
          <w:szCs w:val="28"/>
          <w:lang w:eastAsia="ru-RU"/>
        </w:rPr>
        <w:t xml:space="preserve"> образования службы занятости населения. </w:t>
      </w: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p>
    <w:p w:rsidR="00560B57" w:rsidRPr="00560B57" w:rsidRDefault="00BC3D78"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0B57">
        <w:rPr>
          <w:rFonts w:ascii="Times New Roman" w:eastAsia="Times New Roman" w:hAnsi="Times New Roman" w:cs="Times New Roman"/>
          <w:sz w:val="28"/>
          <w:szCs w:val="28"/>
          <w:lang w:eastAsia="ru-RU"/>
        </w:rPr>
        <w:t>ГБУ РТ «Центр социальной помощи семье и детям» предоставляет</w:t>
      </w:r>
      <w:r w:rsidR="00560B57" w:rsidRPr="00560B57">
        <w:rPr>
          <w:rFonts w:ascii="Times New Roman" w:eastAsia="Times New Roman" w:hAnsi="Times New Roman" w:cs="Times New Roman"/>
          <w:sz w:val="28"/>
          <w:szCs w:val="28"/>
          <w:lang w:eastAsia="ru-RU"/>
        </w:rPr>
        <w:t xml:space="preserve"> </w:t>
      </w:r>
      <w:r w:rsidR="00560B57">
        <w:rPr>
          <w:rFonts w:ascii="Times New Roman" w:eastAsia="Times New Roman" w:hAnsi="Times New Roman" w:cs="Times New Roman"/>
          <w:sz w:val="28"/>
          <w:szCs w:val="28"/>
          <w:lang w:eastAsia="ru-RU"/>
        </w:rPr>
        <w:t>с</w:t>
      </w:r>
      <w:r w:rsidR="00560B57" w:rsidRPr="00560B57">
        <w:rPr>
          <w:rFonts w:ascii="Times New Roman" w:eastAsia="Times New Roman" w:hAnsi="Times New Roman" w:cs="Times New Roman"/>
          <w:sz w:val="28"/>
          <w:szCs w:val="28"/>
          <w:lang w:eastAsia="ru-RU"/>
        </w:rPr>
        <w:t xml:space="preserve">оциальное обслуживание на. Отделением обслужено </w:t>
      </w:r>
      <w:r w:rsidR="00560B57" w:rsidRPr="00560B57">
        <w:rPr>
          <w:rFonts w:ascii="Times New Roman" w:eastAsia="Times New Roman" w:hAnsi="Times New Roman" w:cs="Times New Roman"/>
          <w:b/>
          <w:sz w:val="28"/>
          <w:szCs w:val="28"/>
          <w:lang w:eastAsia="ru-RU"/>
        </w:rPr>
        <w:t>29</w:t>
      </w:r>
      <w:r w:rsidR="00560B57" w:rsidRPr="00560B57">
        <w:rPr>
          <w:rFonts w:ascii="Times New Roman" w:eastAsia="Times New Roman" w:hAnsi="Times New Roman" w:cs="Times New Roman"/>
          <w:sz w:val="28"/>
          <w:szCs w:val="28"/>
          <w:lang w:eastAsia="ru-RU"/>
        </w:rPr>
        <w:t xml:space="preserve"> граждан пожилого возраста и инвалидов, из них мужчин – 4 человек, женщин – 25 человек.</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За 2021 год получателям социальных услуг на дому </w:t>
      </w:r>
      <w:proofErr w:type="gramStart"/>
      <w:r w:rsidRPr="00560B57">
        <w:rPr>
          <w:rFonts w:ascii="Times New Roman" w:eastAsia="Times New Roman" w:hAnsi="Times New Roman" w:cs="Times New Roman"/>
          <w:sz w:val="28"/>
          <w:szCs w:val="28"/>
          <w:lang w:eastAsia="ru-RU"/>
        </w:rPr>
        <w:t xml:space="preserve">оказано </w:t>
      </w:r>
      <w:r w:rsidRPr="00560B57">
        <w:rPr>
          <w:rFonts w:ascii="Times New Roman" w:eastAsia="Times New Roman" w:hAnsi="Times New Roman" w:cs="Times New Roman"/>
          <w:b/>
          <w:sz w:val="28"/>
          <w:szCs w:val="28"/>
          <w:lang w:eastAsia="ru-RU"/>
        </w:rPr>
        <w:t xml:space="preserve"> 447</w:t>
      </w:r>
      <w:proofErr w:type="gramEnd"/>
      <w:r w:rsidRPr="00560B57">
        <w:rPr>
          <w:rFonts w:ascii="Times New Roman" w:eastAsia="Times New Roman" w:hAnsi="Times New Roman" w:cs="Times New Roman"/>
          <w:sz w:val="28"/>
          <w:szCs w:val="28"/>
          <w:lang w:eastAsia="ru-RU"/>
        </w:rPr>
        <w:t xml:space="preserve"> различных видов социальных услуг, в том числе:</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 xml:space="preserve">- социально-бытовые - </w:t>
      </w:r>
      <w:r w:rsidRPr="00560B57">
        <w:rPr>
          <w:rFonts w:ascii="Times New Roman" w:eastAsia="Times New Roman" w:hAnsi="Times New Roman" w:cs="Times New Roman"/>
          <w:b/>
          <w:sz w:val="28"/>
          <w:szCs w:val="28"/>
          <w:lang w:eastAsia="ru-RU"/>
        </w:rPr>
        <w:t>121;</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 xml:space="preserve">- социально-медицинские </w:t>
      </w:r>
      <w:r w:rsidRPr="00560B57">
        <w:rPr>
          <w:rFonts w:ascii="Times New Roman" w:eastAsia="Times New Roman" w:hAnsi="Times New Roman" w:cs="Times New Roman"/>
          <w:b/>
          <w:sz w:val="28"/>
          <w:szCs w:val="28"/>
          <w:lang w:eastAsia="ru-RU"/>
        </w:rPr>
        <w:t xml:space="preserve">- </w:t>
      </w:r>
      <w:proofErr w:type="gramStart"/>
      <w:r w:rsidRPr="00560B57">
        <w:rPr>
          <w:rFonts w:ascii="Times New Roman" w:eastAsia="Times New Roman" w:hAnsi="Times New Roman" w:cs="Times New Roman"/>
          <w:b/>
          <w:sz w:val="28"/>
          <w:szCs w:val="28"/>
          <w:lang w:eastAsia="ru-RU"/>
        </w:rPr>
        <w:t>75</w:t>
      </w:r>
      <w:r w:rsidRPr="00560B57">
        <w:rPr>
          <w:rFonts w:ascii="Times New Roman" w:eastAsia="Times New Roman" w:hAnsi="Times New Roman" w:cs="Times New Roman"/>
          <w:sz w:val="28"/>
          <w:szCs w:val="28"/>
          <w:lang w:eastAsia="ru-RU"/>
        </w:rPr>
        <w:t xml:space="preserve"> ;</w:t>
      </w:r>
      <w:proofErr w:type="gramEnd"/>
    </w:p>
    <w:p w:rsidR="00560B57" w:rsidRPr="00560B57" w:rsidRDefault="00560B57" w:rsidP="00560B57">
      <w:pPr>
        <w:tabs>
          <w:tab w:val="left" w:pos="709"/>
        </w:tabs>
        <w:spacing w:after="0" w:line="240" w:lineRule="auto"/>
        <w:jc w:val="both"/>
        <w:rPr>
          <w:rFonts w:ascii="Times New Roman" w:eastAsia="Times New Roman" w:hAnsi="Times New Roman" w:cs="Times New Roman"/>
          <w:b/>
          <w:sz w:val="28"/>
          <w:szCs w:val="28"/>
          <w:lang w:eastAsia="ru-RU"/>
        </w:rPr>
      </w:pPr>
      <w:r w:rsidRPr="00560B57">
        <w:rPr>
          <w:rFonts w:ascii="Times New Roman" w:eastAsia="Times New Roman" w:hAnsi="Times New Roman" w:cs="Times New Roman"/>
          <w:sz w:val="28"/>
          <w:szCs w:val="28"/>
          <w:lang w:eastAsia="ru-RU"/>
        </w:rPr>
        <w:t xml:space="preserve">- социально-психологические </w:t>
      </w:r>
      <w:r w:rsidRPr="00560B57">
        <w:rPr>
          <w:rFonts w:ascii="Times New Roman" w:eastAsia="Times New Roman" w:hAnsi="Times New Roman" w:cs="Times New Roman"/>
          <w:b/>
          <w:sz w:val="28"/>
          <w:szCs w:val="28"/>
          <w:lang w:eastAsia="ru-RU"/>
        </w:rPr>
        <w:t>- 238;</w:t>
      </w:r>
    </w:p>
    <w:p w:rsidR="00560B57" w:rsidRPr="00560B57" w:rsidRDefault="00560B57" w:rsidP="00560B57">
      <w:pPr>
        <w:tabs>
          <w:tab w:val="left" w:pos="709"/>
        </w:tabs>
        <w:spacing w:after="0" w:line="240" w:lineRule="auto"/>
        <w:jc w:val="both"/>
        <w:rPr>
          <w:rFonts w:ascii="Times New Roman" w:eastAsia="Times New Roman" w:hAnsi="Times New Roman" w:cs="Times New Roman"/>
          <w:b/>
          <w:sz w:val="28"/>
          <w:szCs w:val="28"/>
          <w:lang w:eastAsia="ru-RU"/>
        </w:rPr>
      </w:pPr>
      <w:r w:rsidRPr="00560B57">
        <w:rPr>
          <w:rFonts w:ascii="Times New Roman" w:eastAsia="Times New Roman" w:hAnsi="Times New Roman" w:cs="Times New Roman"/>
          <w:b/>
          <w:sz w:val="28"/>
          <w:szCs w:val="28"/>
          <w:lang w:eastAsia="ru-RU"/>
        </w:rPr>
        <w:t>-</w:t>
      </w:r>
      <w:r w:rsidRPr="00560B57">
        <w:rPr>
          <w:rFonts w:ascii="Times New Roman" w:eastAsia="Times New Roman" w:hAnsi="Times New Roman" w:cs="Times New Roman"/>
          <w:sz w:val="28"/>
          <w:szCs w:val="28"/>
          <w:lang w:eastAsia="ru-RU"/>
        </w:rPr>
        <w:t xml:space="preserve"> социально-правовые</w:t>
      </w:r>
      <w:r w:rsidRPr="00560B57">
        <w:rPr>
          <w:rFonts w:ascii="Times New Roman" w:eastAsia="Times New Roman" w:hAnsi="Times New Roman" w:cs="Times New Roman"/>
          <w:b/>
          <w:sz w:val="28"/>
          <w:szCs w:val="28"/>
          <w:lang w:eastAsia="ru-RU"/>
        </w:rPr>
        <w:t xml:space="preserve"> - 2;</w:t>
      </w:r>
    </w:p>
    <w:p w:rsidR="00560B57" w:rsidRDefault="00560B57" w:rsidP="00560B57">
      <w:pPr>
        <w:tabs>
          <w:tab w:val="left" w:pos="709"/>
        </w:tabs>
        <w:spacing w:after="0" w:line="240" w:lineRule="auto"/>
        <w:jc w:val="both"/>
        <w:rPr>
          <w:rFonts w:ascii="Times New Roman" w:eastAsia="Times New Roman" w:hAnsi="Times New Roman" w:cs="Times New Roman"/>
          <w:b/>
          <w:sz w:val="28"/>
          <w:szCs w:val="28"/>
          <w:lang w:eastAsia="ru-RU"/>
        </w:rPr>
      </w:pPr>
      <w:r w:rsidRPr="00560B57">
        <w:rPr>
          <w:rFonts w:ascii="Times New Roman" w:eastAsia="Times New Roman" w:hAnsi="Times New Roman" w:cs="Times New Roman"/>
          <w:sz w:val="28"/>
          <w:szCs w:val="28"/>
          <w:lang w:eastAsia="ru-RU"/>
        </w:rPr>
        <w:t>- срочные услуги</w:t>
      </w:r>
      <w:r w:rsidRPr="00560B57">
        <w:rPr>
          <w:rFonts w:ascii="Times New Roman" w:eastAsia="Times New Roman" w:hAnsi="Times New Roman" w:cs="Times New Roman"/>
          <w:b/>
          <w:sz w:val="28"/>
          <w:szCs w:val="28"/>
          <w:lang w:eastAsia="ru-RU"/>
        </w:rPr>
        <w:t xml:space="preserve"> - 11.</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560B57">
        <w:rPr>
          <w:rFonts w:ascii="Times New Roman" w:eastAsia="Times New Roman" w:hAnsi="Times New Roman" w:cs="Times New Roman"/>
          <w:sz w:val="28"/>
          <w:szCs w:val="28"/>
          <w:lang w:eastAsia="ru-RU"/>
        </w:rPr>
        <w:t>Доход от платного социального обслуживания за полугодие 2021 год – 0 рублей.</w:t>
      </w:r>
    </w:p>
    <w:p w:rsid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ab/>
        <w:t xml:space="preserve">Каждый социальный работник имеет график посещений и рабочий дневник, где ведет записи учета оказании услуг. Они не менее 2 раза в неделю посещают своих получателей социальных услуг. </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В отделении работают 4 социальных работников </w:t>
      </w:r>
      <w:proofErr w:type="gramStart"/>
      <w:r w:rsidRPr="00560B57">
        <w:rPr>
          <w:rFonts w:ascii="Times New Roman" w:eastAsia="Times New Roman" w:hAnsi="Times New Roman" w:cs="Times New Roman"/>
          <w:sz w:val="28"/>
          <w:szCs w:val="28"/>
          <w:lang w:eastAsia="ru-RU"/>
        </w:rPr>
        <w:t xml:space="preserve">( </w:t>
      </w:r>
      <w:proofErr w:type="spellStart"/>
      <w:r w:rsidRPr="00560B57">
        <w:rPr>
          <w:rFonts w:ascii="Times New Roman" w:eastAsia="Times New Roman" w:hAnsi="Times New Roman" w:cs="Times New Roman"/>
          <w:sz w:val="28"/>
          <w:szCs w:val="28"/>
          <w:lang w:eastAsia="ru-RU"/>
        </w:rPr>
        <w:t>с.Эрзин</w:t>
      </w:r>
      <w:proofErr w:type="spellEnd"/>
      <w:proofErr w:type="gramEnd"/>
      <w:r w:rsidRPr="00560B57">
        <w:rPr>
          <w:rFonts w:ascii="Times New Roman" w:eastAsia="Times New Roman" w:hAnsi="Times New Roman" w:cs="Times New Roman"/>
          <w:sz w:val="28"/>
          <w:szCs w:val="28"/>
          <w:lang w:eastAsia="ru-RU"/>
        </w:rPr>
        <w:t xml:space="preserve">, </w:t>
      </w:r>
      <w:proofErr w:type="spellStart"/>
      <w:r w:rsidRPr="00560B57">
        <w:rPr>
          <w:rFonts w:ascii="Times New Roman" w:eastAsia="Times New Roman" w:hAnsi="Times New Roman" w:cs="Times New Roman"/>
          <w:sz w:val="28"/>
          <w:szCs w:val="28"/>
          <w:lang w:eastAsia="ru-RU"/>
        </w:rPr>
        <w:t>с.Нарын</w:t>
      </w:r>
      <w:proofErr w:type="spellEnd"/>
      <w:r w:rsidRPr="00560B57">
        <w:rPr>
          <w:rFonts w:ascii="Times New Roman" w:eastAsia="Times New Roman" w:hAnsi="Times New Roman" w:cs="Times New Roman"/>
          <w:sz w:val="28"/>
          <w:szCs w:val="28"/>
          <w:lang w:eastAsia="ru-RU"/>
        </w:rPr>
        <w:t xml:space="preserve">, </w:t>
      </w:r>
      <w:proofErr w:type="spellStart"/>
      <w:r w:rsidRPr="00560B57">
        <w:rPr>
          <w:rFonts w:ascii="Times New Roman" w:eastAsia="Times New Roman" w:hAnsi="Times New Roman" w:cs="Times New Roman"/>
          <w:sz w:val="28"/>
          <w:szCs w:val="28"/>
          <w:lang w:eastAsia="ru-RU"/>
        </w:rPr>
        <w:t>с.Бай-Даг</w:t>
      </w:r>
      <w:proofErr w:type="spellEnd"/>
      <w:r w:rsidRPr="00560B57">
        <w:rPr>
          <w:rFonts w:ascii="Times New Roman" w:eastAsia="Times New Roman" w:hAnsi="Times New Roman" w:cs="Times New Roman"/>
          <w:sz w:val="28"/>
          <w:szCs w:val="28"/>
          <w:lang w:eastAsia="ru-RU"/>
        </w:rPr>
        <w:t xml:space="preserve">, </w:t>
      </w:r>
      <w:proofErr w:type="spellStart"/>
      <w:r w:rsidRPr="00560B57">
        <w:rPr>
          <w:rFonts w:ascii="Times New Roman" w:eastAsia="Times New Roman" w:hAnsi="Times New Roman" w:cs="Times New Roman"/>
          <w:sz w:val="28"/>
          <w:szCs w:val="28"/>
          <w:lang w:eastAsia="ru-RU"/>
        </w:rPr>
        <w:t>с.Морен</w:t>
      </w:r>
      <w:proofErr w:type="spellEnd"/>
      <w:r w:rsidRPr="00560B57">
        <w:rPr>
          <w:rFonts w:ascii="Times New Roman" w:eastAsia="Times New Roman" w:hAnsi="Times New Roman" w:cs="Times New Roman"/>
          <w:sz w:val="28"/>
          <w:szCs w:val="28"/>
          <w:lang w:eastAsia="ru-RU"/>
        </w:rPr>
        <w:t xml:space="preserve">), 2 специалиста по социальной работе ( </w:t>
      </w:r>
      <w:proofErr w:type="spellStart"/>
      <w:r w:rsidRPr="00560B57">
        <w:rPr>
          <w:rFonts w:ascii="Times New Roman" w:eastAsia="Times New Roman" w:hAnsi="Times New Roman" w:cs="Times New Roman"/>
          <w:sz w:val="28"/>
          <w:szCs w:val="28"/>
          <w:lang w:eastAsia="ru-RU"/>
        </w:rPr>
        <w:t>с.Булун-Бажы</w:t>
      </w:r>
      <w:proofErr w:type="spellEnd"/>
      <w:r w:rsidRPr="00560B57">
        <w:rPr>
          <w:rFonts w:ascii="Times New Roman" w:eastAsia="Times New Roman" w:hAnsi="Times New Roman" w:cs="Times New Roman"/>
          <w:sz w:val="28"/>
          <w:szCs w:val="28"/>
          <w:lang w:eastAsia="ru-RU"/>
        </w:rPr>
        <w:t xml:space="preserve"> и </w:t>
      </w:r>
      <w:proofErr w:type="spellStart"/>
      <w:r w:rsidRPr="00560B57">
        <w:rPr>
          <w:rFonts w:ascii="Times New Roman" w:eastAsia="Times New Roman" w:hAnsi="Times New Roman" w:cs="Times New Roman"/>
          <w:sz w:val="28"/>
          <w:szCs w:val="28"/>
          <w:lang w:eastAsia="ru-RU"/>
        </w:rPr>
        <w:t>Качык</w:t>
      </w:r>
      <w:proofErr w:type="spellEnd"/>
      <w:r w:rsidRPr="00560B57">
        <w:rPr>
          <w:rFonts w:ascii="Times New Roman" w:eastAsia="Times New Roman" w:hAnsi="Times New Roman" w:cs="Times New Roman"/>
          <w:sz w:val="28"/>
          <w:szCs w:val="28"/>
          <w:lang w:eastAsia="ru-RU"/>
        </w:rPr>
        <w:t xml:space="preserve">).  </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 xml:space="preserve">В отчетном периоде на социальном сопровождении </w:t>
      </w:r>
      <w:proofErr w:type="gramStart"/>
      <w:r w:rsidRPr="00560B57">
        <w:rPr>
          <w:rFonts w:ascii="Times New Roman" w:eastAsia="Times New Roman" w:hAnsi="Times New Roman" w:cs="Times New Roman"/>
          <w:sz w:val="28"/>
          <w:szCs w:val="28"/>
          <w:lang w:eastAsia="ru-RU"/>
        </w:rPr>
        <w:t xml:space="preserve">состоит  </w:t>
      </w:r>
      <w:r w:rsidRPr="00560B57">
        <w:rPr>
          <w:rFonts w:ascii="Times New Roman" w:eastAsia="Times New Roman" w:hAnsi="Times New Roman" w:cs="Times New Roman"/>
          <w:b/>
          <w:sz w:val="28"/>
          <w:szCs w:val="28"/>
          <w:lang w:eastAsia="ru-RU"/>
        </w:rPr>
        <w:t>348</w:t>
      </w:r>
      <w:proofErr w:type="gramEnd"/>
      <w:r w:rsidRPr="00560B57">
        <w:rPr>
          <w:rFonts w:ascii="Times New Roman" w:eastAsia="Times New Roman" w:hAnsi="Times New Roman" w:cs="Times New Roman"/>
          <w:b/>
          <w:sz w:val="28"/>
          <w:szCs w:val="28"/>
          <w:lang w:eastAsia="ru-RU"/>
        </w:rPr>
        <w:t xml:space="preserve"> </w:t>
      </w:r>
      <w:r w:rsidRPr="00560B57">
        <w:rPr>
          <w:rFonts w:ascii="Times New Roman" w:eastAsia="Times New Roman" w:hAnsi="Times New Roman" w:cs="Times New Roman"/>
          <w:sz w:val="28"/>
          <w:szCs w:val="28"/>
          <w:lang w:eastAsia="ru-RU"/>
        </w:rPr>
        <w:t>семей, в них несовершеннолетних детей составляет</w:t>
      </w:r>
      <w:r w:rsidRPr="00560B57">
        <w:rPr>
          <w:rFonts w:ascii="Times New Roman" w:eastAsia="Times New Roman" w:hAnsi="Times New Roman" w:cs="Times New Roman"/>
          <w:b/>
          <w:sz w:val="28"/>
          <w:szCs w:val="28"/>
          <w:lang w:eastAsia="ru-RU"/>
        </w:rPr>
        <w:t xml:space="preserve"> 872</w:t>
      </w:r>
      <w:r w:rsidRPr="00560B57">
        <w:rPr>
          <w:rFonts w:ascii="Times New Roman" w:eastAsia="Times New Roman" w:hAnsi="Times New Roman" w:cs="Times New Roman"/>
          <w:sz w:val="28"/>
          <w:szCs w:val="28"/>
          <w:lang w:eastAsia="ru-RU"/>
        </w:rPr>
        <w:t xml:space="preserve">. Из них: </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lastRenderedPageBreak/>
        <w:t xml:space="preserve">Семей, оказавшихся </w:t>
      </w:r>
      <w:r w:rsidRPr="00560B57">
        <w:rPr>
          <w:rFonts w:ascii="Times New Roman" w:eastAsia="Times New Roman" w:hAnsi="Times New Roman" w:cs="Times New Roman"/>
          <w:b/>
          <w:sz w:val="28"/>
          <w:szCs w:val="28"/>
          <w:lang w:eastAsia="ru-RU"/>
        </w:rPr>
        <w:t>в социально опасном положении (СОП)</w:t>
      </w:r>
      <w:r w:rsidRPr="00560B57">
        <w:rPr>
          <w:rFonts w:ascii="Times New Roman" w:eastAsia="Times New Roman" w:hAnsi="Times New Roman" w:cs="Times New Roman"/>
          <w:sz w:val="28"/>
          <w:szCs w:val="28"/>
          <w:lang w:eastAsia="ru-RU"/>
        </w:rPr>
        <w:t xml:space="preserve"> -  </w:t>
      </w:r>
      <w:r w:rsidRPr="00560B57">
        <w:rPr>
          <w:rFonts w:ascii="Times New Roman" w:eastAsia="Times New Roman" w:hAnsi="Times New Roman" w:cs="Times New Roman"/>
          <w:b/>
          <w:sz w:val="28"/>
          <w:szCs w:val="28"/>
          <w:lang w:eastAsia="ru-RU"/>
        </w:rPr>
        <w:t>15</w:t>
      </w:r>
      <w:r w:rsidRPr="00560B57">
        <w:rPr>
          <w:rFonts w:ascii="Times New Roman" w:eastAsia="Times New Roman" w:hAnsi="Times New Roman" w:cs="Times New Roman"/>
          <w:sz w:val="28"/>
          <w:szCs w:val="28"/>
          <w:lang w:eastAsia="ru-RU"/>
        </w:rPr>
        <w:t xml:space="preserve">, в них детей -  </w:t>
      </w:r>
      <w:r w:rsidRPr="00560B57">
        <w:rPr>
          <w:rFonts w:ascii="Times New Roman" w:eastAsia="Times New Roman" w:hAnsi="Times New Roman" w:cs="Times New Roman"/>
          <w:b/>
          <w:sz w:val="28"/>
          <w:szCs w:val="28"/>
          <w:lang w:eastAsia="ru-RU"/>
        </w:rPr>
        <w:t xml:space="preserve">40 </w:t>
      </w:r>
      <w:proofErr w:type="gramStart"/>
      <w:r w:rsidRPr="00560B57">
        <w:rPr>
          <w:rFonts w:ascii="Times New Roman" w:eastAsia="Times New Roman" w:hAnsi="Times New Roman" w:cs="Times New Roman"/>
          <w:sz w:val="28"/>
          <w:szCs w:val="28"/>
          <w:lang w:eastAsia="ru-RU"/>
        </w:rPr>
        <w:t>( с.</w:t>
      </w:r>
      <w:proofErr w:type="gramEnd"/>
      <w:r w:rsidRPr="00560B57">
        <w:rPr>
          <w:rFonts w:ascii="Times New Roman" w:eastAsia="Times New Roman" w:hAnsi="Times New Roman" w:cs="Times New Roman"/>
          <w:sz w:val="28"/>
          <w:szCs w:val="28"/>
          <w:lang w:eastAsia="ru-RU"/>
        </w:rPr>
        <w:t xml:space="preserve"> Эрзин – 6 семей, в них детей – 14 ,  с. Нарын- 6 семей, в них детей- 18,  в с. Морен- 1 семья, в них детей - 2,  в с. Бай-</w:t>
      </w:r>
      <w:proofErr w:type="spellStart"/>
      <w:r w:rsidRPr="00560B57">
        <w:rPr>
          <w:rFonts w:ascii="Times New Roman" w:eastAsia="Times New Roman" w:hAnsi="Times New Roman" w:cs="Times New Roman"/>
          <w:sz w:val="28"/>
          <w:szCs w:val="28"/>
          <w:lang w:eastAsia="ru-RU"/>
        </w:rPr>
        <w:t>Даг</w:t>
      </w:r>
      <w:proofErr w:type="spellEnd"/>
      <w:r w:rsidRPr="00560B57">
        <w:rPr>
          <w:rFonts w:ascii="Times New Roman" w:eastAsia="Times New Roman" w:hAnsi="Times New Roman" w:cs="Times New Roman"/>
          <w:sz w:val="28"/>
          <w:szCs w:val="28"/>
          <w:lang w:eastAsia="ru-RU"/>
        </w:rPr>
        <w:t xml:space="preserve"> – 1 семья, в них детей- 3,  в с. </w:t>
      </w:r>
      <w:proofErr w:type="spellStart"/>
      <w:r w:rsidRPr="00560B57">
        <w:rPr>
          <w:rFonts w:ascii="Times New Roman" w:eastAsia="Times New Roman" w:hAnsi="Times New Roman" w:cs="Times New Roman"/>
          <w:sz w:val="28"/>
          <w:szCs w:val="28"/>
          <w:lang w:eastAsia="ru-RU"/>
        </w:rPr>
        <w:t>Сарыг-Булун</w:t>
      </w:r>
      <w:proofErr w:type="spellEnd"/>
      <w:r w:rsidRPr="00560B57">
        <w:rPr>
          <w:rFonts w:ascii="Times New Roman" w:eastAsia="Times New Roman" w:hAnsi="Times New Roman" w:cs="Times New Roman"/>
          <w:sz w:val="28"/>
          <w:szCs w:val="28"/>
          <w:lang w:eastAsia="ru-RU"/>
        </w:rPr>
        <w:t xml:space="preserve"> – 1 семья, в них детей -3).</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 xml:space="preserve">За АППГ семей в социально опасном положении – 16 семей, в них несовершеннолетних детей- 41. </w:t>
      </w:r>
    </w:p>
    <w:p w:rsidR="00560B57" w:rsidRDefault="00560B57" w:rsidP="00560B57">
      <w:pPr>
        <w:tabs>
          <w:tab w:val="left" w:pos="709"/>
        </w:tabs>
        <w:spacing w:after="0" w:line="240" w:lineRule="auto"/>
        <w:jc w:val="both"/>
        <w:rPr>
          <w:rFonts w:ascii="Times New Roman" w:eastAsia="Times New Roman" w:hAnsi="Times New Roman" w:cs="Times New Roman"/>
          <w:i/>
          <w:sz w:val="28"/>
          <w:szCs w:val="28"/>
          <w:u w:val="single"/>
          <w:lang w:eastAsia="ru-RU"/>
        </w:rPr>
      </w:pPr>
      <w:r w:rsidRPr="00560B57">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i/>
          <w:sz w:val="28"/>
          <w:szCs w:val="28"/>
          <w:u w:val="single"/>
          <w:lang w:eastAsia="ru-RU"/>
        </w:rPr>
        <w:t xml:space="preserve">За отчетный период снято с </w:t>
      </w:r>
      <w:proofErr w:type="gramStart"/>
      <w:r w:rsidRPr="00560B57">
        <w:rPr>
          <w:rFonts w:ascii="Times New Roman" w:eastAsia="Times New Roman" w:hAnsi="Times New Roman" w:cs="Times New Roman"/>
          <w:i/>
          <w:sz w:val="28"/>
          <w:szCs w:val="28"/>
          <w:u w:val="single"/>
          <w:lang w:eastAsia="ru-RU"/>
        </w:rPr>
        <w:t>учета  2</w:t>
      </w:r>
      <w:proofErr w:type="gramEnd"/>
      <w:r w:rsidRPr="00560B57">
        <w:rPr>
          <w:rFonts w:ascii="Times New Roman" w:eastAsia="Times New Roman" w:hAnsi="Times New Roman" w:cs="Times New Roman"/>
          <w:i/>
          <w:sz w:val="28"/>
          <w:szCs w:val="28"/>
          <w:u w:val="single"/>
          <w:lang w:eastAsia="ru-RU"/>
        </w:rPr>
        <w:t xml:space="preserve">  семьи с улучшением жизненной ситуации и выполнение комплексного межведомственного плана индивидуально-профилактической работы и устранение причин и условий, создавших социально опасное положение, исправление поведения родителей. 1 </w:t>
      </w:r>
      <w:proofErr w:type="gramStart"/>
      <w:r w:rsidRPr="00560B57">
        <w:rPr>
          <w:rFonts w:ascii="Times New Roman" w:eastAsia="Times New Roman" w:hAnsi="Times New Roman" w:cs="Times New Roman"/>
          <w:i/>
          <w:sz w:val="28"/>
          <w:szCs w:val="28"/>
          <w:u w:val="single"/>
          <w:lang w:eastAsia="ru-RU"/>
        </w:rPr>
        <w:t>семья  трудоустроена</w:t>
      </w:r>
      <w:proofErr w:type="gramEnd"/>
      <w:r w:rsidRPr="00560B57">
        <w:rPr>
          <w:rFonts w:ascii="Times New Roman" w:eastAsia="Times New Roman" w:hAnsi="Times New Roman" w:cs="Times New Roman"/>
          <w:i/>
          <w:sz w:val="28"/>
          <w:szCs w:val="28"/>
          <w:u w:val="single"/>
          <w:lang w:eastAsia="ru-RU"/>
        </w:rPr>
        <w:t xml:space="preserve"> в администрацию </w:t>
      </w:r>
      <w:proofErr w:type="spellStart"/>
      <w:r w:rsidRPr="00560B57">
        <w:rPr>
          <w:rFonts w:ascii="Times New Roman" w:eastAsia="Times New Roman" w:hAnsi="Times New Roman" w:cs="Times New Roman"/>
          <w:i/>
          <w:sz w:val="28"/>
          <w:szCs w:val="28"/>
          <w:u w:val="single"/>
          <w:lang w:eastAsia="ru-RU"/>
        </w:rPr>
        <w:t>сумона</w:t>
      </w:r>
      <w:proofErr w:type="spellEnd"/>
      <w:r w:rsidRPr="00560B57">
        <w:rPr>
          <w:rFonts w:ascii="Times New Roman" w:eastAsia="Times New Roman" w:hAnsi="Times New Roman" w:cs="Times New Roman"/>
          <w:i/>
          <w:sz w:val="28"/>
          <w:szCs w:val="28"/>
          <w:u w:val="single"/>
          <w:lang w:eastAsia="ru-RU"/>
        </w:rPr>
        <w:t xml:space="preserve">  </w:t>
      </w:r>
      <w:proofErr w:type="spellStart"/>
      <w:r w:rsidRPr="00560B57">
        <w:rPr>
          <w:rFonts w:ascii="Times New Roman" w:eastAsia="Times New Roman" w:hAnsi="Times New Roman" w:cs="Times New Roman"/>
          <w:i/>
          <w:sz w:val="28"/>
          <w:szCs w:val="28"/>
          <w:u w:val="single"/>
          <w:lang w:eastAsia="ru-RU"/>
        </w:rPr>
        <w:t>БайДаг</w:t>
      </w:r>
      <w:proofErr w:type="spellEnd"/>
      <w:r w:rsidRPr="00560B57">
        <w:rPr>
          <w:rFonts w:ascii="Times New Roman" w:eastAsia="Times New Roman" w:hAnsi="Times New Roman" w:cs="Times New Roman"/>
          <w:i/>
          <w:sz w:val="28"/>
          <w:szCs w:val="28"/>
          <w:u w:val="single"/>
          <w:lang w:eastAsia="ru-RU"/>
        </w:rPr>
        <w:t xml:space="preserve"> в качестве уборщиц, а 1 семья перестала употреблять спиртные напитки занимается воспитанием и содержанием своих детей, часто подрабатывает временными работами. </w:t>
      </w:r>
    </w:p>
    <w:p w:rsidR="00560B57" w:rsidRPr="00560B57" w:rsidRDefault="00560B57" w:rsidP="00560B57">
      <w:pPr>
        <w:tabs>
          <w:tab w:val="left" w:pos="709"/>
        </w:tabs>
        <w:spacing w:after="0" w:line="240" w:lineRule="auto"/>
        <w:jc w:val="both"/>
        <w:rPr>
          <w:rFonts w:ascii="Times New Roman" w:eastAsia="Times New Roman" w:hAnsi="Times New Roman" w:cs="Times New Roman"/>
          <w:i/>
          <w:sz w:val="28"/>
          <w:szCs w:val="28"/>
          <w:u w:val="single"/>
          <w:lang w:eastAsia="ru-RU"/>
        </w:rPr>
      </w:pP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 Семей, находящихся </w:t>
      </w:r>
      <w:r w:rsidRPr="00560B57">
        <w:rPr>
          <w:rFonts w:ascii="Times New Roman" w:eastAsia="Times New Roman" w:hAnsi="Times New Roman" w:cs="Times New Roman"/>
          <w:b/>
          <w:sz w:val="28"/>
          <w:szCs w:val="28"/>
          <w:lang w:eastAsia="ru-RU"/>
        </w:rPr>
        <w:t>в трудной жизненной ситуации -12</w:t>
      </w:r>
      <w:r w:rsidRPr="00560B57">
        <w:rPr>
          <w:rFonts w:ascii="Times New Roman" w:eastAsia="Times New Roman" w:hAnsi="Times New Roman" w:cs="Times New Roman"/>
          <w:sz w:val="28"/>
          <w:szCs w:val="28"/>
          <w:lang w:eastAsia="ru-RU"/>
        </w:rPr>
        <w:t xml:space="preserve"> семей, в них детей –</w:t>
      </w:r>
      <w:r w:rsidRPr="00560B57">
        <w:rPr>
          <w:rFonts w:ascii="Times New Roman" w:eastAsia="Times New Roman" w:hAnsi="Times New Roman" w:cs="Times New Roman"/>
          <w:b/>
          <w:sz w:val="28"/>
          <w:szCs w:val="28"/>
          <w:lang w:eastAsia="ru-RU"/>
        </w:rPr>
        <w:t xml:space="preserve"> 34 </w:t>
      </w:r>
      <w:r w:rsidRPr="00560B57">
        <w:rPr>
          <w:rFonts w:ascii="Times New Roman" w:eastAsia="Times New Roman" w:hAnsi="Times New Roman" w:cs="Times New Roman"/>
          <w:sz w:val="28"/>
          <w:szCs w:val="28"/>
          <w:lang w:eastAsia="ru-RU"/>
        </w:rPr>
        <w:t xml:space="preserve">(с. Нарын – 1 </w:t>
      </w:r>
      <w:proofErr w:type="gramStart"/>
      <w:r w:rsidRPr="00560B57">
        <w:rPr>
          <w:rFonts w:ascii="Times New Roman" w:eastAsia="Times New Roman" w:hAnsi="Times New Roman" w:cs="Times New Roman"/>
          <w:sz w:val="28"/>
          <w:szCs w:val="28"/>
          <w:lang w:eastAsia="ru-RU"/>
        </w:rPr>
        <w:t>семья,  в</w:t>
      </w:r>
      <w:proofErr w:type="gramEnd"/>
      <w:r w:rsidRPr="00560B57">
        <w:rPr>
          <w:rFonts w:ascii="Times New Roman" w:eastAsia="Times New Roman" w:hAnsi="Times New Roman" w:cs="Times New Roman"/>
          <w:sz w:val="28"/>
          <w:szCs w:val="28"/>
          <w:lang w:eastAsia="ru-RU"/>
        </w:rPr>
        <w:t xml:space="preserve"> них детей –5,  в с. Морен -2 семей, в них детей -3, в с. Бай-</w:t>
      </w:r>
      <w:proofErr w:type="spellStart"/>
      <w:r w:rsidRPr="00560B57">
        <w:rPr>
          <w:rFonts w:ascii="Times New Roman" w:eastAsia="Times New Roman" w:hAnsi="Times New Roman" w:cs="Times New Roman"/>
          <w:sz w:val="28"/>
          <w:szCs w:val="28"/>
          <w:lang w:eastAsia="ru-RU"/>
        </w:rPr>
        <w:t>Даг</w:t>
      </w:r>
      <w:proofErr w:type="spellEnd"/>
      <w:r w:rsidRPr="00560B57">
        <w:rPr>
          <w:rFonts w:ascii="Times New Roman" w:eastAsia="Times New Roman" w:hAnsi="Times New Roman" w:cs="Times New Roman"/>
          <w:sz w:val="28"/>
          <w:szCs w:val="28"/>
          <w:lang w:eastAsia="ru-RU"/>
        </w:rPr>
        <w:t xml:space="preserve">  -1 семья, в них детей- 3,  в с. Эрзин – 4, в них детей - 13, в с. </w:t>
      </w:r>
      <w:proofErr w:type="spellStart"/>
      <w:r w:rsidRPr="00560B57">
        <w:rPr>
          <w:rFonts w:ascii="Times New Roman" w:eastAsia="Times New Roman" w:hAnsi="Times New Roman" w:cs="Times New Roman"/>
          <w:sz w:val="28"/>
          <w:szCs w:val="28"/>
          <w:lang w:eastAsia="ru-RU"/>
        </w:rPr>
        <w:t>Качык</w:t>
      </w:r>
      <w:proofErr w:type="spellEnd"/>
      <w:r w:rsidRPr="00560B57">
        <w:rPr>
          <w:rFonts w:ascii="Times New Roman" w:eastAsia="Times New Roman" w:hAnsi="Times New Roman" w:cs="Times New Roman"/>
          <w:sz w:val="28"/>
          <w:szCs w:val="28"/>
          <w:lang w:eastAsia="ru-RU"/>
        </w:rPr>
        <w:t xml:space="preserve"> -2 семьи, в них детей – 5, в с. </w:t>
      </w:r>
      <w:proofErr w:type="spellStart"/>
      <w:r w:rsidRPr="00560B57">
        <w:rPr>
          <w:rFonts w:ascii="Times New Roman" w:eastAsia="Times New Roman" w:hAnsi="Times New Roman" w:cs="Times New Roman"/>
          <w:sz w:val="28"/>
          <w:szCs w:val="28"/>
          <w:lang w:eastAsia="ru-RU"/>
        </w:rPr>
        <w:t>Булун-Бажы</w:t>
      </w:r>
      <w:proofErr w:type="spellEnd"/>
      <w:r w:rsidRPr="00560B57">
        <w:rPr>
          <w:rFonts w:ascii="Times New Roman" w:eastAsia="Times New Roman" w:hAnsi="Times New Roman" w:cs="Times New Roman"/>
          <w:sz w:val="28"/>
          <w:szCs w:val="28"/>
          <w:lang w:eastAsia="ru-RU"/>
        </w:rPr>
        <w:t xml:space="preserve"> – 2 семьи, в них детей -5).</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За АППГ семей, находящихся </w:t>
      </w:r>
      <w:r w:rsidRPr="00560B57">
        <w:rPr>
          <w:rFonts w:ascii="Times New Roman" w:eastAsia="Times New Roman" w:hAnsi="Times New Roman" w:cs="Times New Roman"/>
          <w:b/>
          <w:sz w:val="28"/>
          <w:szCs w:val="28"/>
          <w:lang w:eastAsia="ru-RU"/>
        </w:rPr>
        <w:t>в трудной жизненной ситуации- 11</w:t>
      </w:r>
      <w:r w:rsidRPr="00560B57">
        <w:rPr>
          <w:rFonts w:ascii="Times New Roman" w:eastAsia="Times New Roman" w:hAnsi="Times New Roman" w:cs="Times New Roman"/>
          <w:sz w:val="28"/>
          <w:szCs w:val="28"/>
          <w:lang w:eastAsia="ru-RU"/>
        </w:rPr>
        <w:t xml:space="preserve"> семей, в них детей – </w:t>
      </w:r>
      <w:r w:rsidRPr="00560B57">
        <w:rPr>
          <w:rFonts w:ascii="Times New Roman" w:eastAsia="Times New Roman" w:hAnsi="Times New Roman" w:cs="Times New Roman"/>
          <w:b/>
          <w:sz w:val="28"/>
          <w:szCs w:val="28"/>
          <w:lang w:eastAsia="ru-RU"/>
        </w:rPr>
        <w:t>32</w:t>
      </w:r>
      <w:r w:rsidRPr="00560B57">
        <w:rPr>
          <w:rFonts w:ascii="Times New Roman" w:eastAsia="Times New Roman" w:hAnsi="Times New Roman" w:cs="Times New Roman"/>
          <w:sz w:val="28"/>
          <w:szCs w:val="28"/>
          <w:lang w:eastAsia="ru-RU"/>
        </w:rPr>
        <w:t xml:space="preserve">(с. Нарын – 2 </w:t>
      </w:r>
      <w:proofErr w:type="gramStart"/>
      <w:r w:rsidRPr="00560B57">
        <w:rPr>
          <w:rFonts w:ascii="Times New Roman" w:eastAsia="Times New Roman" w:hAnsi="Times New Roman" w:cs="Times New Roman"/>
          <w:sz w:val="28"/>
          <w:szCs w:val="28"/>
          <w:lang w:eastAsia="ru-RU"/>
        </w:rPr>
        <w:t>семьи,  в</w:t>
      </w:r>
      <w:proofErr w:type="gramEnd"/>
      <w:r w:rsidRPr="00560B57">
        <w:rPr>
          <w:rFonts w:ascii="Times New Roman" w:eastAsia="Times New Roman" w:hAnsi="Times New Roman" w:cs="Times New Roman"/>
          <w:sz w:val="28"/>
          <w:szCs w:val="28"/>
          <w:lang w:eastAsia="ru-RU"/>
        </w:rPr>
        <w:t xml:space="preserve"> них детей – 5,  в с. Морен - 4 семей, в них детей 9, в с. Бай-</w:t>
      </w:r>
      <w:proofErr w:type="spellStart"/>
      <w:r w:rsidRPr="00560B57">
        <w:rPr>
          <w:rFonts w:ascii="Times New Roman" w:eastAsia="Times New Roman" w:hAnsi="Times New Roman" w:cs="Times New Roman"/>
          <w:sz w:val="28"/>
          <w:szCs w:val="28"/>
          <w:lang w:eastAsia="ru-RU"/>
        </w:rPr>
        <w:t>Даг</w:t>
      </w:r>
      <w:proofErr w:type="spellEnd"/>
      <w:r w:rsidRPr="00560B57">
        <w:rPr>
          <w:rFonts w:ascii="Times New Roman" w:eastAsia="Times New Roman" w:hAnsi="Times New Roman" w:cs="Times New Roman"/>
          <w:sz w:val="28"/>
          <w:szCs w:val="28"/>
          <w:lang w:eastAsia="ru-RU"/>
        </w:rPr>
        <w:t xml:space="preserve">  -1 семьи, в них детей-2, в с. </w:t>
      </w:r>
      <w:proofErr w:type="spellStart"/>
      <w:r w:rsidRPr="00560B57">
        <w:rPr>
          <w:rFonts w:ascii="Times New Roman" w:eastAsia="Times New Roman" w:hAnsi="Times New Roman" w:cs="Times New Roman"/>
          <w:sz w:val="28"/>
          <w:szCs w:val="28"/>
          <w:lang w:eastAsia="ru-RU"/>
        </w:rPr>
        <w:t>Сарыг-Булун</w:t>
      </w:r>
      <w:proofErr w:type="spellEnd"/>
      <w:r w:rsidRPr="00560B57">
        <w:rPr>
          <w:rFonts w:ascii="Times New Roman" w:eastAsia="Times New Roman" w:hAnsi="Times New Roman" w:cs="Times New Roman"/>
          <w:sz w:val="28"/>
          <w:szCs w:val="28"/>
          <w:lang w:eastAsia="ru-RU"/>
        </w:rPr>
        <w:t xml:space="preserve"> – 1 семьи, в них детей – 5, в с. Эрзин – 3, в них детей - 8).</w:t>
      </w:r>
    </w:p>
    <w:p w:rsidR="00560B57" w:rsidRPr="00560B57" w:rsidRDefault="00560B57" w:rsidP="00560B57">
      <w:pPr>
        <w:tabs>
          <w:tab w:val="left" w:pos="709"/>
        </w:tabs>
        <w:spacing w:after="0" w:line="240" w:lineRule="auto"/>
        <w:jc w:val="both"/>
        <w:rPr>
          <w:rFonts w:ascii="Times New Roman" w:eastAsia="Times New Roman" w:hAnsi="Times New Roman" w:cs="Times New Roman"/>
          <w:i/>
          <w:sz w:val="28"/>
          <w:szCs w:val="28"/>
          <w:u w:val="single"/>
          <w:lang w:eastAsia="ru-RU"/>
        </w:rPr>
      </w:pPr>
      <w:r w:rsidRPr="00560B57">
        <w:rPr>
          <w:rFonts w:ascii="Times New Roman" w:eastAsia="Times New Roman" w:hAnsi="Times New Roman" w:cs="Times New Roman"/>
          <w:i/>
          <w:sz w:val="28"/>
          <w:szCs w:val="28"/>
          <w:u w:val="single"/>
          <w:lang w:eastAsia="ru-RU"/>
        </w:rPr>
        <w:t>За отчетный период взято на учет 2 семьи в связи с трудной жизненной ситуацией.</w:t>
      </w:r>
    </w:p>
    <w:p w:rsidR="00560B57" w:rsidRPr="00560B57" w:rsidRDefault="00560B57" w:rsidP="00560B57">
      <w:pPr>
        <w:tabs>
          <w:tab w:val="left" w:pos="709"/>
        </w:tabs>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Семьи имеющие </w:t>
      </w:r>
      <w:r w:rsidRPr="00560B57">
        <w:rPr>
          <w:rFonts w:ascii="Times New Roman" w:eastAsia="Times New Roman" w:hAnsi="Times New Roman" w:cs="Times New Roman"/>
          <w:b/>
          <w:sz w:val="28"/>
          <w:szCs w:val="28"/>
          <w:lang w:eastAsia="ru-RU"/>
        </w:rPr>
        <w:t>детей-инвалидов</w:t>
      </w:r>
      <w:r w:rsidRPr="00560B57">
        <w:rPr>
          <w:rFonts w:ascii="Times New Roman" w:eastAsia="Times New Roman" w:hAnsi="Times New Roman" w:cs="Times New Roman"/>
          <w:sz w:val="28"/>
          <w:szCs w:val="28"/>
          <w:lang w:eastAsia="ru-RU"/>
        </w:rPr>
        <w:t xml:space="preserve"> – 14 семей, в них детей-инвалидов – 14 </w:t>
      </w:r>
      <w:proofErr w:type="gramStart"/>
      <w:r w:rsidRPr="00560B57">
        <w:rPr>
          <w:rFonts w:ascii="Times New Roman" w:eastAsia="Times New Roman" w:hAnsi="Times New Roman" w:cs="Times New Roman"/>
          <w:sz w:val="28"/>
          <w:szCs w:val="28"/>
          <w:lang w:eastAsia="ru-RU"/>
        </w:rPr>
        <w:t>( в</w:t>
      </w:r>
      <w:proofErr w:type="gramEnd"/>
      <w:r w:rsidRPr="00560B57">
        <w:rPr>
          <w:rFonts w:ascii="Times New Roman" w:eastAsia="Times New Roman" w:hAnsi="Times New Roman" w:cs="Times New Roman"/>
          <w:sz w:val="28"/>
          <w:szCs w:val="28"/>
          <w:lang w:eastAsia="ru-RU"/>
        </w:rPr>
        <w:t xml:space="preserve"> </w:t>
      </w:r>
      <w:proofErr w:type="spellStart"/>
      <w:r w:rsidRPr="00560B57">
        <w:rPr>
          <w:rFonts w:ascii="Times New Roman" w:eastAsia="Times New Roman" w:hAnsi="Times New Roman" w:cs="Times New Roman"/>
          <w:sz w:val="28"/>
          <w:szCs w:val="28"/>
          <w:lang w:eastAsia="ru-RU"/>
        </w:rPr>
        <w:t>с.Эрзин</w:t>
      </w:r>
      <w:proofErr w:type="spellEnd"/>
      <w:r w:rsidRPr="00560B57">
        <w:rPr>
          <w:rFonts w:ascii="Times New Roman" w:eastAsia="Times New Roman" w:hAnsi="Times New Roman" w:cs="Times New Roman"/>
          <w:sz w:val="28"/>
          <w:szCs w:val="28"/>
          <w:lang w:eastAsia="ru-RU"/>
        </w:rPr>
        <w:t xml:space="preserve"> – 8, в них детей – 8, в </w:t>
      </w:r>
      <w:proofErr w:type="spellStart"/>
      <w:r w:rsidRPr="00560B57">
        <w:rPr>
          <w:rFonts w:ascii="Times New Roman" w:eastAsia="Times New Roman" w:hAnsi="Times New Roman" w:cs="Times New Roman"/>
          <w:sz w:val="28"/>
          <w:szCs w:val="28"/>
          <w:lang w:eastAsia="ru-RU"/>
        </w:rPr>
        <w:t>с.Бай-Даг</w:t>
      </w:r>
      <w:proofErr w:type="spellEnd"/>
      <w:r w:rsidRPr="00560B57">
        <w:rPr>
          <w:rFonts w:ascii="Times New Roman" w:eastAsia="Times New Roman" w:hAnsi="Times New Roman" w:cs="Times New Roman"/>
          <w:sz w:val="28"/>
          <w:szCs w:val="28"/>
          <w:lang w:eastAsia="ru-RU"/>
        </w:rPr>
        <w:t xml:space="preserve"> – 3 семей, в них детей -3, в </w:t>
      </w:r>
      <w:proofErr w:type="spellStart"/>
      <w:r w:rsidRPr="00560B57">
        <w:rPr>
          <w:rFonts w:ascii="Times New Roman" w:eastAsia="Times New Roman" w:hAnsi="Times New Roman" w:cs="Times New Roman"/>
          <w:sz w:val="28"/>
          <w:szCs w:val="28"/>
          <w:lang w:eastAsia="ru-RU"/>
        </w:rPr>
        <w:t>с.Нарын</w:t>
      </w:r>
      <w:proofErr w:type="spellEnd"/>
      <w:r w:rsidRPr="00560B57">
        <w:rPr>
          <w:rFonts w:ascii="Times New Roman" w:eastAsia="Times New Roman" w:hAnsi="Times New Roman" w:cs="Times New Roman"/>
          <w:sz w:val="28"/>
          <w:szCs w:val="28"/>
          <w:lang w:eastAsia="ru-RU"/>
        </w:rPr>
        <w:t xml:space="preserve"> – 3, в них детей – 3).                                                                                                                                                                                                                                                                                                                                                                                                    </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Участников проекта </w:t>
      </w:r>
      <w:r w:rsidRPr="00560B57">
        <w:rPr>
          <w:rFonts w:ascii="Times New Roman" w:eastAsia="Times New Roman" w:hAnsi="Times New Roman" w:cs="Times New Roman"/>
          <w:b/>
          <w:sz w:val="28"/>
          <w:szCs w:val="28"/>
          <w:lang w:eastAsia="ru-RU"/>
        </w:rPr>
        <w:t>«Корова-кормилица»</w:t>
      </w:r>
      <w:r w:rsidRPr="00560B57">
        <w:rPr>
          <w:rFonts w:ascii="Times New Roman" w:eastAsia="Times New Roman" w:hAnsi="Times New Roman" w:cs="Times New Roman"/>
          <w:sz w:val="28"/>
          <w:szCs w:val="28"/>
          <w:lang w:eastAsia="ru-RU"/>
        </w:rPr>
        <w:t xml:space="preserve"> - </w:t>
      </w:r>
      <w:r w:rsidRPr="00560B57">
        <w:rPr>
          <w:rFonts w:ascii="Times New Roman" w:eastAsia="Times New Roman" w:hAnsi="Times New Roman" w:cs="Times New Roman"/>
          <w:b/>
          <w:sz w:val="28"/>
          <w:szCs w:val="28"/>
          <w:lang w:eastAsia="ru-RU"/>
        </w:rPr>
        <w:t>60</w:t>
      </w:r>
      <w:r w:rsidRPr="00560B57">
        <w:rPr>
          <w:rFonts w:ascii="Times New Roman" w:eastAsia="Times New Roman" w:hAnsi="Times New Roman" w:cs="Times New Roman"/>
          <w:sz w:val="28"/>
          <w:szCs w:val="28"/>
          <w:lang w:eastAsia="ru-RU"/>
        </w:rPr>
        <w:t xml:space="preserve"> семей, в них детей – </w:t>
      </w:r>
      <w:proofErr w:type="gramStart"/>
      <w:r w:rsidRPr="00560B57">
        <w:rPr>
          <w:rFonts w:ascii="Times New Roman" w:eastAsia="Times New Roman" w:hAnsi="Times New Roman" w:cs="Times New Roman"/>
          <w:b/>
          <w:sz w:val="28"/>
          <w:szCs w:val="28"/>
          <w:lang w:eastAsia="ru-RU"/>
        </w:rPr>
        <w:t xml:space="preserve">209 </w:t>
      </w:r>
      <w:r w:rsidRPr="00560B57">
        <w:rPr>
          <w:rFonts w:ascii="Times New Roman" w:eastAsia="Times New Roman" w:hAnsi="Times New Roman" w:cs="Times New Roman"/>
          <w:sz w:val="28"/>
          <w:szCs w:val="28"/>
          <w:lang w:eastAsia="ru-RU"/>
        </w:rPr>
        <w:t xml:space="preserve"> (</w:t>
      </w:r>
      <w:proofErr w:type="gramEnd"/>
      <w:r w:rsidRPr="00560B57">
        <w:rPr>
          <w:rFonts w:ascii="Times New Roman" w:eastAsia="Times New Roman" w:hAnsi="Times New Roman" w:cs="Times New Roman"/>
          <w:sz w:val="28"/>
          <w:szCs w:val="28"/>
          <w:lang w:eastAsia="ru-RU"/>
        </w:rPr>
        <w:t xml:space="preserve"> с. Эрзин – 12 семей, в них детей – 46, с. Нарын – 11 семей, в них детей  - 47, в </w:t>
      </w:r>
      <w:proofErr w:type="spellStart"/>
      <w:r w:rsidRPr="00560B57">
        <w:rPr>
          <w:rFonts w:ascii="Times New Roman" w:eastAsia="Times New Roman" w:hAnsi="Times New Roman" w:cs="Times New Roman"/>
          <w:sz w:val="28"/>
          <w:szCs w:val="28"/>
          <w:lang w:eastAsia="ru-RU"/>
        </w:rPr>
        <w:t>с.Морен</w:t>
      </w:r>
      <w:proofErr w:type="spellEnd"/>
      <w:r w:rsidRPr="00560B57">
        <w:rPr>
          <w:rFonts w:ascii="Times New Roman" w:eastAsia="Times New Roman" w:hAnsi="Times New Roman" w:cs="Times New Roman"/>
          <w:sz w:val="28"/>
          <w:szCs w:val="28"/>
          <w:lang w:eastAsia="ru-RU"/>
        </w:rPr>
        <w:t xml:space="preserve"> – 10 семей, в них детей – 34,  в с. Бай-</w:t>
      </w:r>
      <w:proofErr w:type="spellStart"/>
      <w:r w:rsidRPr="00560B57">
        <w:rPr>
          <w:rFonts w:ascii="Times New Roman" w:eastAsia="Times New Roman" w:hAnsi="Times New Roman" w:cs="Times New Roman"/>
          <w:sz w:val="28"/>
          <w:szCs w:val="28"/>
          <w:lang w:eastAsia="ru-RU"/>
        </w:rPr>
        <w:t>Даг</w:t>
      </w:r>
      <w:proofErr w:type="spellEnd"/>
      <w:r w:rsidRPr="00560B57">
        <w:rPr>
          <w:rFonts w:ascii="Times New Roman" w:eastAsia="Times New Roman" w:hAnsi="Times New Roman" w:cs="Times New Roman"/>
          <w:sz w:val="28"/>
          <w:szCs w:val="28"/>
          <w:lang w:eastAsia="ru-RU"/>
        </w:rPr>
        <w:t xml:space="preserve"> -10 семей, в них детей – 33, в с. </w:t>
      </w:r>
      <w:proofErr w:type="spellStart"/>
      <w:r w:rsidRPr="00560B57">
        <w:rPr>
          <w:rFonts w:ascii="Times New Roman" w:eastAsia="Times New Roman" w:hAnsi="Times New Roman" w:cs="Times New Roman"/>
          <w:sz w:val="28"/>
          <w:szCs w:val="28"/>
          <w:lang w:eastAsia="ru-RU"/>
        </w:rPr>
        <w:t>Сарыг-Булун</w:t>
      </w:r>
      <w:proofErr w:type="spellEnd"/>
      <w:r w:rsidRPr="00560B57">
        <w:rPr>
          <w:rFonts w:ascii="Times New Roman" w:eastAsia="Times New Roman" w:hAnsi="Times New Roman" w:cs="Times New Roman"/>
          <w:sz w:val="28"/>
          <w:szCs w:val="28"/>
          <w:lang w:eastAsia="ru-RU"/>
        </w:rPr>
        <w:t xml:space="preserve"> – 12 семей, в них детей – 36,  в с. </w:t>
      </w:r>
      <w:proofErr w:type="spellStart"/>
      <w:r w:rsidRPr="00560B57">
        <w:rPr>
          <w:rFonts w:ascii="Times New Roman" w:eastAsia="Times New Roman" w:hAnsi="Times New Roman" w:cs="Times New Roman"/>
          <w:sz w:val="28"/>
          <w:szCs w:val="28"/>
          <w:lang w:eastAsia="ru-RU"/>
        </w:rPr>
        <w:t>Качык</w:t>
      </w:r>
      <w:proofErr w:type="spellEnd"/>
      <w:r w:rsidRPr="00560B57">
        <w:rPr>
          <w:rFonts w:ascii="Times New Roman" w:eastAsia="Times New Roman" w:hAnsi="Times New Roman" w:cs="Times New Roman"/>
          <w:sz w:val="28"/>
          <w:szCs w:val="28"/>
          <w:lang w:eastAsia="ru-RU"/>
        </w:rPr>
        <w:t xml:space="preserve"> – 5  семей,  в них  детей - 13).</w:t>
      </w:r>
    </w:p>
    <w:p w:rsid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За АППГ участников проекта </w:t>
      </w:r>
      <w:r w:rsidRPr="00560B57">
        <w:rPr>
          <w:rFonts w:ascii="Times New Roman" w:eastAsia="Times New Roman" w:hAnsi="Times New Roman" w:cs="Times New Roman"/>
          <w:b/>
          <w:sz w:val="28"/>
          <w:szCs w:val="28"/>
          <w:lang w:eastAsia="ru-RU"/>
        </w:rPr>
        <w:t>«Корова-кормилица»</w:t>
      </w:r>
      <w:r w:rsidRPr="00560B57">
        <w:rPr>
          <w:rFonts w:ascii="Times New Roman" w:eastAsia="Times New Roman" w:hAnsi="Times New Roman" w:cs="Times New Roman"/>
          <w:sz w:val="28"/>
          <w:szCs w:val="28"/>
          <w:lang w:eastAsia="ru-RU"/>
        </w:rPr>
        <w:t xml:space="preserve"> - </w:t>
      </w:r>
      <w:r w:rsidRPr="00560B57">
        <w:rPr>
          <w:rFonts w:ascii="Times New Roman" w:eastAsia="Times New Roman" w:hAnsi="Times New Roman" w:cs="Times New Roman"/>
          <w:b/>
          <w:sz w:val="28"/>
          <w:szCs w:val="28"/>
          <w:lang w:eastAsia="ru-RU"/>
        </w:rPr>
        <w:t>84</w:t>
      </w:r>
      <w:r>
        <w:rPr>
          <w:rFonts w:ascii="Times New Roman" w:eastAsia="Times New Roman" w:hAnsi="Times New Roman" w:cs="Times New Roman"/>
          <w:sz w:val="28"/>
          <w:szCs w:val="28"/>
          <w:lang w:eastAsia="ru-RU"/>
        </w:rPr>
        <w:t xml:space="preserve"> семей. </w:t>
      </w:r>
    </w:p>
    <w:p w:rsidR="00560B57" w:rsidRPr="00560B57" w:rsidRDefault="00560B57" w:rsidP="00560B57">
      <w:pPr>
        <w:tabs>
          <w:tab w:val="left" w:pos="709"/>
        </w:tabs>
        <w:spacing w:after="0" w:line="240" w:lineRule="auto"/>
        <w:jc w:val="both"/>
        <w:rPr>
          <w:rFonts w:ascii="Times New Roman" w:eastAsia="Times New Roman" w:hAnsi="Times New Roman" w:cs="Times New Roman"/>
          <w:i/>
          <w:sz w:val="28"/>
          <w:szCs w:val="28"/>
          <w:u w:val="single"/>
          <w:lang w:eastAsia="ru-RU"/>
        </w:rPr>
      </w:pPr>
      <w:r w:rsidRPr="00560B57">
        <w:rPr>
          <w:rFonts w:ascii="Times New Roman" w:eastAsia="Times New Roman" w:hAnsi="Times New Roman" w:cs="Times New Roman"/>
          <w:i/>
          <w:sz w:val="28"/>
          <w:szCs w:val="28"/>
          <w:u w:val="single"/>
          <w:lang w:eastAsia="ru-RU"/>
        </w:rPr>
        <w:t xml:space="preserve">За отчетный период снято с учета всего 24 семей-участников проекта (12 семей – участники 2017 года, 12семей- участники 2018 года). Причина снятия с учета является истечение срока социального контракта между участником и Центром. 12 семей-участников 2017 года передали получены телки участникам 2019 года, участники 2018 года передали 12 телок участникам 2020 года. </w:t>
      </w:r>
    </w:p>
    <w:p w:rsidR="00560B57" w:rsidRPr="00560B57" w:rsidRDefault="00560B57" w:rsidP="00560B57">
      <w:pPr>
        <w:tabs>
          <w:tab w:val="left" w:pos="709"/>
        </w:tabs>
        <w:spacing w:after="0" w:line="240" w:lineRule="auto"/>
        <w:jc w:val="both"/>
        <w:rPr>
          <w:rFonts w:ascii="Times New Roman" w:eastAsia="Times New Roman" w:hAnsi="Times New Roman" w:cs="Times New Roman"/>
          <w:i/>
          <w:sz w:val="28"/>
          <w:szCs w:val="28"/>
          <w:u w:val="single"/>
          <w:lang w:eastAsia="ru-RU"/>
        </w:rPr>
      </w:pPr>
      <w:r w:rsidRPr="00560B57">
        <w:rPr>
          <w:rFonts w:ascii="Times New Roman" w:eastAsia="Times New Roman" w:hAnsi="Times New Roman" w:cs="Times New Roman"/>
          <w:i/>
          <w:sz w:val="28"/>
          <w:szCs w:val="28"/>
          <w:u w:val="single"/>
          <w:lang w:eastAsia="ru-RU"/>
        </w:rPr>
        <w:t xml:space="preserve">За отчетный период количество голов КРС составляет 260 голов, из них коровы – 102, молодняк 88 (телок – 56, быков – 32), приплода за 2020 год 70 голов </w:t>
      </w:r>
      <w:proofErr w:type="gramStart"/>
      <w:r w:rsidRPr="00560B57">
        <w:rPr>
          <w:rFonts w:ascii="Times New Roman" w:eastAsia="Times New Roman" w:hAnsi="Times New Roman" w:cs="Times New Roman"/>
          <w:i/>
          <w:sz w:val="28"/>
          <w:szCs w:val="28"/>
          <w:u w:val="single"/>
          <w:lang w:eastAsia="ru-RU"/>
        </w:rPr>
        <w:t>( телок</w:t>
      </w:r>
      <w:proofErr w:type="gramEnd"/>
      <w:r w:rsidRPr="00560B57">
        <w:rPr>
          <w:rFonts w:ascii="Times New Roman" w:eastAsia="Times New Roman" w:hAnsi="Times New Roman" w:cs="Times New Roman"/>
          <w:i/>
          <w:sz w:val="28"/>
          <w:szCs w:val="28"/>
          <w:u w:val="single"/>
          <w:lang w:eastAsia="ru-RU"/>
        </w:rPr>
        <w:t xml:space="preserve"> – 51, бычков – 19). </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Участников проекта </w:t>
      </w:r>
      <w:r w:rsidRPr="00560B57">
        <w:rPr>
          <w:rFonts w:ascii="Times New Roman" w:eastAsia="Times New Roman" w:hAnsi="Times New Roman" w:cs="Times New Roman"/>
          <w:b/>
          <w:sz w:val="28"/>
          <w:szCs w:val="28"/>
          <w:lang w:eastAsia="ru-RU"/>
        </w:rPr>
        <w:t>«Социальный картофель» 2021 г</w:t>
      </w:r>
      <w:r w:rsidRPr="00560B57">
        <w:rPr>
          <w:rFonts w:ascii="Times New Roman" w:eastAsia="Times New Roman" w:hAnsi="Times New Roman" w:cs="Times New Roman"/>
          <w:sz w:val="28"/>
          <w:szCs w:val="28"/>
          <w:lang w:eastAsia="ru-RU"/>
        </w:rPr>
        <w:t xml:space="preserve">.-  </w:t>
      </w:r>
      <w:r w:rsidRPr="00560B57">
        <w:rPr>
          <w:rFonts w:ascii="Times New Roman" w:eastAsia="Times New Roman" w:hAnsi="Times New Roman" w:cs="Times New Roman"/>
          <w:b/>
          <w:sz w:val="28"/>
          <w:szCs w:val="28"/>
          <w:lang w:eastAsia="ru-RU"/>
        </w:rPr>
        <w:t>70</w:t>
      </w:r>
      <w:r w:rsidRPr="00560B57">
        <w:rPr>
          <w:rFonts w:ascii="Times New Roman" w:eastAsia="Times New Roman" w:hAnsi="Times New Roman" w:cs="Times New Roman"/>
          <w:sz w:val="28"/>
          <w:szCs w:val="28"/>
          <w:lang w:eastAsia="ru-RU"/>
        </w:rPr>
        <w:t xml:space="preserve"> семей (получатели семян картофеля и семян овощных культур), в них несовершеннолетних детей - </w:t>
      </w:r>
      <w:r w:rsidRPr="00560B57">
        <w:rPr>
          <w:rFonts w:ascii="Times New Roman" w:eastAsia="Times New Roman" w:hAnsi="Times New Roman" w:cs="Times New Roman"/>
          <w:b/>
          <w:sz w:val="28"/>
          <w:szCs w:val="28"/>
          <w:lang w:eastAsia="ru-RU"/>
        </w:rPr>
        <w:t xml:space="preserve"> 152</w:t>
      </w:r>
      <w:r w:rsidRPr="00560B57">
        <w:rPr>
          <w:rFonts w:ascii="Times New Roman" w:eastAsia="Times New Roman" w:hAnsi="Times New Roman" w:cs="Times New Roman"/>
          <w:sz w:val="28"/>
          <w:szCs w:val="28"/>
          <w:lang w:eastAsia="ru-RU"/>
        </w:rPr>
        <w:t xml:space="preserve"> </w:t>
      </w:r>
      <w:proofErr w:type="gramStart"/>
      <w:r w:rsidRPr="00560B57">
        <w:rPr>
          <w:rFonts w:ascii="Times New Roman" w:eastAsia="Times New Roman" w:hAnsi="Times New Roman" w:cs="Times New Roman"/>
          <w:sz w:val="28"/>
          <w:szCs w:val="28"/>
          <w:lang w:eastAsia="ru-RU"/>
        </w:rPr>
        <w:t>( в</w:t>
      </w:r>
      <w:proofErr w:type="gramEnd"/>
      <w:r w:rsidRPr="00560B57">
        <w:rPr>
          <w:rFonts w:ascii="Times New Roman" w:eastAsia="Times New Roman" w:hAnsi="Times New Roman" w:cs="Times New Roman"/>
          <w:sz w:val="28"/>
          <w:szCs w:val="28"/>
          <w:lang w:eastAsia="ru-RU"/>
        </w:rPr>
        <w:t xml:space="preserve"> с. Эрзин – 17 семей, в них детей – 45 , с. Нарын – 11 семей,  в них детей – 23, в с. Морен – 11 семей, в них детей -19, в с. </w:t>
      </w:r>
      <w:r w:rsidRPr="00560B57">
        <w:rPr>
          <w:rFonts w:ascii="Times New Roman" w:eastAsia="Times New Roman" w:hAnsi="Times New Roman" w:cs="Times New Roman"/>
          <w:sz w:val="28"/>
          <w:szCs w:val="28"/>
          <w:lang w:eastAsia="ru-RU"/>
        </w:rPr>
        <w:lastRenderedPageBreak/>
        <w:t>Бай-</w:t>
      </w:r>
      <w:proofErr w:type="spellStart"/>
      <w:r w:rsidRPr="00560B57">
        <w:rPr>
          <w:rFonts w:ascii="Times New Roman" w:eastAsia="Times New Roman" w:hAnsi="Times New Roman" w:cs="Times New Roman"/>
          <w:sz w:val="28"/>
          <w:szCs w:val="28"/>
          <w:lang w:eastAsia="ru-RU"/>
        </w:rPr>
        <w:t>Даг</w:t>
      </w:r>
      <w:proofErr w:type="spellEnd"/>
      <w:r w:rsidRPr="00560B57">
        <w:rPr>
          <w:rFonts w:ascii="Times New Roman" w:eastAsia="Times New Roman" w:hAnsi="Times New Roman" w:cs="Times New Roman"/>
          <w:sz w:val="28"/>
          <w:szCs w:val="28"/>
          <w:lang w:eastAsia="ru-RU"/>
        </w:rPr>
        <w:t xml:space="preserve"> – 11  семей, в них детей - 25, в с. </w:t>
      </w:r>
      <w:proofErr w:type="spellStart"/>
      <w:r w:rsidRPr="00560B57">
        <w:rPr>
          <w:rFonts w:ascii="Times New Roman" w:eastAsia="Times New Roman" w:hAnsi="Times New Roman" w:cs="Times New Roman"/>
          <w:sz w:val="28"/>
          <w:szCs w:val="28"/>
          <w:lang w:eastAsia="ru-RU"/>
        </w:rPr>
        <w:t>Сарыг-Булун</w:t>
      </w:r>
      <w:proofErr w:type="spellEnd"/>
      <w:r w:rsidRPr="00560B57">
        <w:rPr>
          <w:rFonts w:ascii="Times New Roman" w:eastAsia="Times New Roman" w:hAnsi="Times New Roman" w:cs="Times New Roman"/>
          <w:sz w:val="28"/>
          <w:szCs w:val="28"/>
          <w:lang w:eastAsia="ru-RU"/>
        </w:rPr>
        <w:t xml:space="preserve"> – 13 семей, в них детей -32,  в с. </w:t>
      </w:r>
      <w:proofErr w:type="spellStart"/>
      <w:r w:rsidRPr="00560B57">
        <w:rPr>
          <w:rFonts w:ascii="Times New Roman" w:eastAsia="Times New Roman" w:hAnsi="Times New Roman" w:cs="Times New Roman"/>
          <w:sz w:val="28"/>
          <w:szCs w:val="28"/>
          <w:lang w:eastAsia="ru-RU"/>
        </w:rPr>
        <w:t>Качык</w:t>
      </w:r>
      <w:proofErr w:type="spellEnd"/>
      <w:r w:rsidRPr="00560B57">
        <w:rPr>
          <w:rFonts w:ascii="Times New Roman" w:eastAsia="Times New Roman" w:hAnsi="Times New Roman" w:cs="Times New Roman"/>
          <w:sz w:val="28"/>
          <w:szCs w:val="28"/>
          <w:lang w:eastAsia="ru-RU"/>
        </w:rPr>
        <w:t xml:space="preserve"> – 7  семей,  в них детей -8).</w:t>
      </w:r>
    </w:p>
    <w:p w:rsid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sz w:val="28"/>
          <w:szCs w:val="28"/>
          <w:lang w:eastAsia="ru-RU"/>
        </w:rPr>
        <w:t xml:space="preserve">За АППГ участников проекта </w:t>
      </w:r>
      <w:r w:rsidRPr="00560B57">
        <w:rPr>
          <w:rFonts w:ascii="Times New Roman" w:eastAsia="Times New Roman" w:hAnsi="Times New Roman" w:cs="Times New Roman"/>
          <w:b/>
          <w:sz w:val="28"/>
          <w:szCs w:val="28"/>
          <w:lang w:eastAsia="ru-RU"/>
        </w:rPr>
        <w:t>«Социальный картофель» 2020 г</w:t>
      </w:r>
      <w:r w:rsidRPr="00560B57">
        <w:rPr>
          <w:rFonts w:ascii="Times New Roman" w:eastAsia="Times New Roman" w:hAnsi="Times New Roman" w:cs="Times New Roman"/>
          <w:sz w:val="28"/>
          <w:szCs w:val="28"/>
          <w:lang w:eastAsia="ru-RU"/>
        </w:rPr>
        <w:t xml:space="preserve">.-  </w:t>
      </w:r>
      <w:r w:rsidRPr="00560B57">
        <w:rPr>
          <w:rFonts w:ascii="Times New Roman" w:eastAsia="Times New Roman" w:hAnsi="Times New Roman" w:cs="Times New Roman"/>
          <w:b/>
          <w:sz w:val="28"/>
          <w:szCs w:val="28"/>
          <w:lang w:eastAsia="ru-RU"/>
        </w:rPr>
        <w:t>175</w:t>
      </w:r>
      <w:r w:rsidRPr="00560B57">
        <w:rPr>
          <w:rFonts w:ascii="Times New Roman" w:eastAsia="Times New Roman" w:hAnsi="Times New Roman" w:cs="Times New Roman"/>
          <w:sz w:val="28"/>
          <w:szCs w:val="28"/>
          <w:lang w:eastAsia="ru-RU"/>
        </w:rPr>
        <w:t xml:space="preserve"> семей (получатели семян картофеля и овощей -</w:t>
      </w:r>
      <w:r w:rsidRPr="00560B57">
        <w:rPr>
          <w:rFonts w:ascii="Times New Roman" w:eastAsia="Times New Roman" w:hAnsi="Times New Roman" w:cs="Times New Roman"/>
          <w:b/>
          <w:sz w:val="28"/>
          <w:szCs w:val="28"/>
          <w:lang w:eastAsia="ru-RU"/>
        </w:rPr>
        <w:t>75</w:t>
      </w:r>
      <w:r w:rsidRPr="00560B57">
        <w:rPr>
          <w:rFonts w:ascii="Times New Roman" w:eastAsia="Times New Roman" w:hAnsi="Times New Roman" w:cs="Times New Roman"/>
          <w:sz w:val="28"/>
          <w:szCs w:val="28"/>
          <w:lang w:eastAsia="ru-RU"/>
        </w:rPr>
        <w:t xml:space="preserve">, получатели семян овощных культур «– </w:t>
      </w:r>
      <w:r w:rsidRPr="00560B57">
        <w:rPr>
          <w:rFonts w:ascii="Times New Roman" w:eastAsia="Times New Roman" w:hAnsi="Times New Roman" w:cs="Times New Roman"/>
          <w:b/>
          <w:sz w:val="28"/>
          <w:szCs w:val="28"/>
          <w:lang w:eastAsia="ru-RU"/>
        </w:rPr>
        <w:t>100</w:t>
      </w:r>
      <w:r w:rsidRPr="00560B57">
        <w:rPr>
          <w:rFonts w:ascii="Times New Roman" w:eastAsia="Times New Roman" w:hAnsi="Times New Roman" w:cs="Times New Roman"/>
          <w:sz w:val="28"/>
          <w:szCs w:val="28"/>
          <w:lang w:eastAsia="ru-RU"/>
        </w:rPr>
        <w:t xml:space="preserve">), в них детей – </w:t>
      </w:r>
      <w:r w:rsidRPr="00560B57">
        <w:rPr>
          <w:rFonts w:ascii="Times New Roman" w:eastAsia="Times New Roman" w:hAnsi="Times New Roman" w:cs="Times New Roman"/>
          <w:b/>
          <w:sz w:val="28"/>
          <w:szCs w:val="28"/>
          <w:lang w:eastAsia="ru-RU"/>
        </w:rPr>
        <w:t>332</w:t>
      </w:r>
      <w:r>
        <w:rPr>
          <w:rFonts w:ascii="Times New Roman" w:eastAsia="Times New Roman" w:hAnsi="Times New Roman" w:cs="Times New Roman"/>
          <w:sz w:val="28"/>
          <w:szCs w:val="28"/>
          <w:lang w:eastAsia="ru-RU"/>
        </w:rPr>
        <w:t>.</w:t>
      </w:r>
    </w:p>
    <w:p w:rsidR="00560B57" w:rsidRPr="00560B57" w:rsidRDefault="00560B57" w:rsidP="00560B57">
      <w:pPr>
        <w:tabs>
          <w:tab w:val="left" w:pos="709"/>
        </w:tabs>
        <w:spacing w:after="0" w:line="240" w:lineRule="auto"/>
        <w:jc w:val="both"/>
        <w:rPr>
          <w:rFonts w:ascii="Times New Roman" w:eastAsia="Times New Roman" w:hAnsi="Times New Roman" w:cs="Times New Roman"/>
          <w:i/>
          <w:sz w:val="28"/>
          <w:szCs w:val="28"/>
          <w:u w:val="single"/>
          <w:lang w:eastAsia="ru-RU"/>
        </w:rPr>
      </w:pPr>
      <w:r w:rsidRPr="00560B57">
        <w:rPr>
          <w:rFonts w:ascii="Times New Roman" w:eastAsia="Times New Roman" w:hAnsi="Times New Roman" w:cs="Times New Roman"/>
          <w:i/>
          <w:sz w:val="28"/>
          <w:szCs w:val="28"/>
          <w:u w:val="single"/>
          <w:lang w:eastAsia="ru-RU"/>
        </w:rPr>
        <w:t xml:space="preserve">За отчетный период количество семей-участников уменьшилось на 105 семей это говорится о том, что квота предоставляемая </w:t>
      </w:r>
      <w:proofErr w:type="gramStart"/>
      <w:r w:rsidRPr="00560B57">
        <w:rPr>
          <w:rFonts w:ascii="Times New Roman" w:eastAsia="Times New Roman" w:hAnsi="Times New Roman" w:cs="Times New Roman"/>
          <w:i/>
          <w:sz w:val="28"/>
          <w:szCs w:val="28"/>
          <w:u w:val="single"/>
          <w:lang w:eastAsia="ru-RU"/>
        </w:rPr>
        <w:t>от  Министерства</w:t>
      </w:r>
      <w:proofErr w:type="gramEnd"/>
      <w:r w:rsidRPr="00560B57">
        <w:rPr>
          <w:rFonts w:ascii="Times New Roman" w:eastAsia="Times New Roman" w:hAnsi="Times New Roman" w:cs="Times New Roman"/>
          <w:i/>
          <w:sz w:val="28"/>
          <w:szCs w:val="28"/>
          <w:u w:val="single"/>
          <w:lang w:eastAsia="ru-RU"/>
        </w:rPr>
        <w:t xml:space="preserve"> труда и социальной политики РТ.   В 2020 году урожай картофеля составляет 11 тонны 92 кг, урожай овощных культур составляет 3 тонны 197,5 кг. </w:t>
      </w:r>
    </w:p>
    <w:p w:rsidR="00560B57" w:rsidRPr="00560B57" w:rsidRDefault="00322104"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0B57" w:rsidRPr="00560B57">
        <w:rPr>
          <w:rFonts w:ascii="Times New Roman" w:eastAsia="Times New Roman" w:hAnsi="Times New Roman" w:cs="Times New Roman"/>
          <w:sz w:val="28"/>
          <w:szCs w:val="28"/>
          <w:lang w:eastAsia="ru-RU"/>
        </w:rPr>
        <w:t xml:space="preserve">Участников проекта </w:t>
      </w:r>
      <w:r w:rsidR="00560B57" w:rsidRPr="00560B57">
        <w:rPr>
          <w:rFonts w:ascii="Times New Roman" w:eastAsia="Times New Roman" w:hAnsi="Times New Roman" w:cs="Times New Roman"/>
          <w:b/>
          <w:sz w:val="28"/>
          <w:szCs w:val="28"/>
          <w:lang w:eastAsia="ru-RU"/>
        </w:rPr>
        <w:t>«Социальный уголь» 2021 г</w:t>
      </w:r>
      <w:r w:rsidR="00560B57" w:rsidRPr="00560B57">
        <w:rPr>
          <w:rFonts w:ascii="Times New Roman" w:eastAsia="Times New Roman" w:hAnsi="Times New Roman" w:cs="Times New Roman"/>
          <w:sz w:val="28"/>
          <w:szCs w:val="28"/>
          <w:lang w:eastAsia="ru-RU"/>
        </w:rPr>
        <w:t xml:space="preserve">.- </w:t>
      </w:r>
      <w:r w:rsidR="00560B57" w:rsidRPr="00560B57">
        <w:rPr>
          <w:rFonts w:ascii="Times New Roman" w:eastAsia="Times New Roman" w:hAnsi="Times New Roman" w:cs="Times New Roman"/>
          <w:b/>
          <w:sz w:val="28"/>
          <w:szCs w:val="28"/>
          <w:lang w:eastAsia="ru-RU"/>
        </w:rPr>
        <w:t>79</w:t>
      </w:r>
      <w:r w:rsidR="00560B57" w:rsidRPr="00560B57">
        <w:rPr>
          <w:rFonts w:ascii="Times New Roman" w:eastAsia="Times New Roman" w:hAnsi="Times New Roman" w:cs="Times New Roman"/>
          <w:sz w:val="28"/>
          <w:szCs w:val="28"/>
          <w:lang w:eastAsia="ru-RU"/>
        </w:rPr>
        <w:t xml:space="preserve"> семей, в них детей </w:t>
      </w:r>
      <w:r w:rsidR="00560B57" w:rsidRPr="00560B57">
        <w:rPr>
          <w:rFonts w:ascii="Times New Roman" w:eastAsia="Times New Roman" w:hAnsi="Times New Roman" w:cs="Times New Roman"/>
          <w:b/>
          <w:sz w:val="28"/>
          <w:szCs w:val="28"/>
          <w:lang w:eastAsia="ru-RU"/>
        </w:rPr>
        <w:t>- 334</w:t>
      </w:r>
      <w:r w:rsidR="00560B57" w:rsidRPr="00560B57">
        <w:rPr>
          <w:rFonts w:ascii="Times New Roman" w:eastAsia="Times New Roman" w:hAnsi="Times New Roman" w:cs="Times New Roman"/>
          <w:sz w:val="28"/>
          <w:szCs w:val="28"/>
          <w:lang w:eastAsia="ru-RU"/>
        </w:rPr>
        <w:t xml:space="preserve"> </w:t>
      </w:r>
      <w:proofErr w:type="gramStart"/>
      <w:r w:rsidR="00560B57" w:rsidRPr="00560B57">
        <w:rPr>
          <w:rFonts w:ascii="Times New Roman" w:eastAsia="Times New Roman" w:hAnsi="Times New Roman" w:cs="Times New Roman"/>
          <w:sz w:val="28"/>
          <w:szCs w:val="28"/>
          <w:lang w:eastAsia="ru-RU"/>
        </w:rPr>
        <w:t>( в</w:t>
      </w:r>
      <w:proofErr w:type="gramEnd"/>
      <w:r w:rsidR="00560B57" w:rsidRPr="00560B57">
        <w:rPr>
          <w:rFonts w:ascii="Times New Roman" w:eastAsia="Times New Roman" w:hAnsi="Times New Roman" w:cs="Times New Roman"/>
          <w:sz w:val="28"/>
          <w:szCs w:val="28"/>
          <w:lang w:eastAsia="ru-RU"/>
        </w:rPr>
        <w:t xml:space="preserve"> </w:t>
      </w:r>
      <w:proofErr w:type="spellStart"/>
      <w:r w:rsidR="00560B57" w:rsidRPr="00560B57">
        <w:rPr>
          <w:rFonts w:ascii="Times New Roman" w:eastAsia="Times New Roman" w:hAnsi="Times New Roman" w:cs="Times New Roman"/>
          <w:sz w:val="28"/>
          <w:szCs w:val="28"/>
          <w:lang w:eastAsia="ru-RU"/>
        </w:rPr>
        <w:t>с.Эрзин</w:t>
      </w:r>
      <w:proofErr w:type="spellEnd"/>
      <w:r w:rsidR="00560B57" w:rsidRPr="00560B57">
        <w:rPr>
          <w:rFonts w:ascii="Times New Roman" w:eastAsia="Times New Roman" w:hAnsi="Times New Roman" w:cs="Times New Roman"/>
          <w:sz w:val="28"/>
          <w:szCs w:val="28"/>
          <w:lang w:eastAsia="ru-RU"/>
        </w:rPr>
        <w:t xml:space="preserve"> – 31  семей, в них детей – 133 ,  </w:t>
      </w:r>
      <w:proofErr w:type="spellStart"/>
      <w:r w:rsidR="00560B57" w:rsidRPr="00560B57">
        <w:rPr>
          <w:rFonts w:ascii="Times New Roman" w:eastAsia="Times New Roman" w:hAnsi="Times New Roman" w:cs="Times New Roman"/>
          <w:sz w:val="28"/>
          <w:szCs w:val="28"/>
          <w:lang w:eastAsia="ru-RU"/>
        </w:rPr>
        <w:t>с.Нарын</w:t>
      </w:r>
      <w:proofErr w:type="spellEnd"/>
      <w:r w:rsidR="00560B57" w:rsidRPr="00560B57">
        <w:rPr>
          <w:rFonts w:ascii="Times New Roman" w:eastAsia="Times New Roman" w:hAnsi="Times New Roman" w:cs="Times New Roman"/>
          <w:sz w:val="28"/>
          <w:szCs w:val="28"/>
          <w:lang w:eastAsia="ru-RU"/>
        </w:rPr>
        <w:t xml:space="preserve"> – 20 семей,  в них детей – 82, в </w:t>
      </w:r>
      <w:proofErr w:type="spellStart"/>
      <w:r w:rsidR="00560B57" w:rsidRPr="00560B57">
        <w:rPr>
          <w:rFonts w:ascii="Times New Roman" w:eastAsia="Times New Roman" w:hAnsi="Times New Roman" w:cs="Times New Roman"/>
          <w:sz w:val="28"/>
          <w:szCs w:val="28"/>
          <w:lang w:eastAsia="ru-RU"/>
        </w:rPr>
        <w:t>с.Морен</w:t>
      </w:r>
      <w:proofErr w:type="spellEnd"/>
      <w:r w:rsidR="00560B57" w:rsidRPr="00560B57">
        <w:rPr>
          <w:rFonts w:ascii="Times New Roman" w:eastAsia="Times New Roman" w:hAnsi="Times New Roman" w:cs="Times New Roman"/>
          <w:sz w:val="28"/>
          <w:szCs w:val="28"/>
          <w:lang w:eastAsia="ru-RU"/>
        </w:rPr>
        <w:t xml:space="preserve"> – 5 семей , в них детей – 20, в с. Бай-</w:t>
      </w:r>
      <w:proofErr w:type="spellStart"/>
      <w:r w:rsidR="00560B57" w:rsidRPr="00560B57">
        <w:rPr>
          <w:rFonts w:ascii="Times New Roman" w:eastAsia="Times New Roman" w:hAnsi="Times New Roman" w:cs="Times New Roman"/>
          <w:sz w:val="28"/>
          <w:szCs w:val="28"/>
          <w:lang w:eastAsia="ru-RU"/>
        </w:rPr>
        <w:t>Даг</w:t>
      </w:r>
      <w:proofErr w:type="spellEnd"/>
      <w:r w:rsidR="00560B57" w:rsidRPr="00560B57">
        <w:rPr>
          <w:rFonts w:ascii="Times New Roman" w:eastAsia="Times New Roman" w:hAnsi="Times New Roman" w:cs="Times New Roman"/>
          <w:sz w:val="28"/>
          <w:szCs w:val="28"/>
          <w:lang w:eastAsia="ru-RU"/>
        </w:rPr>
        <w:t xml:space="preserve"> – 12 семей, в них детей – 51, в с. </w:t>
      </w:r>
      <w:proofErr w:type="spellStart"/>
      <w:r w:rsidR="00560B57" w:rsidRPr="00560B57">
        <w:rPr>
          <w:rFonts w:ascii="Times New Roman" w:eastAsia="Times New Roman" w:hAnsi="Times New Roman" w:cs="Times New Roman"/>
          <w:sz w:val="28"/>
          <w:szCs w:val="28"/>
          <w:lang w:eastAsia="ru-RU"/>
        </w:rPr>
        <w:t>Сарыг-Булун</w:t>
      </w:r>
      <w:proofErr w:type="spellEnd"/>
      <w:r w:rsidR="00560B57" w:rsidRPr="00560B57">
        <w:rPr>
          <w:rFonts w:ascii="Times New Roman" w:eastAsia="Times New Roman" w:hAnsi="Times New Roman" w:cs="Times New Roman"/>
          <w:sz w:val="28"/>
          <w:szCs w:val="28"/>
          <w:lang w:eastAsia="ru-RU"/>
        </w:rPr>
        <w:t xml:space="preserve"> – 10 семей, в них детей – 44, в с. </w:t>
      </w:r>
      <w:proofErr w:type="spellStart"/>
      <w:r w:rsidR="00560B57" w:rsidRPr="00560B57">
        <w:rPr>
          <w:rFonts w:ascii="Times New Roman" w:eastAsia="Times New Roman" w:hAnsi="Times New Roman" w:cs="Times New Roman"/>
          <w:sz w:val="28"/>
          <w:szCs w:val="28"/>
          <w:lang w:eastAsia="ru-RU"/>
        </w:rPr>
        <w:t>Качык</w:t>
      </w:r>
      <w:proofErr w:type="spellEnd"/>
      <w:r w:rsidR="00560B57" w:rsidRPr="00560B57">
        <w:rPr>
          <w:rFonts w:ascii="Times New Roman" w:eastAsia="Times New Roman" w:hAnsi="Times New Roman" w:cs="Times New Roman"/>
          <w:sz w:val="28"/>
          <w:szCs w:val="28"/>
          <w:lang w:eastAsia="ru-RU"/>
        </w:rPr>
        <w:t xml:space="preserve"> – 1  семья,  в них  детей -4).</w:t>
      </w:r>
    </w:p>
    <w:p w:rsid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ab/>
        <w:t xml:space="preserve">Участников проекта </w:t>
      </w:r>
      <w:r w:rsidRPr="00560B57">
        <w:rPr>
          <w:rFonts w:ascii="Times New Roman" w:eastAsia="Times New Roman" w:hAnsi="Times New Roman" w:cs="Times New Roman"/>
          <w:b/>
          <w:sz w:val="28"/>
          <w:szCs w:val="28"/>
          <w:lang w:eastAsia="ru-RU"/>
        </w:rPr>
        <w:t>«Социальный уголь» 2020 г</w:t>
      </w:r>
      <w:r w:rsidRPr="00560B57">
        <w:rPr>
          <w:rFonts w:ascii="Times New Roman" w:eastAsia="Times New Roman" w:hAnsi="Times New Roman" w:cs="Times New Roman"/>
          <w:sz w:val="28"/>
          <w:szCs w:val="28"/>
          <w:lang w:eastAsia="ru-RU"/>
        </w:rPr>
        <w:t xml:space="preserve">.- </w:t>
      </w:r>
      <w:r w:rsidRPr="00560B57">
        <w:rPr>
          <w:rFonts w:ascii="Times New Roman" w:eastAsia="Times New Roman" w:hAnsi="Times New Roman" w:cs="Times New Roman"/>
          <w:b/>
          <w:sz w:val="28"/>
          <w:szCs w:val="28"/>
          <w:lang w:eastAsia="ru-RU"/>
        </w:rPr>
        <w:t>94</w:t>
      </w:r>
      <w:r>
        <w:rPr>
          <w:rFonts w:ascii="Times New Roman" w:eastAsia="Times New Roman" w:hAnsi="Times New Roman" w:cs="Times New Roman"/>
          <w:sz w:val="28"/>
          <w:szCs w:val="28"/>
          <w:lang w:eastAsia="ru-RU"/>
        </w:rPr>
        <w:t xml:space="preserve"> семей.</w:t>
      </w:r>
    </w:p>
    <w:p w:rsidR="00560B57" w:rsidRPr="00560B57" w:rsidRDefault="00560B57" w:rsidP="00560B57">
      <w:pPr>
        <w:tabs>
          <w:tab w:val="left" w:pos="709"/>
        </w:tabs>
        <w:spacing w:after="0" w:line="240" w:lineRule="auto"/>
        <w:jc w:val="both"/>
        <w:rPr>
          <w:rFonts w:ascii="Times New Roman" w:eastAsia="Times New Roman" w:hAnsi="Times New Roman" w:cs="Times New Roman"/>
          <w:i/>
          <w:sz w:val="28"/>
          <w:szCs w:val="28"/>
          <w:u w:val="single"/>
          <w:lang w:eastAsia="ru-RU"/>
        </w:rPr>
      </w:pPr>
      <w:r w:rsidRPr="00560B57">
        <w:rPr>
          <w:rFonts w:ascii="Times New Roman" w:eastAsia="Times New Roman" w:hAnsi="Times New Roman" w:cs="Times New Roman"/>
          <w:sz w:val="28"/>
          <w:szCs w:val="28"/>
          <w:lang w:eastAsia="ru-RU"/>
        </w:rPr>
        <w:tab/>
      </w:r>
      <w:r w:rsidRPr="00560B57">
        <w:rPr>
          <w:rFonts w:ascii="Times New Roman" w:eastAsia="Times New Roman" w:hAnsi="Times New Roman" w:cs="Times New Roman"/>
          <w:i/>
          <w:sz w:val="28"/>
          <w:szCs w:val="28"/>
          <w:u w:val="single"/>
          <w:lang w:eastAsia="ru-RU"/>
        </w:rPr>
        <w:t xml:space="preserve">За отчетный период количество семей </w:t>
      </w:r>
      <w:proofErr w:type="spellStart"/>
      <w:r w:rsidRPr="00560B57">
        <w:rPr>
          <w:rFonts w:ascii="Times New Roman" w:eastAsia="Times New Roman" w:hAnsi="Times New Roman" w:cs="Times New Roman"/>
          <w:i/>
          <w:sz w:val="28"/>
          <w:szCs w:val="28"/>
          <w:u w:val="single"/>
          <w:lang w:eastAsia="ru-RU"/>
        </w:rPr>
        <w:t>уменьшилосось</w:t>
      </w:r>
      <w:proofErr w:type="spellEnd"/>
      <w:r w:rsidRPr="00560B57">
        <w:rPr>
          <w:rFonts w:ascii="Times New Roman" w:eastAsia="Times New Roman" w:hAnsi="Times New Roman" w:cs="Times New Roman"/>
          <w:i/>
          <w:sz w:val="28"/>
          <w:szCs w:val="28"/>
          <w:u w:val="single"/>
          <w:lang w:eastAsia="ru-RU"/>
        </w:rPr>
        <w:t xml:space="preserve"> на 15 семей. Причиной является переезд семьи в другой город и совершеннолетие одного из детей. В 2020 году вышло новое постановление от 23 марта 2020 </w:t>
      </w:r>
      <w:proofErr w:type="gramStart"/>
      <w:r w:rsidRPr="00560B57">
        <w:rPr>
          <w:rFonts w:ascii="Times New Roman" w:eastAsia="Times New Roman" w:hAnsi="Times New Roman" w:cs="Times New Roman"/>
          <w:i/>
          <w:sz w:val="28"/>
          <w:szCs w:val="28"/>
          <w:u w:val="single"/>
          <w:lang w:eastAsia="ru-RU"/>
        </w:rPr>
        <w:t>года  №</w:t>
      </w:r>
      <w:proofErr w:type="gramEnd"/>
      <w:r w:rsidRPr="00560B57">
        <w:rPr>
          <w:rFonts w:ascii="Times New Roman" w:eastAsia="Times New Roman" w:hAnsi="Times New Roman" w:cs="Times New Roman"/>
          <w:i/>
          <w:sz w:val="28"/>
          <w:szCs w:val="28"/>
          <w:u w:val="single"/>
          <w:lang w:eastAsia="ru-RU"/>
        </w:rPr>
        <w:t xml:space="preserve"> 105 «Об оказании адресной социальной помощи в рамках реализации  проекта  «Социальной уголь» и о признании утратившими силу отдельных постановлений Правительства Республики Тыва. В АППГ 94 семьям разгружено 201 тонны 348 кг твердого топлива.  </w:t>
      </w:r>
    </w:p>
    <w:p w:rsidR="00560B57" w:rsidRPr="00560B57" w:rsidRDefault="00032B9D"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0B57" w:rsidRPr="00560B57">
        <w:rPr>
          <w:rFonts w:ascii="Times New Roman" w:eastAsia="Times New Roman" w:hAnsi="Times New Roman" w:cs="Times New Roman"/>
          <w:sz w:val="28"/>
          <w:szCs w:val="28"/>
          <w:lang w:eastAsia="ru-RU"/>
        </w:rPr>
        <w:t xml:space="preserve">Участников проекта </w:t>
      </w:r>
      <w:r w:rsidR="00560B57" w:rsidRPr="00560B57">
        <w:rPr>
          <w:rFonts w:ascii="Times New Roman" w:eastAsia="Times New Roman" w:hAnsi="Times New Roman" w:cs="Times New Roman"/>
          <w:b/>
          <w:sz w:val="28"/>
          <w:szCs w:val="28"/>
          <w:lang w:eastAsia="ru-RU"/>
        </w:rPr>
        <w:t>«</w:t>
      </w:r>
      <w:proofErr w:type="spellStart"/>
      <w:r w:rsidR="00560B57" w:rsidRPr="00560B57">
        <w:rPr>
          <w:rFonts w:ascii="Times New Roman" w:eastAsia="Times New Roman" w:hAnsi="Times New Roman" w:cs="Times New Roman"/>
          <w:b/>
          <w:sz w:val="28"/>
          <w:szCs w:val="28"/>
          <w:lang w:eastAsia="ru-RU"/>
        </w:rPr>
        <w:t>Чаа</w:t>
      </w:r>
      <w:proofErr w:type="spellEnd"/>
      <w:r w:rsidR="00560B57" w:rsidRPr="00560B57">
        <w:rPr>
          <w:rFonts w:ascii="Times New Roman" w:eastAsia="Times New Roman" w:hAnsi="Times New Roman" w:cs="Times New Roman"/>
          <w:b/>
          <w:sz w:val="28"/>
          <w:szCs w:val="28"/>
          <w:lang w:eastAsia="ru-RU"/>
        </w:rPr>
        <w:t xml:space="preserve"> </w:t>
      </w:r>
      <w:proofErr w:type="spellStart"/>
      <w:r w:rsidR="00560B57" w:rsidRPr="00560B57">
        <w:rPr>
          <w:rFonts w:ascii="Times New Roman" w:eastAsia="Times New Roman" w:hAnsi="Times New Roman" w:cs="Times New Roman"/>
          <w:b/>
          <w:sz w:val="28"/>
          <w:szCs w:val="28"/>
          <w:lang w:eastAsia="ru-RU"/>
        </w:rPr>
        <w:t>сорук</w:t>
      </w:r>
      <w:proofErr w:type="spellEnd"/>
      <w:r w:rsidR="00560B57" w:rsidRPr="00560B57">
        <w:rPr>
          <w:rFonts w:ascii="Times New Roman" w:eastAsia="Times New Roman" w:hAnsi="Times New Roman" w:cs="Times New Roman"/>
          <w:b/>
          <w:sz w:val="28"/>
          <w:szCs w:val="28"/>
          <w:lang w:eastAsia="ru-RU"/>
        </w:rPr>
        <w:t>»</w:t>
      </w:r>
      <w:r w:rsidR="00560B57" w:rsidRPr="00560B57">
        <w:rPr>
          <w:rFonts w:ascii="Times New Roman" w:eastAsia="Times New Roman" w:hAnsi="Times New Roman" w:cs="Times New Roman"/>
          <w:sz w:val="28"/>
          <w:szCs w:val="28"/>
          <w:lang w:eastAsia="ru-RU"/>
        </w:rPr>
        <w:t xml:space="preserve"> -</w:t>
      </w:r>
      <w:r w:rsidR="00560B57" w:rsidRPr="00560B57">
        <w:rPr>
          <w:rFonts w:ascii="Times New Roman" w:eastAsia="Times New Roman" w:hAnsi="Times New Roman" w:cs="Times New Roman"/>
          <w:b/>
          <w:sz w:val="28"/>
          <w:szCs w:val="28"/>
          <w:lang w:eastAsia="ru-RU"/>
        </w:rPr>
        <w:t xml:space="preserve"> 8 </w:t>
      </w:r>
      <w:r w:rsidR="00560B57" w:rsidRPr="00560B57">
        <w:rPr>
          <w:rFonts w:ascii="Times New Roman" w:eastAsia="Times New Roman" w:hAnsi="Times New Roman" w:cs="Times New Roman"/>
          <w:sz w:val="28"/>
          <w:szCs w:val="28"/>
          <w:lang w:eastAsia="ru-RU"/>
        </w:rPr>
        <w:t>семей, в них детей –</w:t>
      </w:r>
      <w:r w:rsidR="00560B57" w:rsidRPr="00560B57">
        <w:rPr>
          <w:rFonts w:ascii="Times New Roman" w:eastAsia="Times New Roman" w:hAnsi="Times New Roman" w:cs="Times New Roman"/>
          <w:b/>
          <w:sz w:val="28"/>
          <w:szCs w:val="28"/>
          <w:lang w:eastAsia="ru-RU"/>
        </w:rPr>
        <w:t xml:space="preserve"> </w:t>
      </w:r>
      <w:proofErr w:type="gramStart"/>
      <w:r w:rsidR="00560B57" w:rsidRPr="00560B57">
        <w:rPr>
          <w:rFonts w:ascii="Times New Roman" w:eastAsia="Times New Roman" w:hAnsi="Times New Roman" w:cs="Times New Roman"/>
          <w:b/>
          <w:sz w:val="28"/>
          <w:szCs w:val="28"/>
          <w:lang w:eastAsia="ru-RU"/>
        </w:rPr>
        <w:t xml:space="preserve">23 </w:t>
      </w:r>
      <w:r w:rsidR="00560B57" w:rsidRPr="00560B57">
        <w:rPr>
          <w:rFonts w:ascii="Times New Roman" w:eastAsia="Times New Roman" w:hAnsi="Times New Roman" w:cs="Times New Roman"/>
          <w:sz w:val="28"/>
          <w:szCs w:val="28"/>
          <w:lang w:eastAsia="ru-RU"/>
        </w:rPr>
        <w:t xml:space="preserve"> (</w:t>
      </w:r>
      <w:proofErr w:type="gramEnd"/>
      <w:r w:rsidR="00560B57" w:rsidRPr="00560B57">
        <w:rPr>
          <w:rFonts w:ascii="Times New Roman" w:eastAsia="Times New Roman" w:hAnsi="Times New Roman" w:cs="Times New Roman"/>
          <w:sz w:val="28"/>
          <w:szCs w:val="28"/>
          <w:lang w:eastAsia="ru-RU"/>
        </w:rPr>
        <w:t>в с. Эрзин – 2 семьи, в них детей –7 , с. Нарын –2 семья, в них детей  -5, в с. Бай-</w:t>
      </w:r>
      <w:proofErr w:type="spellStart"/>
      <w:r w:rsidR="00560B57" w:rsidRPr="00560B57">
        <w:rPr>
          <w:rFonts w:ascii="Times New Roman" w:eastAsia="Times New Roman" w:hAnsi="Times New Roman" w:cs="Times New Roman"/>
          <w:sz w:val="28"/>
          <w:szCs w:val="28"/>
          <w:lang w:eastAsia="ru-RU"/>
        </w:rPr>
        <w:t>Даг</w:t>
      </w:r>
      <w:proofErr w:type="spellEnd"/>
      <w:r w:rsidR="00560B57" w:rsidRPr="00560B57">
        <w:rPr>
          <w:rFonts w:ascii="Times New Roman" w:eastAsia="Times New Roman" w:hAnsi="Times New Roman" w:cs="Times New Roman"/>
          <w:sz w:val="28"/>
          <w:szCs w:val="28"/>
          <w:lang w:eastAsia="ru-RU"/>
        </w:rPr>
        <w:t xml:space="preserve"> – 2 семьи, в них детей – 5, в с. Морен -1, в них детей- 3, в с. </w:t>
      </w:r>
      <w:proofErr w:type="spellStart"/>
      <w:r w:rsidR="00560B57" w:rsidRPr="00560B57">
        <w:rPr>
          <w:rFonts w:ascii="Times New Roman" w:eastAsia="Times New Roman" w:hAnsi="Times New Roman" w:cs="Times New Roman"/>
          <w:sz w:val="28"/>
          <w:szCs w:val="28"/>
          <w:lang w:eastAsia="ru-RU"/>
        </w:rPr>
        <w:t>Булун-Бажы</w:t>
      </w:r>
      <w:proofErr w:type="spellEnd"/>
      <w:r w:rsidR="00560B57" w:rsidRPr="00560B57">
        <w:rPr>
          <w:rFonts w:ascii="Times New Roman" w:eastAsia="Times New Roman" w:hAnsi="Times New Roman" w:cs="Times New Roman"/>
          <w:sz w:val="28"/>
          <w:szCs w:val="28"/>
          <w:lang w:eastAsia="ru-RU"/>
        </w:rPr>
        <w:t xml:space="preserve"> - 1 семья,  в них детей - 3).</w:t>
      </w:r>
    </w:p>
    <w:p w:rsidR="00560B57" w:rsidRPr="00560B57" w:rsidRDefault="00032B9D"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0B57" w:rsidRPr="00560B57">
        <w:rPr>
          <w:rFonts w:ascii="Times New Roman" w:eastAsia="Times New Roman" w:hAnsi="Times New Roman" w:cs="Times New Roman"/>
          <w:sz w:val="28"/>
          <w:szCs w:val="28"/>
          <w:lang w:eastAsia="ru-RU"/>
        </w:rPr>
        <w:t xml:space="preserve">Участников проекта </w:t>
      </w:r>
      <w:r w:rsidR="00560B57" w:rsidRPr="00560B57">
        <w:rPr>
          <w:rFonts w:ascii="Times New Roman" w:eastAsia="Times New Roman" w:hAnsi="Times New Roman" w:cs="Times New Roman"/>
          <w:b/>
          <w:sz w:val="28"/>
          <w:szCs w:val="28"/>
          <w:lang w:eastAsia="ru-RU"/>
        </w:rPr>
        <w:t>«</w:t>
      </w:r>
      <w:proofErr w:type="spellStart"/>
      <w:r w:rsidR="00560B57" w:rsidRPr="00560B57">
        <w:rPr>
          <w:rFonts w:ascii="Times New Roman" w:eastAsia="Times New Roman" w:hAnsi="Times New Roman" w:cs="Times New Roman"/>
          <w:b/>
          <w:sz w:val="28"/>
          <w:szCs w:val="28"/>
          <w:lang w:eastAsia="ru-RU"/>
        </w:rPr>
        <w:t>Буянныг</w:t>
      </w:r>
      <w:proofErr w:type="spellEnd"/>
      <w:r w:rsidR="00560B57" w:rsidRPr="00560B57">
        <w:rPr>
          <w:rFonts w:ascii="Times New Roman" w:eastAsia="Times New Roman" w:hAnsi="Times New Roman" w:cs="Times New Roman"/>
          <w:b/>
          <w:sz w:val="28"/>
          <w:szCs w:val="28"/>
          <w:lang w:eastAsia="ru-RU"/>
        </w:rPr>
        <w:t xml:space="preserve"> </w:t>
      </w:r>
      <w:proofErr w:type="spellStart"/>
      <w:r w:rsidR="00560B57" w:rsidRPr="00560B57">
        <w:rPr>
          <w:rFonts w:ascii="Times New Roman" w:eastAsia="Times New Roman" w:hAnsi="Times New Roman" w:cs="Times New Roman"/>
          <w:b/>
          <w:sz w:val="28"/>
          <w:szCs w:val="28"/>
          <w:lang w:eastAsia="ru-RU"/>
        </w:rPr>
        <w:t>ог</w:t>
      </w:r>
      <w:proofErr w:type="spellEnd"/>
      <w:r w:rsidR="00560B57" w:rsidRPr="00560B57">
        <w:rPr>
          <w:rFonts w:ascii="Times New Roman" w:eastAsia="Times New Roman" w:hAnsi="Times New Roman" w:cs="Times New Roman"/>
          <w:b/>
          <w:sz w:val="28"/>
          <w:szCs w:val="28"/>
          <w:lang w:eastAsia="ru-RU"/>
        </w:rPr>
        <w:t>»</w:t>
      </w:r>
      <w:r w:rsidR="00560B57" w:rsidRPr="00560B57">
        <w:rPr>
          <w:rFonts w:ascii="Times New Roman" w:eastAsia="Times New Roman" w:hAnsi="Times New Roman" w:cs="Times New Roman"/>
          <w:sz w:val="28"/>
          <w:szCs w:val="28"/>
          <w:lang w:eastAsia="ru-RU"/>
        </w:rPr>
        <w:t xml:space="preserve"> -</w:t>
      </w:r>
      <w:r w:rsidR="00560B57" w:rsidRPr="00560B57">
        <w:rPr>
          <w:rFonts w:ascii="Times New Roman" w:eastAsia="Times New Roman" w:hAnsi="Times New Roman" w:cs="Times New Roman"/>
          <w:b/>
          <w:sz w:val="28"/>
          <w:szCs w:val="28"/>
          <w:lang w:eastAsia="ru-RU"/>
        </w:rPr>
        <w:t xml:space="preserve"> 4 </w:t>
      </w:r>
      <w:r w:rsidR="00560B57" w:rsidRPr="00560B57">
        <w:rPr>
          <w:rFonts w:ascii="Times New Roman" w:eastAsia="Times New Roman" w:hAnsi="Times New Roman" w:cs="Times New Roman"/>
          <w:sz w:val="28"/>
          <w:szCs w:val="28"/>
          <w:lang w:eastAsia="ru-RU"/>
        </w:rPr>
        <w:t>семьи, в них детей –</w:t>
      </w:r>
      <w:r w:rsidR="00560B57" w:rsidRPr="00560B57">
        <w:rPr>
          <w:rFonts w:ascii="Times New Roman" w:eastAsia="Times New Roman" w:hAnsi="Times New Roman" w:cs="Times New Roman"/>
          <w:b/>
          <w:sz w:val="28"/>
          <w:szCs w:val="28"/>
          <w:lang w:eastAsia="ru-RU"/>
        </w:rPr>
        <w:t xml:space="preserve"> </w:t>
      </w:r>
      <w:proofErr w:type="gramStart"/>
      <w:r w:rsidR="00560B57" w:rsidRPr="00560B57">
        <w:rPr>
          <w:rFonts w:ascii="Times New Roman" w:eastAsia="Times New Roman" w:hAnsi="Times New Roman" w:cs="Times New Roman"/>
          <w:b/>
          <w:sz w:val="28"/>
          <w:szCs w:val="28"/>
          <w:lang w:eastAsia="ru-RU"/>
        </w:rPr>
        <w:t xml:space="preserve">12 </w:t>
      </w:r>
      <w:r w:rsidR="00560B57" w:rsidRPr="00560B57">
        <w:rPr>
          <w:rFonts w:ascii="Times New Roman" w:eastAsia="Times New Roman" w:hAnsi="Times New Roman" w:cs="Times New Roman"/>
          <w:sz w:val="28"/>
          <w:szCs w:val="28"/>
          <w:lang w:eastAsia="ru-RU"/>
        </w:rPr>
        <w:t xml:space="preserve"> (</w:t>
      </w:r>
      <w:proofErr w:type="gramEnd"/>
      <w:r w:rsidR="00560B57" w:rsidRPr="00560B57">
        <w:rPr>
          <w:rFonts w:ascii="Times New Roman" w:eastAsia="Times New Roman" w:hAnsi="Times New Roman" w:cs="Times New Roman"/>
          <w:sz w:val="28"/>
          <w:szCs w:val="28"/>
          <w:lang w:eastAsia="ru-RU"/>
        </w:rPr>
        <w:t>в с. Эрзин – 2 семьи, в них детей –7 ,  в с. Бай-</w:t>
      </w:r>
      <w:proofErr w:type="spellStart"/>
      <w:r w:rsidR="00560B57" w:rsidRPr="00560B57">
        <w:rPr>
          <w:rFonts w:ascii="Times New Roman" w:eastAsia="Times New Roman" w:hAnsi="Times New Roman" w:cs="Times New Roman"/>
          <w:sz w:val="28"/>
          <w:szCs w:val="28"/>
          <w:lang w:eastAsia="ru-RU"/>
        </w:rPr>
        <w:t>Даг</w:t>
      </w:r>
      <w:proofErr w:type="spellEnd"/>
      <w:r w:rsidR="00560B57" w:rsidRPr="00560B57">
        <w:rPr>
          <w:rFonts w:ascii="Times New Roman" w:eastAsia="Times New Roman" w:hAnsi="Times New Roman" w:cs="Times New Roman"/>
          <w:sz w:val="28"/>
          <w:szCs w:val="28"/>
          <w:lang w:eastAsia="ru-RU"/>
        </w:rPr>
        <w:t xml:space="preserve"> – 2 семьи, в них детей – 5). </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 xml:space="preserve">Участников проекта </w:t>
      </w:r>
      <w:r w:rsidRPr="00560B57">
        <w:rPr>
          <w:rFonts w:ascii="Times New Roman" w:eastAsia="Times New Roman" w:hAnsi="Times New Roman" w:cs="Times New Roman"/>
          <w:b/>
          <w:sz w:val="28"/>
          <w:szCs w:val="28"/>
          <w:lang w:eastAsia="ru-RU"/>
        </w:rPr>
        <w:t>"Социальный контракт"</w:t>
      </w:r>
      <w:r w:rsidRPr="00560B57">
        <w:rPr>
          <w:rFonts w:ascii="Times New Roman" w:eastAsia="Times New Roman" w:hAnsi="Times New Roman" w:cs="Times New Roman"/>
          <w:sz w:val="28"/>
          <w:szCs w:val="28"/>
          <w:lang w:eastAsia="ru-RU"/>
        </w:rPr>
        <w:t xml:space="preserve"> - </w:t>
      </w:r>
      <w:r w:rsidRPr="00560B57">
        <w:rPr>
          <w:rFonts w:ascii="Times New Roman" w:eastAsia="Times New Roman" w:hAnsi="Times New Roman" w:cs="Times New Roman"/>
          <w:b/>
          <w:sz w:val="28"/>
          <w:szCs w:val="28"/>
          <w:lang w:eastAsia="ru-RU"/>
        </w:rPr>
        <w:t>15</w:t>
      </w:r>
      <w:r w:rsidRPr="00560B57">
        <w:rPr>
          <w:rFonts w:ascii="Times New Roman" w:eastAsia="Times New Roman" w:hAnsi="Times New Roman" w:cs="Times New Roman"/>
          <w:sz w:val="28"/>
          <w:szCs w:val="28"/>
          <w:lang w:eastAsia="ru-RU"/>
        </w:rPr>
        <w:t xml:space="preserve"> семей, в них - </w:t>
      </w:r>
      <w:r w:rsidRPr="00560B57">
        <w:rPr>
          <w:rFonts w:ascii="Times New Roman" w:eastAsia="Times New Roman" w:hAnsi="Times New Roman" w:cs="Times New Roman"/>
          <w:b/>
          <w:sz w:val="28"/>
          <w:szCs w:val="28"/>
          <w:lang w:eastAsia="ru-RU"/>
        </w:rPr>
        <w:t>39</w:t>
      </w:r>
      <w:r w:rsidRPr="00560B57">
        <w:rPr>
          <w:rFonts w:ascii="Times New Roman" w:eastAsia="Times New Roman" w:hAnsi="Times New Roman" w:cs="Times New Roman"/>
          <w:sz w:val="28"/>
          <w:szCs w:val="28"/>
          <w:lang w:eastAsia="ru-RU"/>
        </w:rPr>
        <w:t>(в с. Эрзин – 5 семьи, в них детей –</w:t>
      </w:r>
      <w:proofErr w:type="gramStart"/>
      <w:r w:rsidRPr="00560B57">
        <w:rPr>
          <w:rFonts w:ascii="Times New Roman" w:eastAsia="Times New Roman" w:hAnsi="Times New Roman" w:cs="Times New Roman"/>
          <w:sz w:val="28"/>
          <w:szCs w:val="28"/>
          <w:lang w:eastAsia="ru-RU"/>
        </w:rPr>
        <w:t>11 ,</w:t>
      </w:r>
      <w:proofErr w:type="gramEnd"/>
      <w:r w:rsidRPr="00560B57">
        <w:rPr>
          <w:rFonts w:ascii="Times New Roman" w:eastAsia="Times New Roman" w:hAnsi="Times New Roman" w:cs="Times New Roman"/>
          <w:sz w:val="28"/>
          <w:szCs w:val="28"/>
          <w:lang w:eastAsia="ru-RU"/>
        </w:rPr>
        <w:t xml:space="preserve"> с. Нарын – 3 семьи, в них детей  -9, в с. Бай-</w:t>
      </w:r>
      <w:proofErr w:type="spellStart"/>
      <w:r w:rsidRPr="00560B57">
        <w:rPr>
          <w:rFonts w:ascii="Times New Roman" w:eastAsia="Times New Roman" w:hAnsi="Times New Roman" w:cs="Times New Roman"/>
          <w:sz w:val="28"/>
          <w:szCs w:val="28"/>
          <w:lang w:eastAsia="ru-RU"/>
        </w:rPr>
        <w:t>Даг</w:t>
      </w:r>
      <w:proofErr w:type="spellEnd"/>
      <w:r w:rsidRPr="00560B57">
        <w:rPr>
          <w:rFonts w:ascii="Times New Roman" w:eastAsia="Times New Roman" w:hAnsi="Times New Roman" w:cs="Times New Roman"/>
          <w:sz w:val="28"/>
          <w:szCs w:val="28"/>
          <w:lang w:eastAsia="ru-RU"/>
        </w:rPr>
        <w:t xml:space="preserve"> – 3 семьи, в них детей – 11, в с. Морен -3, в них детей- 5, в с. </w:t>
      </w:r>
      <w:proofErr w:type="spellStart"/>
      <w:r w:rsidRPr="00560B57">
        <w:rPr>
          <w:rFonts w:ascii="Times New Roman" w:eastAsia="Times New Roman" w:hAnsi="Times New Roman" w:cs="Times New Roman"/>
          <w:sz w:val="28"/>
          <w:szCs w:val="28"/>
          <w:lang w:eastAsia="ru-RU"/>
        </w:rPr>
        <w:t>Булун-Бажы</w:t>
      </w:r>
      <w:proofErr w:type="spellEnd"/>
      <w:r w:rsidRPr="00560B57">
        <w:rPr>
          <w:rFonts w:ascii="Times New Roman" w:eastAsia="Times New Roman" w:hAnsi="Times New Roman" w:cs="Times New Roman"/>
          <w:sz w:val="28"/>
          <w:szCs w:val="28"/>
          <w:lang w:eastAsia="ru-RU"/>
        </w:rPr>
        <w:t xml:space="preserve"> - 1 семья,  в них детей - 3).</w:t>
      </w:r>
    </w:p>
    <w:p w:rsidR="00560B57" w:rsidRPr="00560B57" w:rsidRDefault="00032B9D"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0B57" w:rsidRPr="00560B57">
        <w:rPr>
          <w:rFonts w:ascii="Times New Roman" w:eastAsia="Times New Roman" w:hAnsi="Times New Roman" w:cs="Times New Roman"/>
          <w:sz w:val="28"/>
          <w:szCs w:val="28"/>
          <w:lang w:eastAsia="ru-RU"/>
        </w:rPr>
        <w:t>Всеми участниками проекта заключены социальные контракты от 26 марта 2021 года сроком на 6 месяцев. На основании заявления гражданина, анкеты о семейном и материально-бытовом положении, а также решения комиссии с участием заявителя социальным центром разработано программа социальной адаптации семьи, содержащую комплекс мероприятий, направленных на преодоление трудной жизненной ситуации, которое включает в себя несколько мероприятий:</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 приобретение необходимой мебели для дома (холодильник, телевизор, электрическая плита, микроволновая печь, мясорубка, швейная машина, кровать, шкаф, стол со стульями, кухонный гарнитур, рукомойник и т.д.);</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 оплата дошкольного образования;</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t>- приобретение одежды и обуви;</w:t>
      </w: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r w:rsidRPr="00560B57">
        <w:rPr>
          <w:rFonts w:ascii="Times New Roman" w:eastAsia="Times New Roman" w:hAnsi="Times New Roman" w:cs="Times New Roman"/>
          <w:sz w:val="28"/>
          <w:szCs w:val="28"/>
          <w:lang w:eastAsia="ru-RU"/>
        </w:rPr>
        <w:lastRenderedPageBreak/>
        <w:t>- приобретение строительных материалов для ремонта квартиры и обновления забора).</w:t>
      </w:r>
    </w:p>
    <w:p w:rsidR="00560B57" w:rsidRDefault="00032B9D" w:rsidP="00560B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0B57" w:rsidRPr="00560B57">
        <w:rPr>
          <w:rFonts w:ascii="Times New Roman" w:eastAsia="Times New Roman" w:hAnsi="Times New Roman" w:cs="Times New Roman"/>
          <w:sz w:val="28"/>
          <w:szCs w:val="28"/>
          <w:lang w:eastAsia="ru-RU"/>
        </w:rPr>
        <w:t>Размер регулярной материальной поддержки (денежная выплата) гражданам, заключившим социальный контракт, направленный на преодоление трудной жизненной ситуации составляет 11 634 рублей в один месяц. Одной семье материальная поддержка за 6 месяцев составляет 6*11634 = 69 804 рублей.  Всего 15 семьям оказана материальная помощь в размере - 1 047 060 рублей из федерального бюджета.</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51B17">
        <w:rPr>
          <w:rFonts w:ascii="Times New Roman" w:eastAsia="Times New Roman" w:hAnsi="Times New Roman" w:cs="Times New Roman"/>
          <w:sz w:val="28"/>
          <w:szCs w:val="28"/>
          <w:lang w:eastAsia="ru-RU"/>
        </w:rPr>
        <w:t>Семьям за отчетный период предоставлено всего</w:t>
      </w:r>
      <w:r w:rsidRPr="00851B17">
        <w:rPr>
          <w:rFonts w:ascii="Times New Roman" w:eastAsia="Times New Roman" w:hAnsi="Times New Roman" w:cs="Times New Roman"/>
          <w:b/>
          <w:sz w:val="28"/>
          <w:szCs w:val="28"/>
          <w:lang w:eastAsia="ru-RU"/>
        </w:rPr>
        <w:t xml:space="preserve"> 3637</w:t>
      </w:r>
      <w:r w:rsidRPr="00851B17">
        <w:rPr>
          <w:rFonts w:ascii="Times New Roman" w:eastAsia="Times New Roman" w:hAnsi="Times New Roman" w:cs="Times New Roman"/>
          <w:sz w:val="28"/>
          <w:szCs w:val="28"/>
          <w:lang w:eastAsia="ru-RU"/>
        </w:rPr>
        <w:t xml:space="preserve"> социальных услуг:</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ab/>
        <w:t xml:space="preserve">1.социально-психологические – </w:t>
      </w:r>
      <w:r w:rsidRPr="00851B17">
        <w:rPr>
          <w:rFonts w:ascii="Times New Roman" w:eastAsia="Times New Roman" w:hAnsi="Times New Roman" w:cs="Times New Roman"/>
          <w:b/>
          <w:sz w:val="28"/>
          <w:szCs w:val="28"/>
          <w:lang w:eastAsia="ru-RU"/>
        </w:rPr>
        <w:t>2271</w:t>
      </w:r>
      <w:r w:rsidRPr="00851B17">
        <w:rPr>
          <w:rFonts w:ascii="Times New Roman" w:eastAsia="Times New Roman" w:hAnsi="Times New Roman" w:cs="Times New Roman"/>
          <w:sz w:val="28"/>
          <w:szCs w:val="28"/>
          <w:lang w:eastAsia="ru-RU"/>
        </w:rPr>
        <w:t>;</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ab/>
        <w:t xml:space="preserve">2. социально-бытовые - </w:t>
      </w:r>
      <w:r w:rsidRPr="00851B17">
        <w:rPr>
          <w:rFonts w:ascii="Times New Roman" w:eastAsia="Times New Roman" w:hAnsi="Times New Roman" w:cs="Times New Roman"/>
          <w:b/>
          <w:sz w:val="28"/>
          <w:szCs w:val="28"/>
          <w:lang w:eastAsia="ru-RU"/>
        </w:rPr>
        <w:t>317</w:t>
      </w:r>
      <w:r w:rsidRPr="00851B17">
        <w:rPr>
          <w:rFonts w:ascii="Times New Roman" w:eastAsia="Times New Roman" w:hAnsi="Times New Roman" w:cs="Times New Roman"/>
          <w:sz w:val="28"/>
          <w:szCs w:val="28"/>
          <w:lang w:eastAsia="ru-RU"/>
        </w:rPr>
        <w:t>;</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ab/>
        <w:t xml:space="preserve">3.социально-правовые – </w:t>
      </w:r>
      <w:r w:rsidRPr="00851B17">
        <w:rPr>
          <w:rFonts w:ascii="Times New Roman" w:eastAsia="Times New Roman" w:hAnsi="Times New Roman" w:cs="Times New Roman"/>
          <w:b/>
          <w:sz w:val="28"/>
          <w:szCs w:val="28"/>
          <w:lang w:eastAsia="ru-RU"/>
        </w:rPr>
        <w:t>330</w:t>
      </w:r>
      <w:r w:rsidRPr="00851B17">
        <w:rPr>
          <w:rFonts w:ascii="Times New Roman" w:eastAsia="Times New Roman" w:hAnsi="Times New Roman" w:cs="Times New Roman"/>
          <w:sz w:val="28"/>
          <w:szCs w:val="28"/>
          <w:lang w:eastAsia="ru-RU"/>
        </w:rPr>
        <w:t>;</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ab/>
        <w:t>4. социально-медицинские-</w:t>
      </w:r>
      <w:r w:rsidRPr="00851B17">
        <w:rPr>
          <w:rFonts w:ascii="Times New Roman" w:eastAsia="Times New Roman" w:hAnsi="Times New Roman" w:cs="Times New Roman"/>
          <w:b/>
          <w:sz w:val="28"/>
          <w:szCs w:val="28"/>
          <w:lang w:eastAsia="ru-RU"/>
        </w:rPr>
        <w:t xml:space="preserve"> 382</w:t>
      </w:r>
      <w:r w:rsidRPr="00851B17">
        <w:rPr>
          <w:rFonts w:ascii="Times New Roman" w:eastAsia="Times New Roman" w:hAnsi="Times New Roman" w:cs="Times New Roman"/>
          <w:sz w:val="28"/>
          <w:szCs w:val="28"/>
          <w:lang w:eastAsia="ru-RU"/>
        </w:rPr>
        <w:t>;</w:t>
      </w:r>
    </w:p>
    <w:p w:rsid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ab/>
        <w:t>5. социально-экономические –</w:t>
      </w:r>
      <w:r w:rsidRPr="00851B17">
        <w:rPr>
          <w:rFonts w:ascii="Times New Roman" w:eastAsia="Times New Roman" w:hAnsi="Times New Roman" w:cs="Times New Roman"/>
          <w:b/>
          <w:sz w:val="28"/>
          <w:szCs w:val="28"/>
          <w:lang w:eastAsia="ru-RU"/>
        </w:rPr>
        <w:t xml:space="preserve"> 337</w:t>
      </w:r>
      <w:r w:rsidRPr="00851B17">
        <w:rPr>
          <w:rFonts w:ascii="Times New Roman" w:eastAsia="Times New Roman" w:hAnsi="Times New Roman" w:cs="Times New Roman"/>
          <w:sz w:val="28"/>
          <w:szCs w:val="28"/>
          <w:lang w:eastAsia="ru-RU"/>
        </w:rPr>
        <w:t>.</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51B17">
        <w:rPr>
          <w:rFonts w:ascii="Times New Roman" w:eastAsia="Times New Roman" w:hAnsi="Times New Roman" w:cs="Times New Roman"/>
          <w:sz w:val="28"/>
          <w:szCs w:val="28"/>
          <w:lang w:eastAsia="ru-RU"/>
        </w:rPr>
        <w:t>За отчетный период в дневном отделении ГБУ РТ «Центр социальной помощи семье и детям Эрзинского кожууна» реабилитацию прошли всего 36 детей из семей, находящихся в трудной жизненной ситуации. Привлечены они в Центр в результате патронажей социальных работников, по заявлению самих родителей и по направлению классных руководителей.</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За этот период обслужено всего девочки – 14 и мальчиков – 22. Из них:</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 от 7 до 10 лет – 26</w:t>
      </w:r>
    </w:p>
    <w:p w:rsidR="00851B17" w:rsidRP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 от 10 до 14 лет – 10</w:t>
      </w:r>
    </w:p>
    <w:p w:rsid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r w:rsidRPr="00851B17">
        <w:rPr>
          <w:rFonts w:ascii="Times New Roman" w:eastAsia="Times New Roman" w:hAnsi="Times New Roman" w:cs="Times New Roman"/>
          <w:sz w:val="28"/>
          <w:szCs w:val="28"/>
          <w:lang w:eastAsia="ru-RU"/>
        </w:rPr>
        <w:t>Количество повторных обращений составляет –14, первичных – 22.</w:t>
      </w:r>
    </w:p>
    <w:p w:rsidR="00851B17" w:rsidRDefault="00851B17" w:rsidP="00851B17">
      <w:pPr>
        <w:tabs>
          <w:tab w:val="left" w:pos="709"/>
        </w:tabs>
        <w:spacing w:after="0" w:line="240" w:lineRule="auto"/>
        <w:jc w:val="both"/>
        <w:rPr>
          <w:rFonts w:ascii="Times New Roman" w:eastAsia="Times New Roman" w:hAnsi="Times New Roman" w:cs="Times New Roman"/>
          <w:sz w:val="28"/>
          <w:szCs w:val="28"/>
          <w:lang w:eastAsia="ru-RU"/>
        </w:rPr>
      </w:pPr>
    </w:p>
    <w:p w:rsidR="00851B17" w:rsidRPr="004E6EE2" w:rsidRDefault="004E6EE2" w:rsidP="004E6EE2">
      <w:pPr>
        <w:tabs>
          <w:tab w:val="left" w:pos="709"/>
        </w:tabs>
        <w:spacing w:after="0" w:line="240" w:lineRule="auto"/>
        <w:jc w:val="center"/>
        <w:rPr>
          <w:rFonts w:ascii="Times New Roman" w:eastAsia="Times New Roman" w:hAnsi="Times New Roman" w:cs="Times New Roman"/>
          <w:b/>
          <w:sz w:val="28"/>
          <w:szCs w:val="28"/>
          <w:lang w:eastAsia="ru-RU"/>
        </w:rPr>
      </w:pPr>
      <w:r w:rsidRPr="004E6EE2">
        <w:rPr>
          <w:rFonts w:ascii="Times New Roman" w:eastAsia="Times New Roman" w:hAnsi="Times New Roman" w:cs="Times New Roman"/>
          <w:b/>
          <w:sz w:val="28"/>
          <w:szCs w:val="28"/>
          <w:lang w:eastAsia="ru-RU"/>
        </w:rPr>
        <w:t>1.3 Культура и духовный потенциал общества</w:t>
      </w:r>
    </w:p>
    <w:p w:rsidR="004E6EE2" w:rsidRDefault="004E6EE2" w:rsidP="004E6EE2">
      <w:pPr>
        <w:tabs>
          <w:tab w:val="left" w:pos="709"/>
        </w:tabs>
        <w:spacing w:after="0" w:line="240" w:lineRule="auto"/>
        <w:jc w:val="center"/>
        <w:rPr>
          <w:rFonts w:ascii="Times New Roman" w:eastAsia="Times New Roman" w:hAnsi="Times New Roman" w:cs="Times New Roman"/>
          <w:sz w:val="28"/>
          <w:szCs w:val="28"/>
          <w:lang w:eastAsia="ru-RU"/>
        </w:rPr>
      </w:pP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На территории Эрзинского кожууна функционируют 6 клубных учреждений.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Приоритетные направления КУ Эрзинского кожууна на 2021 г.: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реализация мероприятий к Году науки и технологии РФ;</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реализация мероприятий к Году народных инициатив РТ;</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реализация мероприятий к 100-летию ТНР;</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xml:space="preserve">- создание условий для развития национальных традиций и культурного наследия; - поддержка самодеятельных творческих коллективов и участия граждан в культурной жизни </w:t>
      </w:r>
      <w:proofErr w:type="spellStart"/>
      <w:r w:rsidRPr="0009211F">
        <w:rPr>
          <w:rFonts w:ascii="Times New Roman" w:eastAsia="Times New Roman" w:hAnsi="Times New Roman" w:cs="Times New Roman"/>
          <w:sz w:val="28"/>
          <w:szCs w:val="28"/>
          <w:lang w:eastAsia="ru-RU"/>
        </w:rPr>
        <w:t>сумона</w:t>
      </w:r>
      <w:proofErr w:type="spellEnd"/>
      <w:r w:rsidRPr="0009211F">
        <w:rPr>
          <w:rFonts w:ascii="Times New Roman" w:eastAsia="Times New Roman" w:hAnsi="Times New Roman" w:cs="Times New Roman"/>
          <w:sz w:val="28"/>
          <w:szCs w:val="28"/>
          <w:lang w:eastAsia="ru-RU"/>
        </w:rPr>
        <w:t>, кожууна и республики;</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выявление талантов среди молодежи, создание условий для реализации творческого потенциала, сохранение и преумножение нравственно-культурных ценностей, формирование активной жизненной позиции;</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содействие по профилактике безнадзорности и правонарушений среди несовершеннолетних;</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содействие по профилактике алкоголизма, наркомании, социально значимых заболеваний;</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укрепление материально – технической базы учреждений культуры;</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-обеспечение реализации мероприятий по целевым1 программам;</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thick"/>
          <w:lang w:eastAsia="ru-RU"/>
        </w:rPr>
        <w:lastRenderedPageBreak/>
        <w:tab/>
      </w:r>
      <w:proofErr w:type="gramStart"/>
      <w:r w:rsidRPr="0009211F">
        <w:rPr>
          <w:rFonts w:ascii="Times New Roman" w:eastAsia="Times New Roman" w:hAnsi="Times New Roman" w:cs="Times New Roman"/>
          <w:sz w:val="28"/>
          <w:szCs w:val="28"/>
          <w:u w:val="thick"/>
          <w:lang w:eastAsia="ru-RU"/>
        </w:rPr>
        <w:t>За  2021</w:t>
      </w:r>
      <w:proofErr w:type="gramEnd"/>
      <w:r w:rsidRPr="0009211F">
        <w:rPr>
          <w:rFonts w:ascii="Times New Roman" w:eastAsia="Times New Roman" w:hAnsi="Times New Roman" w:cs="Times New Roman"/>
          <w:sz w:val="28"/>
          <w:szCs w:val="28"/>
          <w:u w:val="thick"/>
          <w:lang w:eastAsia="ru-RU"/>
        </w:rPr>
        <w:t xml:space="preserve"> г. клубными учреждениями</w:t>
      </w:r>
      <w:r w:rsidRPr="0009211F">
        <w:rPr>
          <w:rFonts w:ascii="Times New Roman" w:eastAsia="Times New Roman" w:hAnsi="Times New Roman" w:cs="Times New Roman"/>
          <w:sz w:val="28"/>
          <w:szCs w:val="28"/>
          <w:lang w:eastAsia="ru-RU"/>
        </w:rPr>
        <w:t xml:space="preserve"> кожууна проведено </w:t>
      </w:r>
      <w:r w:rsidRPr="0009211F">
        <w:rPr>
          <w:rFonts w:ascii="Times New Roman" w:eastAsia="Times New Roman" w:hAnsi="Times New Roman" w:cs="Times New Roman"/>
          <w:b/>
          <w:sz w:val="28"/>
          <w:szCs w:val="28"/>
          <w:lang w:eastAsia="ru-RU"/>
        </w:rPr>
        <w:t>1218/</w:t>
      </w:r>
      <w:r w:rsidRPr="0009211F">
        <w:rPr>
          <w:rFonts w:ascii="Times New Roman" w:eastAsia="Times New Roman" w:hAnsi="Times New Roman" w:cs="Times New Roman"/>
          <w:sz w:val="28"/>
          <w:szCs w:val="28"/>
          <w:lang w:eastAsia="ru-RU"/>
        </w:rPr>
        <w:t>1022 АППГ</w:t>
      </w:r>
      <w:r w:rsidRPr="0009211F">
        <w:rPr>
          <w:rFonts w:ascii="Times New Roman" w:eastAsia="Times New Roman" w:hAnsi="Times New Roman" w:cs="Times New Roman"/>
          <w:b/>
          <w:sz w:val="28"/>
          <w:szCs w:val="28"/>
          <w:lang w:eastAsia="ru-RU"/>
        </w:rPr>
        <w:t xml:space="preserve"> </w:t>
      </w:r>
      <w:r w:rsidRPr="0009211F">
        <w:rPr>
          <w:rFonts w:ascii="Times New Roman" w:eastAsia="Times New Roman" w:hAnsi="Times New Roman" w:cs="Times New Roman"/>
          <w:sz w:val="28"/>
          <w:szCs w:val="28"/>
          <w:lang w:eastAsia="ru-RU"/>
        </w:rPr>
        <w:t xml:space="preserve">культурно-массовых мероприятий различной тематики, посетители  </w:t>
      </w:r>
      <w:r w:rsidRPr="0009211F">
        <w:rPr>
          <w:rFonts w:ascii="Times New Roman" w:eastAsia="Times New Roman" w:hAnsi="Times New Roman" w:cs="Times New Roman"/>
          <w:b/>
          <w:sz w:val="28"/>
          <w:szCs w:val="28"/>
          <w:lang w:eastAsia="ru-RU"/>
        </w:rPr>
        <w:t>120456</w:t>
      </w:r>
      <w:r w:rsidRPr="0009211F">
        <w:rPr>
          <w:rFonts w:ascii="Times New Roman" w:eastAsia="Times New Roman" w:hAnsi="Times New Roman" w:cs="Times New Roman"/>
          <w:sz w:val="28"/>
          <w:szCs w:val="28"/>
          <w:lang w:eastAsia="ru-RU"/>
        </w:rPr>
        <w:t xml:space="preserve">/ 125551 АППГ дает спад на 5095 </w:t>
      </w:r>
      <w:hyperlink r:id="rId6" w:history="1">
        <w:r w:rsidRPr="0009211F">
          <w:rPr>
            <w:rStyle w:val="a7"/>
            <w:rFonts w:ascii="Times New Roman" w:eastAsia="Times New Roman" w:hAnsi="Times New Roman" w:cs="Times New Roman"/>
            <w:sz w:val="28"/>
            <w:szCs w:val="28"/>
            <w:lang w:eastAsia="ru-RU"/>
          </w:rPr>
          <w:t>человек</w:t>
        </w:r>
      </w:hyperlink>
      <w:r w:rsidRPr="0009211F">
        <w:rPr>
          <w:rFonts w:ascii="Times New Roman" w:eastAsia="Times New Roman" w:hAnsi="Times New Roman" w:cs="Times New Roman"/>
          <w:sz w:val="28"/>
          <w:szCs w:val="28"/>
          <w:lang w:eastAsia="ru-RU"/>
        </w:rPr>
        <w:t>. Для детей до 14 лет –</w:t>
      </w:r>
      <w:r w:rsidRPr="0009211F">
        <w:rPr>
          <w:rFonts w:ascii="Times New Roman" w:eastAsia="Times New Roman" w:hAnsi="Times New Roman" w:cs="Times New Roman"/>
          <w:b/>
          <w:sz w:val="28"/>
          <w:szCs w:val="28"/>
          <w:lang w:eastAsia="ru-RU"/>
        </w:rPr>
        <w:t xml:space="preserve"> 387/</w:t>
      </w:r>
      <w:r w:rsidRPr="0009211F">
        <w:rPr>
          <w:rFonts w:ascii="Times New Roman" w:eastAsia="Times New Roman" w:hAnsi="Times New Roman" w:cs="Times New Roman"/>
          <w:sz w:val="28"/>
          <w:szCs w:val="28"/>
          <w:lang w:eastAsia="ru-RU"/>
        </w:rPr>
        <w:t>293 АППГ</w:t>
      </w:r>
      <w:r w:rsidRPr="0009211F">
        <w:rPr>
          <w:rFonts w:ascii="Times New Roman" w:eastAsia="Times New Roman" w:hAnsi="Times New Roman" w:cs="Times New Roman"/>
          <w:b/>
          <w:sz w:val="28"/>
          <w:szCs w:val="28"/>
          <w:lang w:eastAsia="ru-RU"/>
        </w:rPr>
        <w:t xml:space="preserve"> </w:t>
      </w:r>
      <w:r w:rsidRPr="0009211F">
        <w:rPr>
          <w:rFonts w:ascii="Times New Roman" w:eastAsia="Times New Roman" w:hAnsi="Times New Roman" w:cs="Times New Roman"/>
          <w:sz w:val="28"/>
          <w:szCs w:val="28"/>
          <w:lang w:eastAsia="ru-RU"/>
        </w:rPr>
        <w:t xml:space="preserve">мероприятий, рост на 94. Для молодежи </w:t>
      </w:r>
      <w:r w:rsidRPr="0009211F">
        <w:rPr>
          <w:rFonts w:ascii="Times New Roman" w:eastAsia="Times New Roman" w:hAnsi="Times New Roman" w:cs="Times New Roman"/>
          <w:b/>
          <w:sz w:val="28"/>
          <w:szCs w:val="28"/>
          <w:lang w:eastAsia="ru-RU"/>
        </w:rPr>
        <w:t>299</w:t>
      </w:r>
      <w:r w:rsidRPr="0009211F">
        <w:rPr>
          <w:rFonts w:ascii="Times New Roman" w:eastAsia="Times New Roman" w:hAnsi="Times New Roman" w:cs="Times New Roman"/>
          <w:sz w:val="28"/>
          <w:szCs w:val="28"/>
          <w:lang w:eastAsia="ru-RU"/>
        </w:rPr>
        <w:t xml:space="preserve">/255 АППГ мероприятий, рост на 44 человек.  </w:t>
      </w:r>
    </w:p>
    <w:p w:rsid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ab/>
      </w:r>
      <w:proofErr w:type="gramStart"/>
      <w:r w:rsidRPr="0009211F">
        <w:rPr>
          <w:rFonts w:ascii="Times New Roman" w:eastAsia="Times New Roman" w:hAnsi="Times New Roman" w:cs="Times New Roman"/>
          <w:sz w:val="28"/>
          <w:szCs w:val="28"/>
          <w:u w:val="single"/>
          <w:lang w:eastAsia="ru-RU"/>
        </w:rPr>
        <w:t>За  2021</w:t>
      </w:r>
      <w:proofErr w:type="gramEnd"/>
      <w:r w:rsidRPr="0009211F">
        <w:rPr>
          <w:rFonts w:ascii="Times New Roman" w:eastAsia="Times New Roman" w:hAnsi="Times New Roman" w:cs="Times New Roman"/>
          <w:sz w:val="28"/>
          <w:szCs w:val="28"/>
          <w:u w:val="single"/>
          <w:lang w:eastAsia="ru-RU"/>
        </w:rPr>
        <w:t xml:space="preserve">  г.  по сравнению </w:t>
      </w:r>
      <w:proofErr w:type="gramStart"/>
      <w:r w:rsidRPr="0009211F">
        <w:rPr>
          <w:rFonts w:ascii="Times New Roman" w:eastAsia="Times New Roman" w:hAnsi="Times New Roman" w:cs="Times New Roman"/>
          <w:sz w:val="28"/>
          <w:szCs w:val="28"/>
          <w:u w:val="single"/>
          <w:lang w:eastAsia="ru-RU"/>
        </w:rPr>
        <w:t>с  АППГ</w:t>
      </w:r>
      <w:proofErr w:type="gramEnd"/>
      <w:r w:rsidRPr="0009211F">
        <w:rPr>
          <w:rFonts w:ascii="Times New Roman" w:eastAsia="Times New Roman" w:hAnsi="Times New Roman" w:cs="Times New Roman"/>
          <w:sz w:val="28"/>
          <w:szCs w:val="28"/>
          <w:u w:val="single"/>
          <w:lang w:eastAsia="ru-RU"/>
        </w:rPr>
        <w:t xml:space="preserve">  общее количество мероприятий увеличилось  </w:t>
      </w:r>
      <w:r w:rsidRPr="0009211F">
        <w:rPr>
          <w:rFonts w:ascii="Times New Roman" w:eastAsia="Times New Roman" w:hAnsi="Times New Roman" w:cs="Times New Roman"/>
          <w:sz w:val="28"/>
          <w:szCs w:val="28"/>
          <w:lang w:eastAsia="ru-RU"/>
        </w:rPr>
        <w:t>на 196 мероприятие т.е. 19,1%,  выполнили муниципальное задание за 2021 г.</w:t>
      </w:r>
    </w:p>
    <w:p w:rsid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noProof/>
          <w:color w:val="000000" w:themeColor="text1"/>
        </w:rPr>
        <w:drawing>
          <wp:inline distT="0" distB="0" distL="0" distR="0" wp14:anchorId="23557E90" wp14:editId="21E50E64">
            <wp:extent cx="4505325" cy="21240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6EE2" w:rsidRDefault="004E6EE2" w:rsidP="004E6EE2">
      <w:pPr>
        <w:tabs>
          <w:tab w:val="left" w:pos="709"/>
        </w:tabs>
        <w:spacing w:after="0" w:line="240" w:lineRule="auto"/>
        <w:jc w:val="both"/>
        <w:rPr>
          <w:rFonts w:ascii="Times New Roman" w:eastAsia="Times New Roman" w:hAnsi="Times New Roman" w:cs="Times New Roman"/>
          <w:sz w:val="28"/>
          <w:szCs w:val="28"/>
          <w:lang w:eastAsia="ru-RU"/>
        </w:rPr>
      </w:pPr>
    </w:p>
    <w:p w:rsidR="004E6EE2" w:rsidRPr="00851B17" w:rsidRDefault="004E6EE2" w:rsidP="004E6EE2">
      <w:pPr>
        <w:tabs>
          <w:tab w:val="left" w:pos="709"/>
        </w:tabs>
        <w:spacing w:after="0" w:line="240" w:lineRule="auto"/>
        <w:jc w:val="center"/>
        <w:rPr>
          <w:rFonts w:ascii="Times New Roman" w:eastAsia="Times New Roman" w:hAnsi="Times New Roman" w:cs="Times New Roman"/>
          <w:sz w:val="28"/>
          <w:szCs w:val="28"/>
          <w:lang w:eastAsia="ru-RU"/>
        </w:rPr>
      </w:pPr>
    </w:p>
    <w:p w:rsidR="00851B17" w:rsidRPr="00560B57" w:rsidRDefault="00851B17" w:rsidP="00560B57">
      <w:pPr>
        <w:tabs>
          <w:tab w:val="left" w:pos="709"/>
        </w:tabs>
        <w:spacing w:after="0" w:line="240" w:lineRule="auto"/>
        <w:jc w:val="both"/>
        <w:rPr>
          <w:rFonts w:ascii="Times New Roman" w:eastAsia="Times New Roman" w:hAnsi="Times New Roman" w:cs="Times New Roman"/>
          <w:sz w:val="28"/>
          <w:szCs w:val="28"/>
          <w:lang w:eastAsia="ru-RU"/>
        </w:rPr>
      </w:pP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u w:val="thick"/>
          <w:lang w:eastAsia="ru-RU"/>
        </w:rPr>
      </w:pPr>
      <w:r w:rsidRPr="0009211F">
        <w:rPr>
          <w:rFonts w:ascii="Times New Roman" w:eastAsia="Times New Roman" w:hAnsi="Times New Roman" w:cs="Times New Roman"/>
          <w:sz w:val="28"/>
          <w:szCs w:val="28"/>
          <w:u w:val="thick"/>
          <w:lang w:eastAsia="ru-RU"/>
        </w:rPr>
        <w:t xml:space="preserve">Выполнению муниципального </w:t>
      </w:r>
      <w:proofErr w:type="gramStart"/>
      <w:r w:rsidRPr="0009211F">
        <w:rPr>
          <w:rFonts w:ascii="Times New Roman" w:eastAsia="Times New Roman" w:hAnsi="Times New Roman" w:cs="Times New Roman"/>
          <w:sz w:val="28"/>
          <w:szCs w:val="28"/>
          <w:u w:val="thick"/>
          <w:lang w:eastAsia="ru-RU"/>
        </w:rPr>
        <w:t>задания  за</w:t>
      </w:r>
      <w:proofErr w:type="gramEnd"/>
      <w:r w:rsidRPr="0009211F">
        <w:rPr>
          <w:rFonts w:ascii="Times New Roman" w:eastAsia="Times New Roman" w:hAnsi="Times New Roman" w:cs="Times New Roman"/>
          <w:sz w:val="28"/>
          <w:szCs w:val="28"/>
          <w:u w:val="thick"/>
          <w:lang w:eastAsia="ru-RU"/>
        </w:rPr>
        <w:t xml:space="preserve"> 2021 г. способствовали:</w:t>
      </w:r>
    </w:p>
    <w:p w:rsidR="0009211F" w:rsidRPr="0009211F" w:rsidRDefault="0009211F" w:rsidP="0009211F">
      <w:pPr>
        <w:numPr>
          <w:ilvl w:val="0"/>
          <w:numId w:val="6"/>
        </w:numPr>
        <w:tabs>
          <w:tab w:val="left" w:pos="709"/>
        </w:tabs>
        <w:spacing w:after="0" w:line="240" w:lineRule="auto"/>
        <w:jc w:val="both"/>
        <w:rPr>
          <w:rFonts w:ascii="Times New Roman" w:eastAsia="Times New Roman" w:hAnsi="Times New Roman" w:cs="Times New Roman"/>
          <w:sz w:val="28"/>
          <w:szCs w:val="28"/>
          <w:u w:val="thick"/>
          <w:lang w:eastAsia="ru-RU"/>
        </w:rPr>
      </w:pPr>
      <w:proofErr w:type="gramStart"/>
      <w:r w:rsidRPr="0009211F">
        <w:rPr>
          <w:rFonts w:ascii="Times New Roman" w:eastAsia="Times New Roman" w:hAnsi="Times New Roman" w:cs="Times New Roman"/>
          <w:sz w:val="28"/>
          <w:szCs w:val="28"/>
          <w:lang w:eastAsia="ru-RU"/>
        </w:rPr>
        <w:t>Проведение  смотров</w:t>
      </w:r>
      <w:proofErr w:type="gram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конкурсно</w:t>
      </w:r>
      <w:proofErr w:type="spellEnd"/>
      <w:r w:rsidRPr="0009211F">
        <w:rPr>
          <w:rFonts w:ascii="Times New Roman" w:eastAsia="Times New Roman" w:hAnsi="Times New Roman" w:cs="Times New Roman"/>
          <w:sz w:val="28"/>
          <w:szCs w:val="28"/>
          <w:lang w:eastAsia="ru-RU"/>
        </w:rPr>
        <w:t xml:space="preserve"> – игровых программ для различных категорий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xml:space="preserve">       населения, выставок ДПИ и НХП;</w:t>
      </w:r>
    </w:p>
    <w:p w:rsidR="0009211F" w:rsidRPr="0009211F" w:rsidRDefault="0009211F" w:rsidP="0009211F">
      <w:pPr>
        <w:numPr>
          <w:ilvl w:val="0"/>
          <w:numId w:val="6"/>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Выездные мероприятия на чабанские стоянки (СДК Нарын, Морен, Бай-</w:t>
      </w:r>
      <w:proofErr w:type="spellStart"/>
      <w:proofErr w:type="gramStart"/>
      <w:r w:rsidRPr="0009211F">
        <w:rPr>
          <w:rFonts w:ascii="Times New Roman" w:eastAsia="Times New Roman" w:hAnsi="Times New Roman" w:cs="Times New Roman"/>
          <w:sz w:val="28"/>
          <w:szCs w:val="28"/>
          <w:lang w:eastAsia="ru-RU"/>
        </w:rPr>
        <w:t>Даг</w:t>
      </w:r>
      <w:proofErr w:type="spellEnd"/>
      <w:r w:rsidRPr="0009211F">
        <w:rPr>
          <w:rFonts w:ascii="Times New Roman" w:eastAsia="Times New Roman" w:hAnsi="Times New Roman" w:cs="Times New Roman"/>
          <w:sz w:val="28"/>
          <w:szCs w:val="28"/>
          <w:lang w:eastAsia="ru-RU"/>
        </w:rPr>
        <w:t xml:space="preserve">,   </w:t>
      </w:r>
      <w:proofErr w:type="gram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Сарыг-Булун</w:t>
      </w:r>
      <w:proofErr w:type="spellEnd"/>
      <w:r w:rsidRPr="0009211F">
        <w:rPr>
          <w:rFonts w:ascii="Times New Roman" w:eastAsia="Times New Roman" w:hAnsi="Times New Roman" w:cs="Times New Roman"/>
          <w:sz w:val="28"/>
          <w:szCs w:val="28"/>
          <w:lang w:eastAsia="ru-RU"/>
        </w:rPr>
        <w:t xml:space="preserve">, СК </w:t>
      </w:r>
      <w:proofErr w:type="spellStart"/>
      <w:r w:rsidRPr="0009211F">
        <w:rPr>
          <w:rFonts w:ascii="Times New Roman" w:eastAsia="Times New Roman" w:hAnsi="Times New Roman" w:cs="Times New Roman"/>
          <w:sz w:val="28"/>
          <w:szCs w:val="28"/>
          <w:lang w:eastAsia="ru-RU"/>
        </w:rPr>
        <w:t>Качык</w:t>
      </w:r>
      <w:proofErr w:type="spellEnd"/>
      <w:r w:rsidRPr="0009211F">
        <w:rPr>
          <w:rFonts w:ascii="Times New Roman" w:eastAsia="Times New Roman" w:hAnsi="Times New Roman" w:cs="Times New Roman"/>
          <w:sz w:val="28"/>
          <w:szCs w:val="28"/>
          <w:lang w:eastAsia="ru-RU"/>
        </w:rPr>
        <w:t>,  РДК Эрзин);</w:t>
      </w:r>
    </w:p>
    <w:p w:rsidR="0009211F" w:rsidRPr="0009211F" w:rsidRDefault="0009211F" w:rsidP="0009211F">
      <w:pPr>
        <w:numPr>
          <w:ilvl w:val="0"/>
          <w:numId w:val="6"/>
        </w:numPr>
        <w:tabs>
          <w:tab w:val="left" w:pos="709"/>
        </w:tabs>
        <w:spacing w:after="0" w:line="240" w:lineRule="auto"/>
        <w:jc w:val="both"/>
        <w:rPr>
          <w:rFonts w:ascii="Times New Roman" w:eastAsia="Times New Roman" w:hAnsi="Times New Roman" w:cs="Times New Roman"/>
          <w:sz w:val="28"/>
          <w:szCs w:val="28"/>
          <w:lang w:eastAsia="ru-RU"/>
        </w:rPr>
      </w:pPr>
      <w:proofErr w:type="gramStart"/>
      <w:r w:rsidRPr="0009211F">
        <w:rPr>
          <w:rFonts w:ascii="Times New Roman" w:eastAsia="Times New Roman" w:hAnsi="Times New Roman" w:cs="Times New Roman"/>
          <w:sz w:val="28"/>
          <w:szCs w:val="28"/>
          <w:lang w:eastAsia="ru-RU"/>
        </w:rPr>
        <w:t>исполнение  показателей</w:t>
      </w:r>
      <w:proofErr w:type="gramEnd"/>
      <w:r w:rsidRPr="0009211F">
        <w:rPr>
          <w:rFonts w:ascii="Times New Roman" w:eastAsia="Times New Roman" w:hAnsi="Times New Roman" w:cs="Times New Roman"/>
          <w:sz w:val="28"/>
          <w:szCs w:val="28"/>
          <w:lang w:eastAsia="ru-RU"/>
        </w:rPr>
        <w:t xml:space="preserve"> планов  «Дорожной карты».</w:t>
      </w:r>
    </w:p>
    <w:p w:rsidR="0009211F" w:rsidRPr="0009211F" w:rsidRDefault="0009211F" w:rsidP="0009211F">
      <w:pPr>
        <w:numPr>
          <w:ilvl w:val="0"/>
          <w:numId w:val="6"/>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реализация мероприятий к Году науки и технологии РФ;</w:t>
      </w:r>
    </w:p>
    <w:p w:rsidR="0009211F" w:rsidRPr="0009211F" w:rsidRDefault="0009211F" w:rsidP="0009211F">
      <w:pPr>
        <w:numPr>
          <w:ilvl w:val="0"/>
          <w:numId w:val="6"/>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реализация мероприятий к Году народных инициатив РТ;</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i/>
          <w:sz w:val="28"/>
          <w:szCs w:val="28"/>
          <w:u w:val="thick"/>
          <w:lang w:eastAsia="ru-RU"/>
        </w:rPr>
        <w:t xml:space="preserve">Мероприятия на платной </w:t>
      </w:r>
      <w:proofErr w:type="gramStart"/>
      <w:r w:rsidRPr="0009211F">
        <w:rPr>
          <w:rFonts w:ascii="Times New Roman" w:eastAsia="Times New Roman" w:hAnsi="Times New Roman" w:cs="Times New Roman"/>
          <w:i/>
          <w:sz w:val="28"/>
          <w:szCs w:val="28"/>
          <w:u w:val="thick"/>
          <w:lang w:eastAsia="ru-RU"/>
        </w:rPr>
        <w:t>основе</w:t>
      </w:r>
      <w:r w:rsidRPr="0009211F">
        <w:rPr>
          <w:rFonts w:ascii="Times New Roman" w:eastAsia="Times New Roman" w:hAnsi="Times New Roman" w:cs="Times New Roman"/>
          <w:sz w:val="28"/>
          <w:szCs w:val="28"/>
          <w:u w:val="thick"/>
          <w:lang w:eastAsia="ru-RU"/>
        </w:rPr>
        <w:t xml:space="preserve">  136</w:t>
      </w:r>
      <w:proofErr w:type="gramEnd"/>
      <w:r w:rsidRPr="0009211F">
        <w:rPr>
          <w:rFonts w:ascii="Times New Roman" w:eastAsia="Times New Roman" w:hAnsi="Times New Roman" w:cs="Times New Roman"/>
          <w:sz w:val="28"/>
          <w:szCs w:val="28"/>
          <w:u w:val="thick"/>
          <w:lang w:eastAsia="ru-RU"/>
        </w:rPr>
        <w:t>,</w:t>
      </w:r>
      <w:r w:rsidRPr="0009211F">
        <w:rPr>
          <w:rFonts w:ascii="Times New Roman" w:eastAsia="Times New Roman" w:hAnsi="Times New Roman" w:cs="Times New Roman"/>
          <w:sz w:val="28"/>
          <w:szCs w:val="28"/>
          <w:u w:val="single"/>
          <w:lang w:eastAsia="ru-RU"/>
        </w:rPr>
        <w:t xml:space="preserve">  посетители - 15181,  </w:t>
      </w:r>
      <w:r w:rsidRPr="0009211F">
        <w:rPr>
          <w:rFonts w:ascii="Times New Roman" w:eastAsia="Times New Roman" w:hAnsi="Times New Roman" w:cs="Times New Roman"/>
          <w:sz w:val="28"/>
          <w:szCs w:val="28"/>
          <w:lang w:eastAsia="ru-RU"/>
        </w:rPr>
        <w:t xml:space="preserve">в </w:t>
      </w:r>
      <w:proofErr w:type="spellStart"/>
      <w:r w:rsidRPr="0009211F">
        <w:rPr>
          <w:rFonts w:ascii="Times New Roman" w:eastAsia="Times New Roman" w:hAnsi="Times New Roman" w:cs="Times New Roman"/>
          <w:sz w:val="28"/>
          <w:szCs w:val="28"/>
          <w:lang w:eastAsia="ru-RU"/>
        </w:rPr>
        <w:t>т.ч</w:t>
      </w:r>
      <w:proofErr w:type="spellEnd"/>
      <w:r w:rsidRPr="0009211F">
        <w:rPr>
          <w:rFonts w:ascii="Times New Roman" w:eastAsia="Times New Roman" w:hAnsi="Times New Roman" w:cs="Times New Roman"/>
          <w:sz w:val="28"/>
          <w:szCs w:val="28"/>
          <w:lang w:eastAsia="ru-RU"/>
        </w:rPr>
        <w:t>. для детей до 14 лет – 20  мероприятий, привлечены дети –  2096, для молодежи – 44, посетители –3930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Доходы от платных услуг выполнены на 763800 рублей при плане 697 000 рублей или выполнение на 109 %.</w:t>
      </w:r>
    </w:p>
    <w:p w:rsidR="0009211F" w:rsidRPr="0009211F" w:rsidRDefault="0009211F" w:rsidP="0009211F">
      <w:pPr>
        <w:tabs>
          <w:tab w:val="left" w:pos="709"/>
        </w:tabs>
        <w:spacing w:after="0" w:line="240" w:lineRule="auto"/>
        <w:jc w:val="both"/>
        <w:rPr>
          <w:rFonts w:ascii="Times New Roman" w:eastAsia="Times New Roman" w:hAnsi="Times New Roman" w:cs="Times New Roman"/>
          <w:i/>
          <w:sz w:val="28"/>
          <w:szCs w:val="28"/>
          <w:lang w:eastAsia="ru-RU"/>
        </w:rPr>
      </w:pPr>
      <w:proofErr w:type="gramStart"/>
      <w:r w:rsidRPr="0009211F">
        <w:rPr>
          <w:rFonts w:ascii="Times New Roman" w:eastAsia="Times New Roman" w:hAnsi="Times New Roman" w:cs="Times New Roman"/>
          <w:i/>
          <w:sz w:val="28"/>
          <w:szCs w:val="28"/>
          <w:lang w:eastAsia="ru-RU"/>
        </w:rPr>
        <w:t>Кассовые  мероприятия</w:t>
      </w:r>
      <w:proofErr w:type="gramEnd"/>
      <w:r w:rsidRPr="0009211F">
        <w:rPr>
          <w:rFonts w:ascii="Times New Roman" w:eastAsia="Times New Roman" w:hAnsi="Times New Roman" w:cs="Times New Roman"/>
          <w:i/>
          <w:sz w:val="28"/>
          <w:szCs w:val="28"/>
          <w:lang w:eastAsia="ru-RU"/>
        </w:rPr>
        <w:t xml:space="preserve"> клубных учреждений за  2021 г были: </w:t>
      </w:r>
    </w:p>
    <w:p w:rsidR="0009211F" w:rsidRPr="0009211F" w:rsidRDefault="0009211F" w:rsidP="0009211F">
      <w:pPr>
        <w:numPr>
          <w:ilvl w:val="0"/>
          <w:numId w:val="5"/>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Новогодние январские развлекательные мероприятия и дискотеки в ДК;</w:t>
      </w:r>
    </w:p>
    <w:p w:rsidR="0009211F" w:rsidRPr="0009211F" w:rsidRDefault="0009211F" w:rsidP="0009211F">
      <w:pPr>
        <w:numPr>
          <w:ilvl w:val="0"/>
          <w:numId w:val="5"/>
        </w:numPr>
        <w:tabs>
          <w:tab w:val="left" w:pos="709"/>
        </w:tabs>
        <w:spacing w:after="0" w:line="240" w:lineRule="auto"/>
        <w:jc w:val="both"/>
        <w:rPr>
          <w:rFonts w:ascii="Times New Roman" w:eastAsia="Times New Roman" w:hAnsi="Times New Roman" w:cs="Times New Roman"/>
          <w:sz w:val="28"/>
          <w:szCs w:val="28"/>
          <w:lang w:eastAsia="ru-RU"/>
        </w:rPr>
      </w:pPr>
      <w:proofErr w:type="spellStart"/>
      <w:r w:rsidRPr="0009211F">
        <w:rPr>
          <w:rFonts w:ascii="Times New Roman" w:eastAsia="Times New Roman" w:hAnsi="Times New Roman" w:cs="Times New Roman"/>
          <w:sz w:val="28"/>
          <w:szCs w:val="28"/>
          <w:lang w:eastAsia="ru-RU"/>
        </w:rPr>
        <w:t>Сумонные</w:t>
      </w:r>
      <w:proofErr w:type="spellEnd"/>
      <w:r w:rsidRPr="0009211F">
        <w:rPr>
          <w:rFonts w:ascii="Times New Roman" w:eastAsia="Times New Roman" w:hAnsi="Times New Roman" w:cs="Times New Roman"/>
          <w:sz w:val="28"/>
          <w:szCs w:val="28"/>
          <w:lang w:eastAsia="ru-RU"/>
        </w:rPr>
        <w:t xml:space="preserve"> туры и </w:t>
      </w:r>
      <w:proofErr w:type="spellStart"/>
      <w:r w:rsidRPr="0009211F">
        <w:rPr>
          <w:rFonts w:ascii="Times New Roman" w:eastAsia="Times New Roman" w:hAnsi="Times New Roman" w:cs="Times New Roman"/>
          <w:sz w:val="28"/>
          <w:szCs w:val="28"/>
          <w:lang w:eastAsia="ru-RU"/>
        </w:rPr>
        <w:t>кожуунный</w:t>
      </w:r>
      <w:proofErr w:type="spellEnd"/>
      <w:r w:rsidRPr="0009211F">
        <w:rPr>
          <w:rFonts w:ascii="Times New Roman" w:eastAsia="Times New Roman" w:hAnsi="Times New Roman" w:cs="Times New Roman"/>
          <w:sz w:val="28"/>
          <w:szCs w:val="28"/>
          <w:lang w:eastAsia="ru-RU"/>
        </w:rPr>
        <w:t xml:space="preserve"> тур шоу-конкурса красоты и грации «</w:t>
      </w:r>
      <w:proofErr w:type="spellStart"/>
      <w:r w:rsidRPr="0009211F">
        <w:rPr>
          <w:rFonts w:ascii="Times New Roman" w:eastAsia="Times New Roman" w:hAnsi="Times New Roman" w:cs="Times New Roman"/>
          <w:sz w:val="28"/>
          <w:szCs w:val="28"/>
          <w:lang w:eastAsia="ru-RU"/>
        </w:rPr>
        <w:t>Дангына</w:t>
      </w:r>
      <w:proofErr w:type="spellEnd"/>
      <w:r w:rsidRPr="0009211F">
        <w:rPr>
          <w:rFonts w:ascii="Times New Roman" w:eastAsia="Times New Roman" w:hAnsi="Times New Roman" w:cs="Times New Roman"/>
          <w:sz w:val="28"/>
          <w:szCs w:val="28"/>
          <w:lang w:eastAsia="ru-RU"/>
        </w:rPr>
        <w:t>»;</w:t>
      </w:r>
    </w:p>
    <w:p w:rsidR="0009211F" w:rsidRPr="0009211F" w:rsidRDefault="0009211F" w:rsidP="0009211F">
      <w:pPr>
        <w:numPr>
          <w:ilvl w:val="0"/>
          <w:numId w:val="5"/>
        </w:numPr>
        <w:tabs>
          <w:tab w:val="left" w:pos="709"/>
        </w:tabs>
        <w:spacing w:after="0" w:line="240" w:lineRule="auto"/>
        <w:jc w:val="both"/>
        <w:rPr>
          <w:rFonts w:ascii="Times New Roman" w:eastAsia="Times New Roman" w:hAnsi="Times New Roman" w:cs="Times New Roman"/>
          <w:sz w:val="28"/>
          <w:szCs w:val="28"/>
          <w:lang w:eastAsia="ru-RU"/>
        </w:rPr>
      </w:pPr>
      <w:proofErr w:type="spellStart"/>
      <w:r w:rsidRPr="0009211F">
        <w:rPr>
          <w:rFonts w:ascii="Times New Roman" w:eastAsia="Times New Roman" w:hAnsi="Times New Roman" w:cs="Times New Roman"/>
          <w:sz w:val="28"/>
          <w:szCs w:val="28"/>
          <w:lang w:eastAsia="ru-RU"/>
        </w:rPr>
        <w:t>Сумонные</w:t>
      </w:r>
      <w:proofErr w:type="spellEnd"/>
      <w:r w:rsidRPr="0009211F">
        <w:rPr>
          <w:rFonts w:ascii="Times New Roman" w:eastAsia="Times New Roman" w:hAnsi="Times New Roman" w:cs="Times New Roman"/>
          <w:sz w:val="28"/>
          <w:szCs w:val="28"/>
          <w:lang w:eastAsia="ru-RU"/>
        </w:rPr>
        <w:t xml:space="preserve"> туры и </w:t>
      </w:r>
      <w:proofErr w:type="spellStart"/>
      <w:r w:rsidRPr="0009211F">
        <w:rPr>
          <w:rFonts w:ascii="Times New Roman" w:eastAsia="Times New Roman" w:hAnsi="Times New Roman" w:cs="Times New Roman"/>
          <w:sz w:val="28"/>
          <w:szCs w:val="28"/>
          <w:lang w:eastAsia="ru-RU"/>
        </w:rPr>
        <w:t>кожуунный</w:t>
      </w:r>
      <w:proofErr w:type="spellEnd"/>
      <w:r w:rsidRPr="0009211F">
        <w:rPr>
          <w:rFonts w:ascii="Times New Roman" w:eastAsia="Times New Roman" w:hAnsi="Times New Roman" w:cs="Times New Roman"/>
          <w:sz w:val="28"/>
          <w:szCs w:val="28"/>
          <w:lang w:eastAsia="ru-RU"/>
        </w:rPr>
        <w:t xml:space="preserve"> тур конкурса храбрости и мужества «Тажы-2021»;</w:t>
      </w:r>
    </w:p>
    <w:p w:rsidR="0009211F" w:rsidRPr="0009211F" w:rsidRDefault="0009211F" w:rsidP="0009211F">
      <w:pPr>
        <w:numPr>
          <w:ilvl w:val="0"/>
          <w:numId w:val="5"/>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Проведение семейных торжеств, обрядов по заявкам населения;</w:t>
      </w:r>
    </w:p>
    <w:p w:rsidR="0009211F" w:rsidRPr="0009211F" w:rsidRDefault="0009211F" w:rsidP="0009211F">
      <w:pPr>
        <w:numPr>
          <w:ilvl w:val="0"/>
          <w:numId w:val="5"/>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Концерты профессиональных артистов;</w:t>
      </w:r>
    </w:p>
    <w:p w:rsidR="0009211F" w:rsidRPr="0009211F" w:rsidRDefault="0009211F" w:rsidP="0009211F">
      <w:pPr>
        <w:numPr>
          <w:ilvl w:val="0"/>
          <w:numId w:val="5"/>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lastRenderedPageBreak/>
        <w:t xml:space="preserve">Праздничные концерты к празднику «Ак </w:t>
      </w:r>
      <w:proofErr w:type="spellStart"/>
      <w:r w:rsidRPr="0009211F">
        <w:rPr>
          <w:rFonts w:ascii="Times New Roman" w:eastAsia="Times New Roman" w:hAnsi="Times New Roman" w:cs="Times New Roman"/>
          <w:sz w:val="28"/>
          <w:szCs w:val="28"/>
          <w:lang w:eastAsia="ru-RU"/>
        </w:rPr>
        <w:t>чолдуг</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-биле» во всех КДУ;</w:t>
      </w:r>
    </w:p>
    <w:p w:rsidR="0009211F" w:rsidRPr="0009211F" w:rsidRDefault="0009211F" w:rsidP="0009211F">
      <w:pPr>
        <w:numPr>
          <w:ilvl w:val="0"/>
          <w:numId w:val="5"/>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Проведения мероприятия «Ситцевый бал»;</w:t>
      </w:r>
    </w:p>
    <w:p w:rsidR="0009211F" w:rsidRPr="0009211F" w:rsidRDefault="0009211F" w:rsidP="0009211F">
      <w:pPr>
        <w:numPr>
          <w:ilvl w:val="0"/>
          <w:numId w:val="5"/>
        </w:numPr>
        <w:tabs>
          <w:tab w:val="left" w:pos="709"/>
        </w:tabs>
        <w:spacing w:after="0" w:line="240" w:lineRule="auto"/>
        <w:jc w:val="both"/>
        <w:rPr>
          <w:rFonts w:ascii="Times New Roman" w:eastAsia="Times New Roman" w:hAnsi="Times New Roman" w:cs="Times New Roman"/>
          <w:sz w:val="28"/>
          <w:szCs w:val="28"/>
          <w:lang w:eastAsia="ru-RU"/>
        </w:rPr>
      </w:pPr>
      <w:proofErr w:type="spellStart"/>
      <w:r w:rsidRPr="0009211F">
        <w:rPr>
          <w:rFonts w:ascii="Times New Roman" w:eastAsia="Times New Roman" w:hAnsi="Times New Roman" w:cs="Times New Roman"/>
          <w:sz w:val="28"/>
          <w:szCs w:val="28"/>
          <w:lang w:eastAsia="ru-RU"/>
        </w:rPr>
        <w:t>Кожуунный</w:t>
      </w:r>
      <w:proofErr w:type="spellEnd"/>
      <w:r w:rsidRPr="0009211F">
        <w:rPr>
          <w:rFonts w:ascii="Times New Roman" w:eastAsia="Times New Roman" w:hAnsi="Times New Roman" w:cs="Times New Roman"/>
          <w:sz w:val="28"/>
          <w:szCs w:val="28"/>
          <w:lang w:eastAsia="ru-RU"/>
        </w:rPr>
        <w:t xml:space="preserve"> отборочный тур республиканского фестиваля народного творчества «Тыва-</w:t>
      </w:r>
      <w:proofErr w:type="spellStart"/>
      <w:r w:rsidRPr="0009211F">
        <w:rPr>
          <w:rFonts w:ascii="Times New Roman" w:eastAsia="Times New Roman" w:hAnsi="Times New Roman" w:cs="Times New Roman"/>
          <w:sz w:val="28"/>
          <w:szCs w:val="28"/>
          <w:lang w:eastAsia="ru-RU"/>
        </w:rPr>
        <w:t>бистин</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оргээвис</w:t>
      </w:r>
      <w:proofErr w:type="spellEnd"/>
      <w:r w:rsidRPr="0009211F">
        <w:rPr>
          <w:rFonts w:ascii="Times New Roman" w:eastAsia="Times New Roman" w:hAnsi="Times New Roman" w:cs="Times New Roman"/>
          <w:sz w:val="28"/>
          <w:szCs w:val="28"/>
          <w:lang w:eastAsia="ru-RU"/>
        </w:rPr>
        <w:t>».</w:t>
      </w:r>
    </w:p>
    <w:p w:rsidR="0009211F" w:rsidRPr="0009211F" w:rsidRDefault="0009211F" w:rsidP="0009211F">
      <w:pPr>
        <w:tabs>
          <w:tab w:val="left" w:pos="709"/>
        </w:tabs>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ab/>
      </w:r>
      <w:r w:rsidRPr="0009211F">
        <w:rPr>
          <w:rFonts w:ascii="Times New Roman" w:eastAsia="Times New Roman" w:hAnsi="Times New Roman" w:cs="Times New Roman"/>
          <w:b/>
          <w:i/>
          <w:sz w:val="28"/>
          <w:szCs w:val="28"/>
          <w:lang w:eastAsia="ru-RU"/>
        </w:rPr>
        <w:t>Мероприятия, посвященные к празднику «Шагаа-2021»:</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Мероприятия к Белому месяцу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в кожууне традиционно начинается с уборки, побелки здания Эрзинского </w:t>
      </w:r>
      <w:proofErr w:type="spellStart"/>
      <w:r w:rsidRPr="0009211F">
        <w:rPr>
          <w:rFonts w:ascii="Times New Roman" w:eastAsia="Times New Roman" w:hAnsi="Times New Roman" w:cs="Times New Roman"/>
          <w:sz w:val="28"/>
          <w:szCs w:val="28"/>
          <w:lang w:eastAsia="ru-RU"/>
        </w:rPr>
        <w:t>Хурээ</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Сунрап</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Гьяцолинг</w:t>
      </w:r>
      <w:proofErr w:type="spellEnd"/>
      <w:r w:rsidRPr="0009211F">
        <w:rPr>
          <w:rFonts w:ascii="Times New Roman" w:eastAsia="Times New Roman" w:hAnsi="Times New Roman" w:cs="Times New Roman"/>
          <w:sz w:val="28"/>
          <w:szCs w:val="28"/>
          <w:lang w:eastAsia="ru-RU"/>
        </w:rPr>
        <w:t xml:space="preserve">», чтение мантры "Бай </w:t>
      </w:r>
      <w:proofErr w:type="spellStart"/>
      <w:r w:rsidRPr="0009211F">
        <w:rPr>
          <w:rFonts w:ascii="Times New Roman" w:eastAsia="Times New Roman" w:hAnsi="Times New Roman" w:cs="Times New Roman"/>
          <w:sz w:val="28"/>
          <w:szCs w:val="28"/>
          <w:lang w:eastAsia="ru-RU"/>
        </w:rPr>
        <w:t>Намсырай</w:t>
      </w:r>
      <w:proofErr w:type="spellEnd"/>
      <w:r w:rsidRPr="0009211F">
        <w:rPr>
          <w:rFonts w:ascii="Times New Roman" w:eastAsia="Times New Roman" w:hAnsi="Times New Roman" w:cs="Times New Roman"/>
          <w:sz w:val="28"/>
          <w:szCs w:val="28"/>
          <w:lang w:eastAsia="ru-RU"/>
        </w:rPr>
        <w:t>", «</w:t>
      </w:r>
      <w:proofErr w:type="spellStart"/>
      <w:r w:rsidRPr="0009211F">
        <w:rPr>
          <w:rFonts w:ascii="Times New Roman" w:eastAsia="Times New Roman" w:hAnsi="Times New Roman" w:cs="Times New Roman"/>
          <w:sz w:val="28"/>
          <w:szCs w:val="28"/>
          <w:lang w:eastAsia="ru-RU"/>
        </w:rPr>
        <w:t>Алдын</w:t>
      </w:r>
      <w:proofErr w:type="spellEnd"/>
      <w:r w:rsidRPr="0009211F">
        <w:rPr>
          <w:rFonts w:ascii="Times New Roman" w:eastAsia="Times New Roman" w:hAnsi="Times New Roman" w:cs="Times New Roman"/>
          <w:sz w:val="28"/>
          <w:szCs w:val="28"/>
          <w:lang w:eastAsia="ru-RU"/>
        </w:rPr>
        <w:t xml:space="preserve"> – </w:t>
      </w:r>
      <w:proofErr w:type="spellStart"/>
      <w:r w:rsidRPr="0009211F">
        <w:rPr>
          <w:rFonts w:ascii="Times New Roman" w:eastAsia="Times New Roman" w:hAnsi="Times New Roman" w:cs="Times New Roman"/>
          <w:sz w:val="28"/>
          <w:szCs w:val="28"/>
          <w:lang w:eastAsia="ru-RU"/>
        </w:rPr>
        <w:t>Херел</w:t>
      </w:r>
      <w:proofErr w:type="spellEnd"/>
      <w:r w:rsidRPr="0009211F">
        <w:rPr>
          <w:rFonts w:ascii="Times New Roman" w:eastAsia="Times New Roman" w:hAnsi="Times New Roman" w:cs="Times New Roman"/>
          <w:sz w:val="28"/>
          <w:szCs w:val="28"/>
          <w:lang w:eastAsia="ru-RU"/>
        </w:rPr>
        <w:t xml:space="preserve">». В нем приняли участие граждане, состоящие на учете ЦЗН, верующие и работники культуры. Была объявлена благотворительная акция по сбору </w:t>
      </w:r>
      <w:proofErr w:type="spellStart"/>
      <w:r w:rsidRPr="0009211F">
        <w:rPr>
          <w:rFonts w:ascii="Times New Roman" w:eastAsia="Times New Roman" w:hAnsi="Times New Roman" w:cs="Times New Roman"/>
          <w:sz w:val="28"/>
          <w:szCs w:val="28"/>
          <w:lang w:eastAsia="ru-RU"/>
        </w:rPr>
        <w:t>саржаг</w:t>
      </w:r>
      <w:proofErr w:type="spellEnd"/>
      <w:r w:rsidRPr="0009211F">
        <w:rPr>
          <w:rFonts w:ascii="Times New Roman" w:eastAsia="Times New Roman" w:hAnsi="Times New Roman" w:cs="Times New Roman"/>
          <w:sz w:val="28"/>
          <w:szCs w:val="28"/>
          <w:lang w:eastAsia="ru-RU"/>
        </w:rPr>
        <w:t xml:space="preserve">, мед, козлиного сала, где активно принимали </w:t>
      </w:r>
      <w:proofErr w:type="gramStart"/>
      <w:r w:rsidRPr="0009211F">
        <w:rPr>
          <w:rFonts w:ascii="Times New Roman" w:eastAsia="Times New Roman" w:hAnsi="Times New Roman" w:cs="Times New Roman"/>
          <w:sz w:val="28"/>
          <w:szCs w:val="28"/>
          <w:lang w:eastAsia="ru-RU"/>
        </w:rPr>
        <w:t>участие  верующие</w:t>
      </w:r>
      <w:proofErr w:type="gramEnd"/>
      <w:r w:rsidRPr="0009211F">
        <w:rPr>
          <w:rFonts w:ascii="Times New Roman" w:eastAsia="Times New Roman" w:hAnsi="Times New Roman" w:cs="Times New Roman"/>
          <w:sz w:val="28"/>
          <w:szCs w:val="28"/>
          <w:lang w:eastAsia="ru-RU"/>
        </w:rPr>
        <w:t xml:space="preserve"> жители кожууна.</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КДУ кожууна были проведены плановые выездные мероприятия на чабанские стоянки с праздничным мини - концертом и национальными играми посвященные к празднованию национального праздника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В Белый месяц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работники Районного дома культуры с. Эрзин организовали выездное мероприятие на чабанские стоянки </w:t>
      </w:r>
      <w:proofErr w:type="spellStart"/>
      <w:r w:rsidRPr="0009211F">
        <w:rPr>
          <w:rFonts w:ascii="Times New Roman" w:eastAsia="Times New Roman" w:hAnsi="Times New Roman" w:cs="Times New Roman"/>
          <w:sz w:val="28"/>
          <w:szCs w:val="28"/>
          <w:lang w:eastAsia="ru-RU"/>
        </w:rPr>
        <w:t>сумона</w:t>
      </w:r>
      <w:proofErr w:type="spellEnd"/>
      <w:r w:rsidRPr="0009211F">
        <w:rPr>
          <w:rFonts w:ascii="Times New Roman" w:eastAsia="Times New Roman" w:hAnsi="Times New Roman" w:cs="Times New Roman"/>
          <w:sz w:val="28"/>
          <w:szCs w:val="28"/>
          <w:lang w:eastAsia="ru-RU"/>
        </w:rPr>
        <w:t xml:space="preserve"> Эрзин. Был проведен обряд "</w:t>
      </w:r>
      <w:proofErr w:type="spellStart"/>
      <w:r w:rsidRPr="0009211F">
        <w:rPr>
          <w:rFonts w:ascii="Times New Roman" w:eastAsia="Times New Roman" w:hAnsi="Times New Roman" w:cs="Times New Roman"/>
          <w:sz w:val="28"/>
          <w:szCs w:val="28"/>
          <w:lang w:eastAsia="ru-RU"/>
        </w:rPr>
        <w:t>Чолукшулга</w:t>
      </w:r>
      <w:proofErr w:type="spellEnd"/>
      <w:r w:rsidRPr="0009211F">
        <w:rPr>
          <w:rFonts w:ascii="Times New Roman" w:eastAsia="Times New Roman" w:hAnsi="Times New Roman" w:cs="Times New Roman"/>
          <w:sz w:val="28"/>
          <w:szCs w:val="28"/>
          <w:lang w:eastAsia="ru-RU"/>
        </w:rPr>
        <w:t>", который последовал с поздравительным концертом "</w:t>
      </w:r>
      <w:proofErr w:type="spellStart"/>
      <w:r w:rsidRPr="0009211F">
        <w:rPr>
          <w:rFonts w:ascii="Times New Roman" w:eastAsia="Times New Roman" w:hAnsi="Times New Roman" w:cs="Times New Roman"/>
          <w:sz w:val="28"/>
          <w:szCs w:val="28"/>
          <w:lang w:eastAsia="ru-RU"/>
        </w:rPr>
        <w:t>Аян</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тудаал</w:t>
      </w:r>
      <w:proofErr w:type="spellEnd"/>
      <w:r w:rsidRPr="0009211F">
        <w:rPr>
          <w:rFonts w:ascii="Times New Roman" w:eastAsia="Times New Roman" w:hAnsi="Times New Roman" w:cs="Times New Roman"/>
          <w:sz w:val="28"/>
          <w:szCs w:val="28"/>
          <w:lang w:eastAsia="ru-RU"/>
        </w:rPr>
        <w:t xml:space="preserve">". Также оказана шефская помощь по очистке кошары. Выездной праздничный концерт </w:t>
      </w:r>
      <w:proofErr w:type="gramStart"/>
      <w:r w:rsidRPr="0009211F">
        <w:rPr>
          <w:rFonts w:ascii="Times New Roman" w:eastAsia="Times New Roman" w:hAnsi="Times New Roman" w:cs="Times New Roman"/>
          <w:sz w:val="28"/>
          <w:szCs w:val="28"/>
          <w:lang w:eastAsia="ru-RU"/>
        </w:rPr>
        <w:t>художественной  самодеятельности</w:t>
      </w:r>
      <w:proofErr w:type="gram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сумона</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Качык</w:t>
      </w:r>
      <w:proofErr w:type="spellEnd"/>
      <w:r w:rsidRPr="0009211F">
        <w:rPr>
          <w:rFonts w:ascii="Times New Roman" w:eastAsia="Times New Roman" w:hAnsi="Times New Roman" w:cs="Times New Roman"/>
          <w:sz w:val="28"/>
          <w:szCs w:val="28"/>
          <w:lang w:eastAsia="ru-RU"/>
        </w:rPr>
        <w:t xml:space="preserve"> в </w:t>
      </w:r>
      <w:proofErr w:type="spellStart"/>
      <w:r w:rsidRPr="0009211F">
        <w:rPr>
          <w:rFonts w:ascii="Times New Roman" w:eastAsia="Times New Roman" w:hAnsi="Times New Roman" w:cs="Times New Roman"/>
          <w:sz w:val="28"/>
          <w:szCs w:val="28"/>
          <w:lang w:eastAsia="ru-RU"/>
        </w:rPr>
        <w:t>предверии</w:t>
      </w:r>
      <w:proofErr w:type="spellEnd"/>
      <w:r w:rsidRPr="0009211F">
        <w:rPr>
          <w:rFonts w:ascii="Times New Roman" w:eastAsia="Times New Roman" w:hAnsi="Times New Roman" w:cs="Times New Roman"/>
          <w:sz w:val="28"/>
          <w:szCs w:val="28"/>
          <w:lang w:eastAsia="ru-RU"/>
        </w:rPr>
        <w:t xml:space="preserve"> праздника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2021 "</w:t>
      </w:r>
      <w:proofErr w:type="spellStart"/>
      <w:r w:rsidRPr="0009211F">
        <w:rPr>
          <w:rFonts w:ascii="Times New Roman" w:eastAsia="Times New Roman" w:hAnsi="Times New Roman" w:cs="Times New Roman"/>
          <w:sz w:val="28"/>
          <w:szCs w:val="28"/>
          <w:lang w:eastAsia="ru-RU"/>
        </w:rPr>
        <w:t>Чолукшуулу</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оргун</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чонум</w:t>
      </w:r>
      <w:proofErr w:type="spellEnd"/>
      <w:r w:rsidRPr="0009211F">
        <w:rPr>
          <w:rFonts w:ascii="Times New Roman" w:eastAsia="Times New Roman" w:hAnsi="Times New Roman" w:cs="Times New Roman"/>
          <w:sz w:val="28"/>
          <w:szCs w:val="28"/>
          <w:lang w:eastAsia="ru-RU"/>
        </w:rPr>
        <w:t xml:space="preserve">". Обряд шаманов по благосостоянию </w:t>
      </w:r>
      <w:proofErr w:type="gramStart"/>
      <w:r w:rsidRPr="0009211F">
        <w:rPr>
          <w:rFonts w:ascii="Times New Roman" w:eastAsia="Times New Roman" w:hAnsi="Times New Roman" w:cs="Times New Roman"/>
          <w:sz w:val="28"/>
          <w:szCs w:val="28"/>
          <w:lang w:eastAsia="ru-RU"/>
        </w:rPr>
        <w:t xml:space="preserve">жителей  </w:t>
      </w:r>
      <w:proofErr w:type="spellStart"/>
      <w:r w:rsidRPr="0009211F">
        <w:rPr>
          <w:rFonts w:ascii="Times New Roman" w:eastAsia="Times New Roman" w:hAnsi="Times New Roman" w:cs="Times New Roman"/>
          <w:sz w:val="28"/>
          <w:szCs w:val="28"/>
          <w:lang w:eastAsia="ru-RU"/>
        </w:rPr>
        <w:t>сумона</w:t>
      </w:r>
      <w:proofErr w:type="spellEnd"/>
      <w:proofErr w:type="gramEnd"/>
      <w:r w:rsidRPr="0009211F">
        <w:rPr>
          <w:rFonts w:ascii="Times New Roman" w:eastAsia="Times New Roman" w:hAnsi="Times New Roman" w:cs="Times New Roman"/>
          <w:sz w:val="28"/>
          <w:szCs w:val="28"/>
          <w:lang w:eastAsia="ru-RU"/>
        </w:rPr>
        <w:t xml:space="preserve">  Нарын.</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Один из главных обрядов встречи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нового года по лунному календарю – выжигание священного огня «Сан </w:t>
      </w:r>
      <w:proofErr w:type="spellStart"/>
      <w:r w:rsidRPr="0009211F">
        <w:rPr>
          <w:rFonts w:ascii="Times New Roman" w:eastAsia="Times New Roman" w:hAnsi="Times New Roman" w:cs="Times New Roman"/>
          <w:sz w:val="28"/>
          <w:szCs w:val="28"/>
          <w:lang w:eastAsia="ru-RU"/>
        </w:rPr>
        <w:t>салыр</w:t>
      </w:r>
      <w:proofErr w:type="spellEnd"/>
      <w:r w:rsidRPr="0009211F">
        <w:rPr>
          <w:rFonts w:ascii="Times New Roman" w:eastAsia="Times New Roman" w:hAnsi="Times New Roman" w:cs="Times New Roman"/>
          <w:sz w:val="28"/>
          <w:szCs w:val="28"/>
          <w:lang w:eastAsia="ru-RU"/>
        </w:rPr>
        <w:t xml:space="preserve">» – в этом году был проведен на рассвете с участием председателя администрации Эрзинского кожууна Орланом </w:t>
      </w:r>
      <w:proofErr w:type="spellStart"/>
      <w:r w:rsidRPr="0009211F">
        <w:rPr>
          <w:rFonts w:ascii="Times New Roman" w:eastAsia="Times New Roman" w:hAnsi="Times New Roman" w:cs="Times New Roman"/>
          <w:sz w:val="28"/>
          <w:szCs w:val="28"/>
          <w:lang w:eastAsia="ru-RU"/>
        </w:rPr>
        <w:t>Эрес-ооловичем</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Чигжит</w:t>
      </w:r>
      <w:proofErr w:type="spellEnd"/>
      <w:r w:rsidRPr="0009211F">
        <w:rPr>
          <w:rFonts w:ascii="Times New Roman" w:eastAsia="Times New Roman" w:hAnsi="Times New Roman" w:cs="Times New Roman"/>
          <w:sz w:val="28"/>
          <w:szCs w:val="28"/>
          <w:lang w:eastAsia="ru-RU"/>
        </w:rPr>
        <w:t xml:space="preserve"> на священном холме «</w:t>
      </w:r>
      <w:proofErr w:type="spellStart"/>
      <w:r w:rsidRPr="0009211F">
        <w:rPr>
          <w:rFonts w:ascii="Times New Roman" w:eastAsia="Times New Roman" w:hAnsi="Times New Roman" w:cs="Times New Roman"/>
          <w:sz w:val="28"/>
          <w:szCs w:val="28"/>
          <w:lang w:eastAsia="ru-RU"/>
        </w:rPr>
        <w:t>Оваа</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Тей</w:t>
      </w:r>
      <w:proofErr w:type="spellEnd"/>
      <w:r w:rsidRPr="0009211F">
        <w:rPr>
          <w:rFonts w:ascii="Times New Roman" w:eastAsia="Times New Roman" w:hAnsi="Times New Roman" w:cs="Times New Roman"/>
          <w:sz w:val="28"/>
          <w:szCs w:val="28"/>
          <w:lang w:eastAsia="ru-RU"/>
        </w:rPr>
        <w:t>» (</w:t>
      </w:r>
      <w:proofErr w:type="spellStart"/>
      <w:r w:rsidRPr="0009211F">
        <w:rPr>
          <w:rFonts w:ascii="Times New Roman" w:eastAsia="Times New Roman" w:hAnsi="Times New Roman" w:cs="Times New Roman"/>
          <w:sz w:val="28"/>
          <w:szCs w:val="28"/>
          <w:lang w:eastAsia="ru-RU"/>
        </w:rPr>
        <w:t>с.Сарыг-Булун</w:t>
      </w:r>
      <w:proofErr w:type="spellEnd"/>
      <w:r w:rsidRPr="0009211F">
        <w:rPr>
          <w:rFonts w:ascii="Times New Roman" w:eastAsia="Times New Roman" w:hAnsi="Times New Roman" w:cs="Times New Roman"/>
          <w:sz w:val="28"/>
          <w:szCs w:val="28"/>
          <w:lang w:eastAsia="ru-RU"/>
        </w:rPr>
        <w:t>) и на горе «</w:t>
      </w:r>
      <w:proofErr w:type="spellStart"/>
      <w:r w:rsidRPr="0009211F">
        <w:rPr>
          <w:rFonts w:ascii="Times New Roman" w:eastAsia="Times New Roman" w:hAnsi="Times New Roman" w:cs="Times New Roman"/>
          <w:sz w:val="28"/>
          <w:szCs w:val="28"/>
          <w:lang w:eastAsia="ru-RU"/>
        </w:rPr>
        <w:t>Амбын-Хайыракан</w:t>
      </w:r>
      <w:proofErr w:type="spellEnd"/>
      <w:r w:rsidRPr="0009211F">
        <w:rPr>
          <w:rFonts w:ascii="Times New Roman" w:eastAsia="Times New Roman" w:hAnsi="Times New Roman" w:cs="Times New Roman"/>
          <w:sz w:val="28"/>
          <w:szCs w:val="28"/>
          <w:lang w:eastAsia="ru-RU"/>
        </w:rPr>
        <w:t>» (</w:t>
      </w:r>
      <w:proofErr w:type="spellStart"/>
      <w:r w:rsidRPr="0009211F">
        <w:rPr>
          <w:rFonts w:ascii="Times New Roman" w:eastAsia="Times New Roman" w:hAnsi="Times New Roman" w:cs="Times New Roman"/>
          <w:sz w:val="28"/>
          <w:szCs w:val="28"/>
          <w:lang w:eastAsia="ru-RU"/>
        </w:rPr>
        <w:t>с.Морен</w:t>
      </w:r>
      <w:proofErr w:type="spellEnd"/>
      <w:r w:rsidRPr="0009211F">
        <w:rPr>
          <w:rFonts w:ascii="Times New Roman" w:eastAsia="Times New Roman" w:hAnsi="Times New Roman" w:cs="Times New Roman"/>
          <w:sz w:val="28"/>
          <w:szCs w:val="28"/>
          <w:lang w:eastAsia="ru-RU"/>
        </w:rPr>
        <w:t xml:space="preserve">), где с особой </w:t>
      </w:r>
      <w:proofErr w:type="gramStart"/>
      <w:r w:rsidRPr="0009211F">
        <w:rPr>
          <w:rFonts w:ascii="Times New Roman" w:eastAsia="Times New Roman" w:hAnsi="Times New Roman" w:cs="Times New Roman"/>
          <w:sz w:val="28"/>
          <w:szCs w:val="28"/>
          <w:lang w:eastAsia="ru-RU"/>
        </w:rPr>
        <w:t>ответственностью  принимали</w:t>
      </w:r>
      <w:proofErr w:type="gramEnd"/>
      <w:r w:rsidRPr="0009211F">
        <w:rPr>
          <w:rFonts w:ascii="Times New Roman" w:eastAsia="Times New Roman" w:hAnsi="Times New Roman" w:cs="Times New Roman"/>
          <w:sz w:val="28"/>
          <w:szCs w:val="28"/>
          <w:lang w:eastAsia="ru-RU"/>
        </w:rPr>
        <w:t xml:space="preserve"> участие мужчины кожууна.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Ни одно празднование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не может обойтись без соревнований на поедание пельменей - «</w:t>
      </w:r>
      <w:proofErr w:type="spellStart"/>
      <w:r w:rsidRPr="0009211F">
        <w:rPr>
          <w:rFonts w:ascii="Times New Roman" w:eastAsia="Times New Roman" w:hAnsi="Times New Roman" w:cs="Times New Roman"/>
          <w:sz w:val="28"/>
          <w:szCs w:val="28"/>
          <w:lang w:eastAsia="ru-RU"/>
        </w:rPr>
        <w:t>Бардамнажыр</w:t>
      </w:r>
      <w:proofErr w:type="spellEnd"/>
      <w:r w:rsidRPr="0009211F">
        <w:rPr>
          <w:rFonts w:ascii="Times New Roman" w:eastAsia="Times New Roman" w:hAnsi="Times New Roman" w:cs="Times New Roman"/>
          <w:sz w:val="28"/>
          <w:szCs w:val="28"/>
          <w:lang w:eastAsia="ru-RU"/>
        </w:rPr>
        <w:t xml:space="preserve">» которые организовывают и проводят во всех КДУ ежегодно.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Во всех сумонах кожууна работниками клубных учреждений проведены неделя тувинских игр к празднику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и тувинские национальные состязания и игры: </w:t>
      </w:r>
      <w:proofErr w:type="spellStart"/>
      <w:r w:rsidRPr="0009211F">
        <w:rPr>
          <w:rFonts w:ascii="Times New Roman" w:eastAsia="Times New Roman" w:hAnsi="Times New Roman" w:cs="Times New Roman"/>
          <w:sz w:val="28"/>
          <w:szCs w:val="28"/>
          <w:lang w:eastAsia="ru-RU"/>
        </w:rPr>
        <w:t>тевек</w:t>
      </w:r>
      <w:proofErr w:type="spellEnd"/>
      <w:r w:rsidRPr="0009211F">
        <w:rPr>
          <w:rFonts w:ascii="Times New Roman" w:eastAsia="Times New Roman" w:hAnsi="Times New Roman" w:cs="Times New Roman"/>
          <w:sz w:val="28"/>
          <w:szCs w:val="28"/>
          <w:lang w:eastAsia="ru-RU"/>
        </w:rPr>
        <w:t xml:space="preserve">, </w:t>
      </w:r>
      <w:proofErr w:type="spellStart"/>
      <w:proofErr w:type="gramStart"/>
      <w:r w:rsidRPr="0009211F">
        <w:rPr>
          <w:rFonts w:ascii="Times New Roman" w:eastAsia="Times New Roman" w:hAnsi="Times New Roman" w:cs="Times New Roman"/>
          <w:sz w:val="28"/>
          <w:szCs w:val="28"/>
          <w:lang w:eastAsia="ru-RU"/>
        </w:rPr>
        <w:t>хортукке</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чадаг</w:t>
      </w:r>
      <w:proofErr w:type="spellEnd"/>
      <w:proofErr w:type="gram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чарыш</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хендирбе</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шанчары</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йорээл</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чалбарыглыг</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шай</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хайындырары</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аът</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шалбадаары</w:t>
      </w:r>
      <w:proofErr w:type="spellEnd"/>
      <w:r w:rsidRPr="0009211F">
        <w:rPr>
          <w:rFonts w:ascii="Times New Roman" w:eastAsia="Times New Roman" w:hAnsi="Times New Roman" w:cs="Times New Roman"/>
          <w:sz w:val="28"/>
          <w:szCs w:val="28"/>
          <w:lang w:eastAsia="ru-RU"/>
        </w:rPr>
        <w:t xml:space="preserve">, перетягивание каната, массовое  катание с горки.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Брендом Эрзинского кожууна является игра «</w:t>
      </w:r>
      <w:proofErr w:type="spellStart"/>
      <w:r w:rsidRPr="0009211F">
        <w:rPr>
          <w:rFonts w:ascii="Times New Roman" w:eastAsia="Times New Roman" w:hAnsi="Times New Roman" w:cs="Times New Roman"/>
          <w:sz w:val="28"/>
          <w:szCs w:val="28"/>
          <w:lang w:eastAsia="ru-RU"/>
        </w:rPr>
        <w:t>Панчык</w:t>
      </w:r>
      <w:proofErr w:type="spellEnd"/>
      <w:r w:rsidRPr="0009211F">
        <w:rPr>
          <w:rFonts w:ascii="Times New Roman" w:eastAsia="Times New Roman" w:hAnsi="Times New Roman" w:cs="Times New Roman"/>
          <w:sz w:val="28"/>
          <w:szCs w:val="28"/>
          <w:lang w:eastAsia="ru-RU"/>
        </w:rPr>
        <w:t>» среди мужчин. В кожууне игра «</w:t>
      </w:r>
      <w:proofErr w:type="spellStart"/>
      <w:r w:rsidRPr="0009211F">
        <w:rPr>
          <w:rFonts w:ascii="Times New Roman" w:eastAsia="Times New Roman" w:hAnsi="Times New Roman" w:cs="Times New Roman"/>
          <w:sz w:val="28"/>
          <w:szCs w:val="28"/>
          <w:lang w:eastAsia="ru-RU"/>
        </w:rPr>
        <w:t>Панчык</w:t>
      </w:r>
      <w:proofErr w:type="spellEnd"/>
      <w:r w:rsidRPr="0009211F">
        <w:rPr>
          <w:rFonts w:ascii="Times New Roman" w:eastAsia="Times New Roman" w:hAnsi="Times New Roman" w:cs="Times New Roman"/>
          <w:sz w:val="28"/>
          <w:szCs w:val="28"/>
          <w:lang w:eastAsia="ru-RU"/>
        </w:rPr>
        <w:t xml:space="preserve">» очень популярна и проводится не только в национальный праздник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но и в другие </w:t>
      </w:r>
      <w:proofErr w:type="gramStart"/>
      <w:r w:rsidRPr="0009211F">
        <w:rPr>
          <w:rFonts w:ascii="Times New Roman" w:eastAsia="Times New Roman" w:hAnsi="Times New Roman" w:cs="Times New Roman"/>
          <w:sz w:val="28"/>
          <w:szCs w:val="28"/>
          <w:lang w:eastAsia="ru-RU"/>
        </w:rPr>
        <w:t>праздничные  и</w:t>
      </w:r>
      <w:proofErr w:type="gramEnd"/>
      <w:r w:rsidRPr="0009211F">
        <w:rPr>
          <w:rFonts w:ascii="Times New Roman" w:eastAsia="Times New Roman" w:hAnsi="Times New Roman" w:cs="Times New Roman"/>
          <w:sz w:val="28"/>
          <w:szCs w:val="28"/>
          <w:lang w:eastAsia="ru-RU"/>
        </w:rPr>
        <w:t xml:space="preserve"> будние дни. Также и в нынешний год в СДК Бай-</w:t>
      </w:r>
      <w:proofErr w:type="spellStart"/>
      <w:r w:rsidRPr="0009211F">
        <w:rPr>
          <w:rFonts w:ascii="Times New Roman" w:eastAsia="Times New Roman" w:hAnsi="Times New Roman" w:cs="Times New Roman"/>
          <w:sz w:val="28"/>
          <w:szCs w:val="28"/>
          <w:lang w:eastAsia="ru-RU"/>
        </w:rPr>
        <w:t>Даг</w:t>
      </w:r>
      <w:proofErr w:type="spellEnd"/>
      <w:r w:rsidRPr="0009211F">
        <w:rPr>
          <w:rFonts w:ascii="Times New Roman" w:eastAsia="Times New Roman" w:hAnsi="Times New Roman" w:cs="Times New Roman"/>
          <w:sz w:val="28"/>
          <w:szCs w:val="28"/>
          <w:lang w:eastAsia="ru-RU"/>
        </w:rPr>
        <w:t xml:space="preserve"> организовали и провели очередной </w:t>
      </w:r>
      <w:proofErr w:type="spellStart"/>
      <w:r w:rsidRPr="0009211F">
        <w:rPr>
          <w:rFonts w:ascii="Times New Roman" w:eastAsia="Times New Roman" w:hAnsi="Times New Roman" w:cs="Times New Roman"/>
          <w:sz w:val="28"/>
          <w:szCs w:val="28"/>
          <w:lang w:eastAsia="ru-RU"/>
        </w:rPr>
        <w:t>кожуунный</w:t>
      </w:r>
      <w:proofErr w:type="spellEnd"/>
      <w:r w:rsidRPr="0009211F">
        <w:rPr>
          <w:rFonts w:ascii="Times New Roman" w:eastAsia="Times New Roman" w:hAnsi="Times New Roman" w:cs="Times New Roman"/>
          <w:sz w:val="28"/>
          <w:szCs w:val="28"/>
          <w:lang w:eastAsia="ru-RU"/>
        </w:rPr>
        <w:t xml:space="preserve"> турнир по игре «</w:t>
      </w:r>
      <w:proofErr w:type="spellStart"/>
      <w:r w:rsidRPr="0009211F">
        <w:rPr>
          <w:rFonts w:ascii="Times New Roman" w:eastAsia="Times New Roman" w:hAnsi="Times New Roman" w:cs="Times New Roman"/>
          <w:sz w:val="28"/>
          <w:szCs w:val="28"/>
          <w:lang w:eastAsia="ru-RU"/>
        </w:rPr>
        <w:t>Панчык</w:t>
      </w:r>
      <w:proofErr w:type="spellEnd"/>
      <w:r w:rsidRPr="0009211F">
        <w:rPr>
          <w:rFonts w:ascii="Times New Roman" w:eastAsia="Times New Roman" w:hAnsi="Times New Roman" w:cs="Times New Roman"/>
          <w:sz w:val="28"/>
          <w:szCs w:val="28"/>
          <w:lang w:eastAsia="ru-RU"/>
        </w:rPr>
        <w:t xml:space="preserve">» в </w:t>
      </w:r>
      <w:proofErr w:type="spellStart"/>
      <w:proofErr w:type="gram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сумонные</w:t>
      </w:r>
      <w:proofErr w:type="spellEnd"/>
      <w:proofErr w:type="gramEnd"/>
      <w:r w:rsidRPr="0009211F">
        <w:rPr>
          <w:rFonts w:ascii="Times New Roman" w:eastAsia="Times New Roman" w:hAnsi="Times New Roman" w:cs="Times New Roman"/>
          <w:sz w:val="28"/>
          <w:szCs w:val="28"/>
          <w:lang w:eastAsia="ru-RU"/>
        </w:rPr>
        <w:t xml:space="preserve"> турниры ежегодно проводятся в сумонах </w:t>
      </w:r>
      <w:proofErr w:type="spellStart"/>
      <w:r w:rsidRPr="0009211F">
        <w:rPr>
          <w:rFonts w:ascii="Times New Roman" w:eastAsia="Times New Roman" w:hAnsi="Times New Roman" w:cs="Times New Roman"/>
          <w:sz w:val="28"/>
          <w:szCs w:val="28"/>
          <w:lang w:eastAsia="ru-RU"/>
        </w:rPr>
        <w:t>Качык</w:t>
      </w:r>
      <w:proofErr w:type="spellEnd"/>
      <w:r w:rsidRPr="0009211F">
        <w:rPr>
          <w:rFonts w:ascii="Times New Roman" w:eastAsia="Times New Roman" w:hAnsi="Times New Roman" w:cs="Times New Roman"/>
          <w:sz w:val="28"/>
          <w:szCs w:val="28"/>
          <w:lang w:eastAsia="ru-RU"/>
        </w:rPr>
        <w:t>, Нарын.</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Заарканивание</w:t>
      </w:r>
      <w:proofErr w:type="spellEnd"/>
      <w:r w:rsidRPr="0009211F">
        <w:rPr>
          <w:rFonts w:ascii="Times New Roman" w:eastAsia="Times New Roman" w:hAnsi="Times New Roman" w:cs="Times New Roman"/>
          <w:sz w:val="28"/>
          <w:szCs w:val="28"/>
          <w:lang w:eastAsia="ru-RU"/>
        </w:rPr>
        <w:t xml:space="preserve"> и объездка необученной лошади является неотъемлемой и зрелищной частью национального праздника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проводимых в сумоне </w:t>
      </w:r>
      <w:proofErr w:type="spellStart"/>
      <w:r w:rsidRPr="0009211F">
        <w:rPr>
          <w:rFonts w:ascii="Times New Roman" w:eastAsia="Times New Roman" w:hAnsi="Times New Roman" w:cs="Times New Roman"/>
          <w:sz w:val="28"/>
          <w:szCs w:val="28"/>
          <w:lang w:eastAsia="ru-RU"/>
        </w:rPr>
        <w:lastRenderedPageBreak/>
        <w:t>Сарыг-Булун</w:t>
      </w:r>
      <w:proofErr w:type="spellEnd"/>
      <w:r w:rsidRPr="0009211F">
        <w:rPr>
          <w:rFonts w:ascii="Times New Roman" w:eastAsia="Times New Roman" w:hAnsi="Times New Roman" w:cs="Times New Roman"/>
          <w:sz w:val="28"/>
          <w:szCs w:val="28"/>
          <w:lang w:eastAsia="ru-RU"/>
        </w:rPr>
        <w:t xml:space="preserve">.  Уже 8 </w:t>
      </w:r>
      <w:proofErr w:type="gramStart"/>
      <w:r w:rsidRPr="0009211F">
        <w:rPr>
          <w:rFonts w:ascii="Times New Roman" w:eastAsia="Times New Roman" w:hAnsi="Times New Roman" w:cs="Times New Roman"/>
          <w:sz w:val="28"/>
          <w:szCs w:val="28"/>
          <w:lang w:eastAsia="ru-RU"/>
        </w:rPr>
        <w:t>год  проводятся</w:t>
      </w:r>
      <w:proofErr w:type="gramEnd"/>
      <w:r w:rsidRPr="0009211F">
        <w:rPr>
          <w:rFonts w:ascii="Times New Roman" w:eastAsia="Times New Roman" w:hAnsi="Times New Roman" w:cs="Times New Roman"/>
          <w:sz w:val="28"/>
          <w:szCs w:val="28"/>
          <w:lang w:eastAsia="ru-RU"/>
        </w:rPr>
        <w:t xml:space="preserve"> состязание </w:t>
      </w:r>
      <w:proofErr w:type="spellStart"/>
      <w:r w:rsidRPr="0009211F">
        <w:rPr>
          <w:rFonts w:ascii="Times New Roman" w:eastAsia="Times New Roman" w:hAnsi="Times New Roman" w:cs="Times New Roman"/>
          <w:sz w:val="28"/>
          <w:szCs w:val="28"/>
          <w:lang w:eastAsia="ru-RU"/>
        </w:rPr>
        <w:t>заарканивании</w:t>
      </w:r>
      <w:proofErr w:type="spellEnd"/>
      <w:r w:rsidRPr="0009211F">
        <w:rPr>
          <w:rFonts w:ascii="Times New Roman" w:eastAsia="Times New Roman" w:hAnsi="Times New Roman" w:cs="Times New Roman"/>
          <w:sz w:val="28"/>
          <w:szCs w:val="28"/>
          <w:lang w:eastAsia="ru-RU"/>
        </w:rPr>
        <w:t xml:space="preserve"> необъезженных лошадей.  В этом году проходил в открытом </w:t>
      </w:r>
      <w:proofErr w:type="spellStart"/>
      <w:r w:rsidRPr="0009211F">
        <w:rPr>
          <w:rFonts w:ascii="Times New Roman" w:eastAsia="Times New Roman" w:hAnsi="Times New Roman" w:cs="Times New Roman"/>
          <w:sz w:val="28"/>
          <w:szCs w:val="28"/>
          <w:lang w:eastAsia="ru-RU"/>
        </w:rPr>
        <w:t>кожуунном</w:t>
      </w:r>
      <w:proofErr w:type="spellEnd"/>
      <w:r w:rsidRPr="0009211F">
        <w:rPr>
          <w:rFonts w:ascii="Times New Roman" w:eastAsia="Times New Roman" w:hAnsi="Times New Roman" w:cs="Times New Roman"/>
          <w:sz w:val="28"/>
          <w:szCs w:val="28"/>
          <w:lang w:eastAsia="ru-RU"/>
        </w:rPr>
        <w:t xml:space="preserve"> масштабе.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Конкурс устного народного творчества среди </w:t>
      </w:r>
      <w:proofErr w:type="spellStart"/>
      <w:r w:rsidRPr="0009211F">
        <w:rPr>
          <w:rFonts w:ascii="Times New Roman" w:eastAsia="Times New Roman" w:hAnsi="Times New Roman" w:cs="Times New Roman"/>
          <w:sz w:val="28"/>
          <w:szCs w:val="28"/>
          <w:lang w:eastAsia="ru-RU"/>
        </w:rPr>
        <w:t>агитквартир</w:t>
      </w:r>
      <w:proofErr w:type="spellEnd"/>
      <w:r w:rsidRPr="0009211F">
        <w:rPr>
          <w:rFonts w:ascii="Times New Roman" w:eastAsia="Times New Roman" w:hAnsi="Times New Roman" w:cs="Times New Roman"/>
          <w:sz w:val="28"/>
          <w:szCs w:val="28"/>
          <w:lang w:eastAsia="ru-RU"/>
        </w:rPr>
        <w:t xml:space="preserve"> </w:t>
      </w:r>
      <w:proofErr w:type="spellStart"/>
      <w:proofErr w:type="gramStart"/>
      <w:r w:rsidRPr="0009211F">
        <w:rPr>
          <w:rFonts w:ascii="Times New Roman" w:eastAsia="Times New Roman" w:hAnsi="Times New Roman" w:cs="Times New Roman"/>
          <w:sz w:val="28"/>
          <w:szCs w:val="28"/>
          <w:lang w:eastAsia="ru-RU"/>
        </w:rPr>
        <w:t>сумона</w:t>
      </w:r>
      <w:proofErr w:type="spellEnd"/>
      <w:r w:rsidRPr="0009211F">
        <w:rPr>
          <w:rFonts w:ascii="Times New Roman" w:eastAsia="Times New Roman" w:hAnsi="Times New Roman" w:cs="Times New Roman"/>
          <w:sz w:val="28"/>
          <w:szCs w:val="28"/>
          <w:lang w:eastAsia="ru-RU"/>
        </w:rPr>
        <w:t xml:space="preserve">  "</w:t>
      </w:r>
      <w:proofErr w:type="spellStart"/>
      <w:proofErr w:type="gramEnd"/>
      <w:r w:rsidRPr="0009211F">
        <w:rPr>
          <w:rFonts w:ascii="Times New Roman" w:eastAsia="Times New Roman" w:hAnsi="Times New Roman" w:cs="Times New Roman"/>
          <w:sz w:val="28"/>
          <w:szCs w:val="28"/>
          <w:lang w:eastAsia="ru-RU"/>
        </w:rPr>
        <w:t>Чечен</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менде</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чечек</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черде</w:t>
      </w:r>
      <w:proofErr w:type="spellEnd"/>
      <w:r w:rsidRPr="0009211F">
        <w:rPr>
          <w:rFonts w:ascii="Times New Roman" w:eastAsia="Times New Roman" w:hAnsi="Times New Roman" w:cs="Times New Roman"/>
          <w:sz w:val="28"/>
          <w:szCs w:val="28"/>
          <w:lang w:eastAsia="ru-RU"/>
        </w:rPr>
        <w:t xml:space="preserve">" и выставка - ярмарка в честь праздника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xml:space="preserve"> "Узорчатое наследие" в сумонах Морен и Бай-</w:t>
      </w:r>
      <w:proofErr w:type="spellStart"/>
      <w:r w:rsidRPr="0009211F">
        <w:rPr>
          <w:rFonts w:ascii="Times New Roman" w:eastAsia="Times New Roman" w:hAnsi="Times New Roman" w:cs="Times New Roman"/>
          <w:sz w:val="28"/>
          <w:szCs w:val="28"/>
          <w:lang w:eastAsia="ru-RU"/>
        </w:rPr>
        <w:t>Даг</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Сумоны</w:t>
      </w:r>
      <w:proofErr w:type="spellEnd"/>
      <w:r w:rsidRPr="0009211F">
        <w:rPr>
          <w:rFonts w:ascii="Times New Roman" w:eastAsia="Times New Roman" w:hAnsi="Times New Roman" w:cs="Times New Roman"/>
          <w:sz w:val="28"/>
          <w:szCs w:val="28"/>
          <w:lang w:eastAsia="ru-RU"/>
        </w:rPr>
        <w:t xml:space="preserve"> Эрзин, </w:t>
      </w:r>
      <w:proofErr w:type="spellStart"/>
      <w:r w:rsidRPr="0009211F">
        <w:rPr>
          <w:rFonts w:ascii="Times New Roman" w:eastAsia="Times New Roman" w:hAnsi="Times New Roman" w:cs="Times New Roman"/>
          <w:sz w:val="28"/>
          <w:szCs w:val="28"/>
          <w:lang w:eastAsia="ru-RU"/>
        </w:rPr>
        <w:t>Сарыг-Булун</w:t>
      </w:r>
      <w:proofErr w:type="spellEnd"/>
      <w:r w:rsidRPr="0009211F">
        <w:rPr>
          <w:rFonts w:ascii="Times New Roman" w:eastAsia="Times New Roman" w:hAnsi="Times New Roman" w:cs="Times New Roman"/>
          <w:sz w:val="28"/>
          <w:szCs w:val="28"/>
          <w:lang w:eastAsia="ru-RU"/>
        </w:rPr>
        <w:t xml:space="preserve"> организовали ярмарку "Куш-</w:t>
      </w:r>
      <w:proofErr w:type="spellStart"/>
      <w:r w:rsidRPr="0009211F">
        <w:rPr>
          <w:rFonts w:ascii="Times New Roman" w:eastAsia="Times New Roman" w:hAnsi="Times New Roman" w:cs="Times New Roman"/>
          <w:sz w:val="28"/>
          <w:szCs w:val="28"/>
          <w:lang w:eastAsia="ru-RU"/>
        </w:rPr>
        <w:t>ажыл</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кижини</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каастаар</w:t>
      </w:r>
      <w:proofErr w:type="spellEnd"/>
      <w:r w:rsidRPr="0009211F">
        <w:rPr>
          <w:rFonts w:ascii="Times New Roman" w:eastAsia="Times New Roman" w:hAnsi="Times New Roman" w:cs="Times New Roman"/>
          <w:sz w:val="28"/>
          <w:szCs w:val="28"/>
          <w:lang w:eastAsia="ru-RU"/>
        </w:rPr>
        <w:t xml:space="preserve">", выставка "Уран </w:t>
      </w:r>
      <w:proofErr w:type="spellStart"/>
      <w:r w:rsidRPr="0009211F">
        <w:rPr>
          <w:rFonts w:ascii="Times New Roman" w:eastAsia="Times New Roman" w:hAnsi="Times New Roman" w:cs="Times New Roman"/>
          <w:sz w:val="28"/>
          <w:szCs w:val="28"/>
          <w:lang w:eastAsia="ru-RU"/>
        </w:rPr>
        <w:t>холдуг</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аваларны</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алдаржыдаал</w:t>
      </w:r>
      <w:proofErr w:type="spellEnd"/>
      <w:r w:rsidRPr="0009211F">
        <w:rPr>
          <w:rFonts w:ascii="Times New Roman" w:eastAsia="Times New Roman" w:hAnsi="Times New Roman" w:cs="Times New Roman"/>
          <w:sz w:val="28"/>
          <w:szCs w:val="28"/>
          <w:lang w:eastAsia="ru-RU"/>
        </w:rPr>
        <w:t xml:space="preserve">". Под руководством совета мужчин </w:t>
      </w:r>
      <w:proofErr w:type="spellStart"/>
      <w:r w:rsidRPr="0009211F">
        <w:rPr>
          <w:rFonts w:ascii="Times New Roman" w:eastAsia="Times New Roman" w:hAnsi="Times New Roman" w:cs="Times New Roman"/>
          <w:sz w:val="28"/>
          <w:szCs w:val="28"/>
          <w:lang w:eastAsia="ru-RU"/>
        </w:rPr>
        <w:t>сумона</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Качык</w:t>
      </w:r>
      <w:proofErr w:type="spellEnd"/>
      <w:r w:rsidRPr="0009211F">
        <w:rPr>
          <w:rFonts w:ascii="Times New Roman" w:eastAsia="Times New Roman" w:hAnsi="Times New Roman" w:cs="Times New Roman"/>
          <w:sz w:val="28"/>
          <w:szCs w:val="28"/>
          <w:lang w:eastAsia="ru-RU"/>
        </w:rPr>
        <w:t xml:space="preserve"> проведен мастер-</w:t>
      </w:r>
      <w:proofErr w:type="gramStart"/>
      <w:r w:rsidRPr="0009211F">
        <w:rPr>
          <w:rFonts w:ascii="Times New Roman" w:eastAsia="Times New Roman" w:hAnsi="Times New Roman" w:cs="Times New Roman"/>
          <w:sz w:val="28"/>
          <w:szCs w:val="28"/>
          <w:lang w:eastAsia="ru-RU"/>
        </w:rPr>
        <w:t>класс  по</w:t>
      </w:r>
      <w:proofErr w:type="gramEnd"/>
      <w:r w:rsidRPr="0009211F">
        <w:rPr>
          <w:rFonts w:ascii="Times New Roman" w:eastAsia="Times New Roman" w:hAnsi="Times New Roman" w:cs="Times New Roman"/>
          <w:sz w:val="28"/>
          <w:szCs w:val="28"/>
          <w:lang w:eastAsia="ru-RU"/>
        </w:rPr>
        <w:t xml:space="preserve"> пошиву "Кызыл </w:t>
      </w:r>
      <w:proofErr w:type="spellStart"/>
      <w:r w:rsidRPr="0009211F">
        <w:rPr>
          <w:rFonts w:ascii="Times New Roman" w:eastAsia="Times New Roman" w:hAnsi="Times New Roman" w:cs="Times New Roman"/>
          <w:sz w:val="28"/>
          <w:szCs w:val="28"/>
          <w:lang w:eastAsia="ru-RU"/>
        </w:rPr>
        <w:t>мойтак</w:t>
      </w:r>
      <w:proofErr w:type="spellEnd"/>
      <w:r w:rsidRPr="0009211F">
        <w:rPr>
          <w:rFonts w:ascii="Times New Roman" w:eastAsia="Times New Roman" w:hAnsi="Times New Roman" w:cs="Times New Roman"/>
          <w:sz w:val="28"/>
          <w:szCs w:val="28"/>
          <w:lang w:eastAsia="ru-RU"/>
        </w:rPr>
        <w:t>".</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Ко Дню чтецов проведен час "</w:t>
      </w:r>
      <w:proofErr w:type="spellStart"/>
      <w:r w:rsidRPr="0009211F">
        <w:rPr>
          <w:rFonts w:ascii="Times New Roman" w:eastAsia="Times New Roman" w:hAnsi="Times New Roman" w:cs="Times New Roman"/>
          <w:sz w:val="28"/>
          <w:szCs w:val="28"/>
          <w:lang w:eastAsia="ru-RU"/>
        </w:rPr>
        <w:t>Шыяан</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ам</w:t>
      </w:r>
      <w:proofErr w:type="spellEnd"/>
      <w:r w:rsidRPr="0009211F">
        <w:rPr>
          <w:rFonts w:ascii="Times New Roman" w:eastAsia="Times New Roman" w:hAnsi="Times New Roman" w:cs="Times New Roman"/>
          <w:sz w:val="28"/>
          <w:szCs w:val="28"/>
          <w:lang w:eastAsia="ru-RU"/>
        </w:rPr>
        <w:t>" для детей детского сада "</w:t>
      </w:r>
      <w:proofErr w:type="spellStart"/>
      <w:r w:rsidRPr="0009211F">
        <w:rPr>
          <w:rFonts w:ascii="Times New Roman" w:eastAsia="Times New Roman" w:hAnsi="Times New Roman" w:cs="Times New Roman"/>
          <w:sz w:val="28"/>
          <w:szCs w:val="28"/>
          <w:lang w:eastAsia="ru-RU"/>
        </w:rPr>
        <w:t>Челээш</w:t>
      </w:r>
      <w:proofErr w:type="spellEnd"/>
      <w:r w:rsidRPr="0009211F">
        <w:rPr>
          <w:rFonts w:ascii="Times New Roman" w:eastAsia="Times New Roman" w:hAnsi="Times New Roman" w:cs="Times New Roman"/>
          <w:sz w:val="28"/>
          <w:szCs w:val="28"/>
          <w:lang w:eastAsia="ru-RU"/>
        </w:rPr>
        <w:t>", ко дню родного языка вечер поэзии "</w:t>
      </w:r>
      <w:proofErr w:type="spellStart"/>
      <w:r w:rsidRPr="0009211F">
        <w:rPr>
          <w:rFonts w:ascii="Times New Roman" w:eastAsia="Times New Roman" w:hAnsi="Times New Roman" w:cs="Times New Roman"/>
          <w:sz w:val="28"/>
          <w:szCs w:val="28"/>
          <w:lang w:eastAsia="ru-RU"/>
        </w:rPr>
        <w:t>Тоогу</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билбес</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кижи</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тоорээр</w:t>
      </w:r>
      <w:proofErr w:type="spellEnd"/>
      <w:r w:rsidRPr="0009211F">
        <w:rPr>
          <w:rFonts w:ascii="Times New Roman" w:eastAsia="Times New Roman" w:hAnsi="Times New Roman" w:cs="Times New Roman"/>
          <w:sz w:val="28"/>
          <w:szCs w:val="28"/>
          <w:lang w:eastAsia="ru-RU"/>
        </w:rPr>
        <w:t xml:space="preserve">". концерт студии творческой </w:t>
      </w:r>
      <w:proofErr w:type="spellStart"/>
      <w:r w:rsidRPr="0009211F">
        <w:rPr>
          <w:rFonts w:ascii="Times New Roman" w:eastAsia="Times New Roman" w:hAnsi="Times New Roman" w:cs="Times New Roman"/>
          <w:sz w:val="28"/>
          <w:szCs w:val="28"/>
          <w:lang w:eastAsia="ru-RU"/>
        </w:rPr>
        <w:t>лабаротории</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Салчак</w:t>
      </w:r>
      <w:proofErr w:type="spellEnd"/>
      <w:r w:rsidRPr="0009211F">
        <w:rPr>
          <w:rFonts w:ascii="Times New Roman" w:eastAsia="Times New Roman" w:hAnsi="Times New Roman" w:cs="Times New Roman"/>
          <w:sz w:val="28"/>
          <w:szCs w:val="28"/>
          <w:lang w:eastAsia="ru-RU"/>
        </w:rPr>
        <w:t xml:space="preserve">", конкурс среди </w:t>
      </w:r>
      <w:proofErr w:type="spellStart"/>
      <w:r w:rsidRPr="0009211F">
        <w:rPr>
          <w:rFonts w:ascii="Times New Roman" w:eastAsia="Times New Roman" w:hAnsi="Times New Roman" w:cs="Times New Roman"/>
          <w:sz w:val="28"/>
          <w:szCs w:val="28"/>
          <w:lang w:eastAsia="ru-RU"/>
        </w:rPr>
        <w:t>арбанов</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сумона</w:t>
      </w:r>
      <w:proofErr w:type="spellEnd"/>
      <w:r w:rsidRPr="0009211F">
        <w:rPr>
          <w:rFonts w:ascii="Times New Roman" w:eastAsia="Times New Roman" w:hAnsi="Times New Roman" w:cs="Times New Roman"/>
          <w:sz w:val="28"/>
          <w:szCs w:val="28"/>
          <w:lang w:eastAsia="ru-RU"/>
        </w:rPr>
        <w:t xml:space="preserve"> "Ак ай </w:t>
      </w:r>
      <w:proofErr w:type="spellStart"/>
      <w:r w:rsidRPr="0009211F">
        <w:rPr>
          <w:rFonts w:ascii="Times New Roman" w:eastAsia="Times New Roman" w:hAnsi="Times New Roman" w:cs="Times New Roman"/>
          <w:sz w:val="28"/>
          <w:szCs w:val="28"/>
          <w:lang w:eastAsia="ru-RU"/>
        </w:rPr>
        <w:t>унуп</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келди</w:t>
      </w:r>
      <w:proofErr w:type="spellEnd"/>
      <w:r w:rsidRPr="0009211F">
        <w:rPr>
          <w:rFonts w:ascii="Times New Roman" w:eastAsia="Times New Roman" w:hAnsi="Times New Roman" w:cs="Times New Roman"/>
          <w:sz w:val="28"/>
          <w:szCs w:val="28"/>
          <w:lang w:eastAsia="ru-RU"/>
        </w:rPr>
        <w:t>",</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В честь празднования национального праздника "</w:t>
      </w:r>
      <w:proofErr w:type="spellStart"/>
      <w:r w:rsidRPr="0009211F">
        <w:rPr>
          <w:rFonts w:ascii="Times New Roman" w:eastAsia="Times New Roman" w:hAnsi="Times New Roman" w:cs="Times New Roman"/>
          <w:sz w:val="28"/>
          <w:szCs w:val="28"/>
          <w:lang w:eastAsia="ru-RU"/>
        </w:rPr>
        <w:t>Шагаа</w:t>
      </w:r>
      <w:proofErr w:type="spellEnd"/>
      <w:r w:rsidRPr="0009211F">
        <w:rPr>
          <w:rFonts w:ascii="Times New Roman" w:eastAsia="Times New Roman" w:hAnsi="Times New Roman" w:cs="Times New Roman"/>
          <w:sz w:val="28"/>
          <w:szCs w:val="28"/>
          <w:lang w:eastAsia="ru-RU"/>
        </w:rPr>
        <w:t>" и Дня защитника Отечества на территории Эрзинского кожууна проведены автомобильные гонки среди водителей-любителей "</w:t>
      </w:r>
      <w:proofErr w:type="spellStart"/>
      <w:r w:rsidRPr="0009211F">
        <w:rPr>
          <w:rFonts w:ascii="Times New Roman" w:eastAsia="Times New Roman" w:hAnsi="Times New Roman" w:cs="Times New Roman"/>
          <w:sz w:val="28"/>
          <w:szCs w:val="28"/>
          <w:lang w:eastAsia="ru-RU"/>
        </w:rPr>
        <w:t>Дрифт</w:t>
      </w:r>
      <w:proofErr w:type="spellEnd"/>
      <w:r w:rsidRPr="0009211F">
        <w:rPr>
          <w:rFonts w:ascii="Times New Roman" w:eastAsia="Times New Roman" w:hAnsi="Times New Roman" w:cs="Times New Roman"/>
          <w:sz w:val="28"/>
          <w:szCs w:val="28"/>
          <w:lang w:eastAsia="ru-RU"/>
        </w:rPr>
        <w:t xml:space="preserve"> 2.0". Водители показали высший пилотаж экстремального вождения, субъекты профилактики разъяснили Правила дорожного движения и меры безопасности при перевозке детей и пассажиров. Данный зрелищный экстремальный вид спорта вызвал большой интерес среди населения. Администрация Эрзинского кожууна в целях профилактики Безопасности Дорожного Движения совместно с ГИБДД МВД по Республике Тыва, "Союзом водителей" Республики Тыва решили проводить ежегодно автогонки Республиканского масштаба с охватом наибольшего количества автолюбителей.</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По инициативе клуба ветеранов " Надежда" совместно с женсоветом кожууна, а также культработниками организован </w:t>
      </w:r>
      <w:proofErr w:type="spellStart"/>
      <w:r w:rsidRPr="0009211F">
        <w:rPr>
          <w:rFonts w:ascii="Times New Roman" w:eastAsia="Times New Roman" w:hAnsi="Times New Roman" w:cs="Times New Roman"/>
          <w:sz w:val="28"/>
          <w:szCs w:val="28"/>
          <w:lang w:eastAsia="ru-RU"/>
        </w:rPr>
        <w:t>кожуунный</w:t>
      </w:r>
      <w:proofErr w:type="spellEnd"/>
      <w:r w:rsidRPr="0009211F">
        <w:rPr>
          <w:rFonts w:ascii="Times New Roman" w:eastAsia="Times New Roman" w:hAnsi="Times New Roman" w:cs="Times New Roman"/>
          <w:sz w:val="28"/>
          <w:szCs w:val="28"/>
          <w:lang w:eastAsia="ru-RU"/>
        </w:rPr>
        <w:t xml:space="preserve"> конкурс " Ситцевый бал", где приняли участие 12 участниц.</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ab/>
        <w:t xml:space="preserve">В РДК им. </w:t>
      </w:r>
      <w:proofErr w:type="spellStart"/>
      <w:r w:rsidRPr="0009211F">
        <w:rPr>
          <w:rFonts w:ascii="Times New Roman" w:eastAsia="Times New Roman" w:hAnsi="Times New Roman" w:cs="Times New Roman"/>
          <w:sz w:val="28"/>
          <w:szCs w:val="28"/>
          <w:lang w:eastAsia="ru-RU"/>
        </w:rPr>
        <w:t>Кыргыс</w:t>
      </w:r>
      <w:proofErr w:type="spellEnd"/>
      <w:r w:rsidRPr="0009211F">
        <w:rPr>
          <w:rFonts w:ascii="Times New Roman" w:eastAsia="Times New Roman" w:hAnsi="Times New Roman" w:cs="Times New Roman"/>
          <w:sz w:val="28"/>
          <w:szCs w:val="28"/>
          <w:lang w:eastAsia="ru-RU"/>
        </w:rPr>
        <w:t xml:space="preserve"> </w:t>
      </w:r>
      <w:proofErr w:type="spellStart"/>
      <w:r w:rsidRPr="0009211F">
        <w:rPr>
          <w:rFonts w:ascii="Times New Roman" w:eastAsia="Times New Roman" w:hAnsi="Times New Roman" w:cs="Times New Roman"/>
          <w:sz w:val="28"/>
          <w:szCs w:val="28"/>
          <w:lang w:eastAsia="ru-RU"/>
        </w:rPr>
        <w:t>Соруктуг</w:t>
      </w:r>
      <w:proofErr w:type="spellEnd"/>
      <w:r w:rsidRPr="0009211F">
        <w:rPr>
          <w:rFonts w:ascii="Times New Roman" w:eastAsia="Times New Roman" w:hAnsi="Times New Roman" w:cs="Times New Roman"/>
          <w:sz w:val="28"/>
          <w:szCs w:val="28"/>
          <w:lang w:eastAsia="ru-RU"/>
        </w:rPr>
        <w:t xml:space="preserve"> Эрзинского кожууна состоялось итоговое совещание Администрации кожууна и Управления культуры Эрзинского кожууна о проделанных работах за 2020 год. </w:t>
      </w:r>
    </w:p>
    <w:p w:rsidR="0009211F" w:rsidRPr="0009211F" w:rsidRDefault="0009211F" w:rsidP="0009211F">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9211F">
        <w:rPr>
          <w:rFonts w:ascii="Times New Roman" w:eastAsia="Times New Roman" w:hAnsi="Times New Roman" w:cs="Times New Roman"/>
          <w:sz w:val="28"/>
          <w:szCs w:val="28"/>
          <w:lang w:eastAsia="ru-RU"/>
        </w:rPr>
        <w:t xml:space="preserve">Во исполнения </w:t>
      </w:r>
      <w:proofErr w:type="spellStart"/>
      <w:r w:rsidRPr="0009211F">
        <w:rPr>
          <w:rFonts w:ascii="Times New Roman" w:eastAsia="Times New Roman" w:hAnsi="Times New Roman" w:cs="Times New Roman"/>
          <w:sz w:val="28"/>
          <w:szCs w:val="28"/>
          <w:lang w:eastAsia="ru-RU"/>
        </w:rPr>
        <w:t>абз</w:t>
      </w:r>
      <w:proofErr w:type="spellEnd"/>
      <w:r w:rsidRPr="0009211F">
        <w:rPr>
          <w:rFonts w:ascii="Times New Roman" w:eastAsia="Times New Roman" w:hAnsi="Times New Roman" w:cs="Times New Roman"/>
          <w:sz w:val="28"/>
          <w:szCs w:val="28"/>
          <w:lang w:eastAsia="ru-RU"/>
        </w:rPr>
        <w:t>. 2 п.</w:t>
      </w:r>
      <w:proofErr w:type="gramStart"/>
      <w:r w:rsidRPr="0009211F">
        <w:rPr>
          <w:rFonts w:ascii="Times New Roman" w:eastAsia="Times New Roman" w:hAnsi="Times New Roman" w:cs="Times New Roman"/>
          <w:sz w:val="28"/>
          <w:szCs w:val="28"/>
          <w:lang w:eastAsia="ru-RU"/>
        </w:rPr>
        <w:t>2  перечня</w:t>
      </w:r>
      <w:proofErr w:type="gramEnd"/>
      <w:r w:rsidRPr="0009211F">
        <w:rPr>
          <w:rFonts w:ascii="Times New Roman" w:eastAsia="Times New Roman" w:hAnsi="Times New Roman" w:cs="Times New Roman"/>
          <w:sz w:val="28"/>
          <w:szCs w:val="28"/>
          <w:lang w:eastAsia="ru-RU"/>
        </w:rPr>
        <w:t xml:space="preserve"> поручений Правительства Российской Федерации от 18.08.2021 г. культурно-досуговыми учреждениями Эрзинского кожууна  проведено всего 24 культурно-массовых мероприятий, общий охват населения 1807:</w:t>
      </w:r>
    </w:p>
    <w:p w:rsidR="0009211F" w:rsidRPr="0009211F" w:rsidRDefault="0009211F" w:rsidP="0009211F">
      <w:pPr>
        <w:numPr>
          <w:ilvl w:val="0"/>
          <w:numId w:val="7"/>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Чтецкий марафон «Есть у каждого язык, что родной навеки!»;</w:t>
      </w:r>
    </w:p>
    <w:p w:rsidR="0009211F" w:rsidRPr="0009211F" w:rsidRDefault="0009211F" w:rsidP="0009211F">
      <w:pPr>
        <w:numPr>
          <w:ilvl w:val="0"/>
          <w:numId w:val="7"/>
        </w:numPr>
        <w:tabs>
          <w:tab w:val="left" w:pos="709"/>
        </w:tabs>
        <w:spacing w:after="0" w:line="240" w:lineRule="auto"/>
        <w:jc w:val="both"/>
        <w:rPr>
          <w:rFonts w:ascii="Times New Roman" w:eastAsia="Times New Roman" w:hAnsi="Times New Roman" w:cs="Times New Roman"/>
          <w:sz w:val="28"/>
          <w:szCs w:val="28"/>
          <w:lang w:eastAsia="ru-RU"/>
        </w:rPr>
      </w:pPr>
      <w:proofErr w:type="spellStart"/>
      <w:r w:rsidRPr="0009211F">
        <w:rPr>
          <w:rFonts w:ascii="Times New Roman" w:eastAsia="Times New Roman" w:hAnsi="Times New Roman" w:cs="Times New Roman"/>
          <w:sz w:val="28"/>
          <w:szCs w:val="28"/>
          <w:lang w:eastAsia="ru-RU"/>
        </w:rPr>
        <w:t>Челлендж</w:t>
      </w:r>
      <w:proofErr w:type="spellEnd"/>
      <w:r w:rsidRPr="0009211F">
        <w:rPr>
          <w:rFonts w:ascii="Times New Roman" w:eastAsia="Times New Roman" w:hAnsi="Times New Roman" w:cs="Times New Roman"/>
          <w:sz w:val="28"/>
          <w:szCs w:val="28"/>
          <w:lang w:eastAsia="ru-RU"/>
        </w:rPr>
        <w:t xml:space="preserve"> песен «Как мы молоды были!»</w:t>
      </w:r>
    </w:p>
    <w:p w:rsidR="0009211F" w:rsidRPr="0009211F" w:rsidRDefault="0009211F" w:rsidP="0009211F">
      <w:pPr>
        <w:numPr>
          <w:ilvl w:val="0"/>
          <w:numId w:val="7"/>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Выставка-ярмарка НХП и ДПИ, урожая «Краски осени» была организована в онлайн и офлайн форматах;</w:t>
      </w:r>
    </w:p>
    <w:p w:rsidR="0009211F" w:rsidRPr="0009211F" w:rsidRDefault="0009211F" w:rsidP="0009211F">
      <w:pPr>
        <w:numPr>
          <w:ilvl w:val="0"/>
          <w:numId w:val="7"/>
        </w:numPr>
        <w:tabs>
          <w:tab w:val="left" w:pos="709"/>
        </w:tabs>
        <w:spacing w:after="0" w:line="240" w:lineRule="auto"/>
        <w:jc w:val="both"/>
        <w:rPr>
          <w:rFonts w:ascii="Times New Roman" w:eastAsia="Times New Roman" w:hAnsi="Times New Roman" w:cs="Times New Roman"/>
          <w:sz w:val="28"/>
          <w:szCs w:val="28"/>
          <w:lang w:eastAsia="ru-RU"/>
        </w:rPr>
      </w:pPr>
      <w:r w:rsidRPr="0009211F">
        <w:rPr>
          <w:rFonts w:ascii="Times New Roman" w:eastAsia="Times New Roman" w:hAnsi="Times New Roman" w:cs="Times New Roman"/>
          <w:sz w:val="28"/>
          <w:szCs w:val="28"/>
          <w:lang w:eastAsia="ru-RU"/>
        </w:rPr>
        <w:t xml:space="preserve">Участие в чтецком марафоне организуемого </w:t>
      </w:r>
      <w:proofErr w:type="gramStart"/>
      <w:r w:rsidRPr="0009211F">
        <w:rPr>
          <w:rFonts w:ascii="Times New Roman" w:eastAsia="Times New Roman" w:hAnsi="Times New Roman" w:cs="Times New Roman"/>
          <w:sz w:val="28"/>
          <w:szCs w:val="28"/>
          <w:lang w:eastAsia="ru-RU"/>
        </w:rPr>
        <w:t>РЦНТД  «</w:t>
      </w:r>
      <w:proofErr w:type="gramEnd"/>
      <w:r w:rsidRPr="0009211F">
        <w:rPr>
          <w:rFonts w:ascii="Times New Roman" w:eastAsia="Times New Roman" w:hAnsi="Times New Roman" w:cs="Times New Roman"/>
          <w:sz w:val="28"/>
          <w:szCs w:val="28"/>
          <w:lang w:eastAsia="ru-RU"/>
        </w:rPr>
        <w:t>Есть у каждого язык, что родной навеки!» в рамках  Всероссийской акции «Культурная суббота»;</w:t>
      </w:r>
    </w:p>
    <w:p w:rsidR="00560B57" w:rsidRDefault="00560B57" w:rsidP="000B0FE4">
      <w:pPr>
        <w:tabs>
          <w:tab w:val="left" w:pos="709"/>
        </w:tabs>
        <w:spacing w:after="0" w:line="240" w:lineRule="auto"/>
        <w:ind w:left="720"/>
        <w:jc w:val="both"/>
        <w:rPr>
          <w:rFonts w:ascii="Times New Roman" w:eastAsia="Times New Roman" w:hAnsi="Times New Roman" w:cs="Times New Roman"/>
          <w:sz w:val="28"/>
          <w:szCs w:val="28"/>
          <w:lang w:eastAsia="ru-RU"/>
        </w:rPr>
      </w:pPr>
    </w:p>
    <w:p w:rsidR="000B0FE4" w:rsidRP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sz w:val="28"/>
          <w:szCs w:val="28"/>
          <w:lang w:eastAsia="ru-RU"/>
        </w:rPr>
        <w:t xml:space="preserve">Почти во всех домах культуры сумонов успешно функционируют клубы для людей старшего поколения. </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sz w:val="28"/>
          <w:szCs w:val="28"/>
          <w:lang w:eastAsia="ru-RU"/>
        </w:rPr>
        <w:t xml:space="preserve">По инициативе клуба ветеранов " Надежда" совместно с женсоветом кожууна, а также культработниками организован </w:t>
      </w:r>
      <w:proofErr w:type="spellStart"/>
      <w:r w:rsidRPr="000B0FE4">
        <w:rPr>
          <w:rFonts w:ascii="Times New Roman" w:eastAsia="Times New Roman" w:hAnsi="Times New Roman" w:cs="Times New Roman"/>
          <w:sz w:val="28"/>
          <w:szCs w:val="28"/>
          <w:lang w:eastAsia="ru-RU"/>
        </w:rPr>
        <w:t>кожуунный</w:t>
      </w:r>
      <w:proofErr w:type="spellEnd"/>
      <w:r w:rsidRPr="000B0FE4">
        <w:rPr>
          <w:rFonts w:ascii="Times New Roman" w:eastAsia="Times New Roman" w:hAnsi="Times New Roman" w:cs="Times New Roman"/>
          <w:sz w:val="28"/>
          <w:szCs w:val="28"/>
          <w:lang w:eastAsia="ru-RU"/>
        </w:rPr>
        <w:t xml:space="preserve"> конкурс " </w:t>
      </w:r>
      <w:r w:rsidRPr="000B0FE4">
        <w:rPr>
          <w:rFonts w:ascii="Times New Roman" w:eastAsia="Times New Roman" w:hAnsi="Times New Roman" w:cs="Times New Roman"/>
          <w:sz w:val="28"/>
          <w:szCs w:val="28"/>
          <w:lang w:eastAsia="ru-RU"/>
        </w:rPr>
        <w:lastRenderedPageBreak/>
        <w:t>Ситцевый бал". РДК Эрзин. Турнир по национальной игре "</w:t>
      </w:r>
      <w:proofErr w:type="spellStart"/>
      <w:r w:rsidRPr="000B0FE4">
        <w:rPr>
          <w:rFonts w:ascii="Times New Roman" w:eastAsia="Times New Roman" w:hAnsi="Times New Roman" w:cs="Times New Roman"/>
          <w:sz w:val="28"/>
          <w:szCs w:val="28"/>
          <w:lang w:eastAsia="ru-RU"/>
        </w:rPr>
        <w:t>Даалы</w:t>
      </w:r>
      <w:proofErr w:type="spellEnd"/>
      <w:r w:rsidRPr="000B0FE4">
        <w:rPr>
          <w:rFonts w:ascii="Times New Roman" w:eastAsia="Times New Roman" w:hAnsi="Times New Roman" w:cs="Times New Roman"/>
          <w:sz w:val="28"/>
          <w:szCs w:val="28"/>
          <w:lang w:eastAsia="ru-RU"/>
        </w:rPr>
        <w:t>", обряд "</w:t>
      </w:r>
      <w:proofErr w:type="spellStart"/>
      <w:r w:rsidRPr="000B0FE4">
        <w:rPr>
          <w:rFonts w:ascii="Times New Roman" w:eastAsia="Times New Roman" w:hAnsi="Times New Roman" w:cs="Times New Roman"/>
          <w:sz w:val="28"/>
          <w:szCs w:val="28"/>
          <w:lang w:eastAsia="ru-RU"/>
        </w:rPr>
        <w:t>Чолукшулга</w:t>
      </w:r>
      <w:proofErr w:type="spellEnd"/>
      <w:r w:rsidRPr="000B0FE4">
        <w:rPr>
          <w:rFonts w:ascii="Times New Roman" w:eastAsia="Times New Roman" w:hAnsi="Times New Roman" w:cs="Times New Roman"/>
          <w:sz w:val="28"/>
          <w:szCs w:val="28"/>
          <w:lang w:eastAsia="ru-RU"/>
        </w:rPr>
        <w:t xml:space="preserve">" с чабанами </w:t>
      </w:r>
      <w:proofErr w:type="spellStart"/>
      <w:r w:rsidRPr="000B0FE4">
        <w:rPr>
          <w:rFonts w:ascii="Times New Roman" w:eastAsia="Times New Roman" w:hAnsi="Times New Roman" w:cs="Times New Roman"/>
          <w:sz w:val="28"/>
          <w:szCs w:val="28"/>
          <w:lang w:eastAsia="ru-RU"/>
        </w:rPr>
        <w:t>сумона</w:t>
      </w:r>
      <w:proofErr w:type="spellEnd"/>
      <w:r w:rsidRPr="000B0FE4">
        <w:rPr>
          <w:rFonts w:ascii="Times New Roman" w:eastAsia="Times New Roman" w:hAnsi="Times New Roman" w:cs="Times New Roman"/>
          <w:sz w:val="28"/>
          <w:szCs w:val="28"/>
          <w:lang w:eastAsia="ru-RU"/>
        </w:rPr>
        <w:t xml:space="preserve"> Эрзин, </w:t>
      </w:r>
      <w:proofErr w:type="spellStart"/>
      <w:r w:rsidRPr="000B0FE4">
        <w:rPr>
          <w:rFonts w:ascii="Times New Roman" w:eastAsia="Times New Roman" w:hAnsi="Times New Roman" w:cs="Times New Roman"/>
          <w:sz w:val="28"/>
          <w:szCs w:val="28"/>
          <w:lang w:eastAsia="ru-RU"/>
        </w:rPr>
        <w:t>кожуунный</w:t>
      </w:r>
      <w:proofErr w:type="spellEnd"/>
      <w:r w:rsidRPr="000B0FE4">
        <w:rPr>
          <w:rFonts w:ascii="Times New Roman" w:eastAsia="Times New Roman" w:hAnsi="Times New Roman" w:cs="Times New Roman"/>
          <w:sz w:val="28"/>
          <w:szCs w:val="28"/>
          <w:lang w:eastAsia="ru-RU"/>
        </w:rPr>
        <w:t xml:space="preserve"> конкурс среди женсоветов "Ситцевый бал". СДК Морен. турниры по национальным играм "</w:t>
      </w:r>
      <w:proofErr w:type="spellStart"/>
      <w:r w:rsidRPr="000B0FE4">
        <w:rPr>
          <w:rFonts w:ascii="Times New Roman" w:eastAsia="Times New Roman" w:hAnsi="Times New Roman" w:cs="Times New Roman"/>
          <w:sz w:val="28"/>
          <w:szCs w:val="28"/>
          <w:lang w:eastAsia="ru-RU"/>
        </w:rPr>
        <w:t>Даалы</w:t>
      </w:r>
      <w:proofErr w:type="spellEnd"/>
      <w:r w:rsidRPr="000B0FE4">
        <w:rPr>
          <w:rFonts w:ascii="Times New Roman" w:eastAsia="Times New Roman" w:hAnsi="Times New Roman" w:cs="Times New Roman"/>
          <w:sz w:val="28"/>
          <w:szCs w:val="28"/>
          <w:lang w:eastAsia="ru-RU"/>
        </w:rPr>
        <w:t>", "</w:t>
      </w:r>
      <w:proofErr w:type="spellStart"/>
      <w:r w:rsidRPr="000B0FE4">
        <w:rPr>
          <w:rFonts w:ascii="Times New Roman" w:eastAsia="Times New Roman" w:hAnsi="Times New Roman" w:cs="Times New Roman"/>
          <w:sz w:val="28"/>
          <w:szCs w:val="28"/>
          <w:lang w:eastAsia="ru-RU"/>
        </w:rPr>
        <w:t>Кажык</w:t>
      </w:r>
      <w:proofErr w:type="spellEnd"/>
      <w:r w:rsidRPr="000B0FE4">
        <w:rPr>
          <w:rFonts w:ascii="Times New Roman" w:eastAsia="Times New Roman" w:hAnsi="Times New Roman" w:cs="Times New Roman"/>
          <w:sz w:val="28"/>
          <w:szCs w:val="28"/>
          <w:lang w:eastAsia="ru-RU"/>
        </w:rPr>
        <w:t xml:space="preserve">-биле </w:t>
      </w:r>
      <w:proofErr w:type="spellStart"/>
      <w:r w:rsidRPr="000B0FE4">
        <w:rPr>
          <w:rFonts w:ascii="Times New Roman" w:eastAsia="Times New Roman" w:hAnsi="Times New Roman" w:cs="Times New Roman"/>
          <w:sz w:val="28"/>
          <w:szCs w:val="28"/>
          <w:lang w:eastAsia="ru-RU"/>
        </w:rPr>
        <w:t>аьт</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чарыштырары</w:t>
      </w:r>
      <w:proofErr w:type="spellEnd"/>
      <w:r w:rsidRPr="000B0FE4">
        <w:rPr>
          <w:rFonts w:ascii="Times New Roman" w:eastAsia="Times New Roman" w:hAnsi="Times New Roman" w:cs="Times New Roman"/>
          <w:sz w:val="28"/>
          <w:szCs w:val="28"/>
          <w:lang w:eastAsia="ru-RU"/>
        </w:rPr>
        <w:t>", акция "Помощь ветеранам". СДК Нарын.</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sz w:val="28"/>
          <w:szCs w:val="28"/>
          <w:lang w:eastAsia="ru-RU"/>
        </w:rPr>
        <w:t xml:space="preserve"> 1) Совместно с работниками библиотеки оказали шефскую помощь для пожилых людей. 2) Участие в </w:t>
      </w:r>
      <w:proofErr w:type="spellStart"/>
      <w:r w:rsidRPr="000B0FE4">
        <w:rPr>
          <w:rFonts w:ascii="Times New Roman" w:eastAsia="Times New Roman" w:hAnsi="Times New Roman" w:cs="Times New Roman"/>
          <w:sz w:val="28"/>
          <w:szCs w:val="28"/>
          <w:lang w:eastAsia="ru-RU"/>
        </w:rPr>
        <w:t>кожууном</w:t>
      </w:r>
      <w:proofErr w:type="spellEnd"/>
      <w:r w:rsidRPr="000B0FE4">
        <w:rPr>
          <w:rFonts w:ascii="Times New Roman" w:eastAsia="Times New Roman" w:hAnsi="Times New Roman" w:cs="Times New Roman"/>
          <w:sz w:val="28"/>
          <w:szCs w:val="28"/>
          <w:lang w:eastAsia="ru-RU"/>
        </w:rPr>
        <w:t xml:space="preserve"> конкурсе "Ситцевый бал". СДК Бай-</w:t>
      </w:r>
      <w:proofErr w:type="spellStart"/>
      <w:r w:rsidRPr="000B0FE4">
        <w:rPr>
          <w:rFonts w:ascii="Times New Roman" w:eastAsia="Times New Roman" w:hAnsi="Times New Roman" w:cs="Times New Roman"/>
          <w:sz w:val="28"/>
          <w:szCs w:val="28"/>
          <w:lang w:eastAsia="ru-RU"/>
        </w:rPr>
        <w:t>Даг</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Сумонный</w:t>
      </w:r>
      <w:proofErr w:type="spellEnd"/>
      <w:r w:rsidRPr="000B0FE4">
        <w:rPr>
          <w:rFonts w:ascii="Times New Roman" w:eastAsia="Times New Roman" w:hAnsi="Times New Roman" w:cs="Times New Roman"/>
          <w:sz w:val="28"/>
          <w:szCs w:val="28"/>
          <w:lang w:eastAsia="ru-RU"/>
        </w:rPr>
        <w:t xml:space="preserve"> конкурс красоты и женственности среди женщин "Ситцевый бал 2021", участие в </w:t>
      </w:r>
      <w:proofErr w:type="spellStart"/>
      <w:r w:rsidRPr="000B0FE4">
        <w:rPr>
          <w:rFonts w:ascii="Times New Roman" w:eastAsia="Times New Roman" w:hAnsi="Times New Roman" w:cs="Times New Roman"/>
          <w:sz w:val="28"/>
          <w:szCs w:val="28"/>
          <w:lang w:eastAsia="ru-RU"/>
        </w:rPr>
        <w:t>кожуунном</w:t>
      </w:r>
      <w:proofErr w:type="spellEnd"/>
      <w:r w:rsidRPr="000B0FE4">
        <w:rPr>
          <w:rFonts w:ascii="Times New Roman" w:eastAsia="Times New Roman" w:hAnsi="Times New Roman" w:cs="Times New Roman"/>
          <w:sz w:val="28"/>
          <w:szCs w:val="28"/>
          <w:lang w:eastAsia="ru-RU"/>
        </w:rPr>
        <w:t xml:space="preserve"> конкурсе красоты и женственности "Ситцевый бал 2021". СДК </w:t>
      </w:r>
      <w:proofErr w:type="spellStart"/>
      <w:r w:rsidRPr="000B0FE4">
        <w:rPr>
          <w:rFonts w:ascii="Times New Roman" w:eastAsia="Times New Roman" w:hAnsi="Times New Roman" w:cs="Times New Roman"/>
          <w:sz w:val="28"/>
          <w:szCs w:val="28"/>
          <w:lang w:eastAsia="ru-RU"/>
        </w:rPr>
        <w:t>Сарыг-Булун</w:t>
      </w:r>
      <w:proofErr w:type="spellEnd"/>
      <w:r w:rsidRPr="000B0FE4">
        <w:rPr>
          <w:rFonts w:ascii="Times New Roman" w:eastAsia="Times New Roman" w:hAnsi="Times New Roman" w:cs="Times New Roman"/>
          <w:sz w:val="28"/>
          <w:szCs w:val="28"/>
          <w:lang w:eastAsia="ru-RU"/>
        </w:rPr>
        <w:t xml:space="preserve"> 1. Игровая программа "</w:t>
      </w:r>
      <w:proofErr w:type="spellStart"/>
      <w:r w:rsidRPr="000B0FE4">
        <w:rPr>
          <w:rFonts w:ascii="Times New Roman" w:eastAsia="Times New Roman" w:hAnsi="Times New Roman" w:cs="Times New Roman"/>
          <w:sz w:val="28"/>
          <w:szCs w:val="28"/>
          <w:lang w:eastAsia="ru-RU"/>
        </w:rPr>
        <w:t>Даалылаалам</w:t>
      </w:r>
      <w:proofErr w:type="spellEnd"/>
      <w:r w:rsidRPr="000B0FE4">
        <w:rPr>
          <w:rFonts w:ascii="Times New Roman" w:eastAsia="Times New Roman" w:hAnsi="Times New Roman" w:cs="Times New Roman"/>
          <w:sz w:val="28"/>
          <w:szCs w:val="28"/>
          <w:lang w:eastAsia="ru-RU"/>
        </w:rPr>
        <w:t xml:space="preserve"> че! </w:t>
      </w:r>
    </w:p>
    <w:p w:rsidR="000B0FE4" w:rsidRP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sz w:val="28"/>
          <w:szCs w:val="28"/>
          <w:lang w:eastAsia="ru-RU"/>
        </w:rPr>
        <w:t xml:space="preserve">2. В рамках Акции "Лепи добро" коллектив СДК слепили готовые пельмени и передали одиноким пожилым людям и многодетным семьям. СК </w:t>
      </w:r>
      <w:proofErr w:type="spellStart"/>
      <w:r w:rsidRPr="000B0FE4">
        <w:rPr>
          <w:rFonts w:ascii="Times New Roman" w:eastAsia="Times New Roman" w:hAnsi="Times New Roman" w:cs="Times New Roman"/>
          <w:sz w:val="28"/>
          <w:szCs w:val="28"/>
          <w:lang w:eastAsia="ru-RU"/>
        </w:rPr>
        <w:t>Качык</w:t>
      </w:r>
      <w:proofErr w:type="spellEnd"/>
      <w:r w:rsidRPr="000B0FE4">
        <w:rPr>
          <w:rFonts w:ascii="Times New Roman" w:eastAsia="Times New Roman" w:hAnsi="Times New Roman" w:cs="Times New Roman"/>
          <w:sz w:val="28"/>
          <w:szCs w:val="28"/>
          <w:lang w:eastAsia="ru-RU"/>
        </w:rPr>
        <w:t xml:space="preserve">. Вечер </w:t>
      </w:r>
      <w:proofErr w:type="gramStart"/>
      <w:r w:rsidRPr="000B0FE4">
        <w:rPr>
          <w:rFonts w:ascii="Times New Roman" w:eastAsia="Times New Roman" w:hAnsi="Times New Roman" w:cs="Times New Roman"/>
          <w:sz w:val="28"/>
          <w:szCs w:val="28"/>
          <w:lang w:eastAsia="ru-RU"/>
        </w:rPr>
        <w:t>отдыха  "</w:t>
      </w:r>
      <w:proofErr w:type="gramEnd"/>
      <w:r w:rsidRPr="000B0FE4">
        <w:rPr>
          <w:rFonts w:ascii="Times New Roman" w:eastAsia="Times New Roman" w:hAnsi="Times New Roman" w:cs="Times New Roman"/>
          <w:sz w:val="28"/>
          <w:szCs w:val="28"/>
          <w:lang w:eastAsia="ru-RU"/>
        </w:rPr>
        <w:t>Ретро клуб 80-ых". Национальная игра -"</w:t>
      </w:r>
      <w:proofErr w:type="spellStart"/>
      <w:r w:rsidRPr="000B0FE4">
        <w:rPr>
          <w:rFonts w:ascii="Times New Roman" w:eastAsia="Times New Roman" w:hAnsi="Times New Roman" w:cs="Times New Roman"/>
          <w:sz w:val="28"/>
          <w:szCs w:val="28"/>
          <w:lang w:eastAsia="ru-RU"/>
        </w:rPr>
        <w:t>Даалы</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Аът</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чарыштырары</w:t>
      </w:r>
      <w:proofErr w:type="spellEnd"/>
      <w:r w:rsidRPr="000B0FE4">
        <w:rPr>
          <w:rFonts w:ascii="Times New Roman" w:eastAsia="Times New Roman" w:hAnsi="Times New Roman" w:cs="Times New Roman"/>
          <w:sz w:val="28"/>
          <w:szCs w:val="28"/>
          <w:lang w:eastAsia="ru-RU"/>
        </w:rPr>
        <w:t>", мастер-класс "</w:t>
      </w:r>
      <w:proofErr w:type="spellStart"/>
      <w:r w:rsidRPr="000B0FE4">
        <w:rPr>
          <w:rFonts w:ascii="Times New Roman" w:eastAsia="Times New Roman" w:hAnsi="Times New Roman" w:cs="Times New Roman"/>
          <w:sz w:val="28"/>
          <w:szCs w:val="28"/>
          <w:lang w:eastAsia="ru-RU"/>
        </w:rPr>
        <w:t>Хаарган</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шай</w:t>
      </w:r>
      <w:proofErr w:type="spellEnd"/>
      <w:r w:rsidRPr="000B0FE4">
        <w:rPr>
          <w:rFonts w:ascii="Times New Roman" w:eastAsia="Times New Roman" w:hAnsi="Times New Roman" w:cs="Times New Roman"/>
          <w:sz w:val="28"/>
          <w:szCs w:val="28"/>
          <w:lang w:eastAsia="ru-RU"/>
        </w:rPr>
        <w:t xml:space="preserve">", видеопоздравление от жителей </w:t>
      </w:r>
      <w:proofErr w:type="spellStart"/>
      <w:r w:rsidRPr="000B0FE4">
        <w:rPr>
          <w:rFonts w:ascii="Times New Roman" w:eastAsia="Times New Roman" w:hAnsi="Times New Roman" w:cs="Times New Roman"/>
          <w:sz w:val="28"/>
          <w:szCs w:val="28"/>
          <w:lang w:eastAsia="ru-RU"/>
        </w:rPr>
        <w:t>сумона</w:t>
      </w:r>
      <w:proofErr w:type="spellEnd"/>
      <w:r w:rsidRPr="000B0FE4">
        <w:rPr>
          <w:rFonts w:ascii="Times New Roman" w:eastAsia="Times New Roman" w:hAnsi="Times New Roman" w:cs="Times New Roman"/>
          <w:sz w:val="28"/>
          <w:szCs w:val="28"/>
          <w:lang w:eastAsia="ru-RU"/>
        </w:rPr>
        <w:t xml:space="preserve"> в честь праздника </w:t>
      </w:r>
      <w:proofErr w:type="spellStart"/>
      <w:r w:rsidRPr="000B0FE4">
        <w:rPr>
          <w:rFonts w:ascii="Times New Roman" w:eastAsia="Times New Roman" w:hAnsi="Times New Roman" w:cs="Times New Roman"/>
          <w:sz w:val="28"/>
          <w:szCs w:val="28"/>
          <w:lang w:eastAsia="ru-RU"/>
        </w:rPr>
        <w:t>Шагаа</w:t>
      </w:r>
      <w:proofErr w:type="spellEnd"/>
      <w:r w:rsidRPr="000B0FE4">
        <w:rPr>
          <w:rFonts w:ascii="Times New Roman" w:eastAsia="Times New Roman" w:hAnsi="Times New Roman" w:cs="Times New Roman"/>
          <w:sz w:val="28"/>
          <w:szCs w:val="28"/>
          <w:lang w:eastAsia="ru-RU"/>
        </w:rPr>
        <w:t>.</w:t>
      </w:r>
    </w:p>
    <w:p w:rsidR="000B0FE4" w:rsidRP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sz w:val="28"/>
          <w:szCs w:val="28"/>
          <w:lang w:eastAsia="ru-RU"/>
        </w:rPr>
        <w:t>Все клубные учреждения активно приняли участие во Всероссийской акции «Культурная суббота».</w:t>
      </w:r>
    </w:p>
    <w:p w:rsidR="000B0FE4" w:rsidRPr="00560B57" w:rsidRDefault="000B0FE4" w:rsidP="00560B57">
      <w:pPr>
        <w:tabs>
          <w:tab w:val="left" w:pos="709"/>
        </w:tabs>
        <w:spacing w:after="0" w:line="240" w:lineRule="auto"/>
        <w:jc w:val="both"/>
        <w:rPr>
          <w:rFonts w:ascii="Times New Roman" w:eastAsia="Times New Roman" w:hAnsi="Times New Roman" w:cs="Times New Roman"/>
          <w:sz w:val="28"/>
          <w:szCs w:val="28"/>
          <w:lang w:eastAsia="ru-RU"/>
        </w:rPr>
      </w:pPr>
    </w:p>
    <w:p w:rsidR="000B0FE4" w:rsidRPr="000B0FE4" w:rsidRDefault="000B0FE4" w:rsidP="000B0FE4">
      <w:pPr>
        <w:tabs>
          <w:tab w:val="left" w:pos="70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b/>
          <w:bCs/>
          <w:sz w:val="28"/>
          <w:szCs w:val="28"/>
          <w:lang w:eastAsia="ru-RU"/>
        </w:rPr>
        <w:t xml:space="preserve">За 2021 г. КДУ кожууна проведено </w:t>
      </w:r>
      <w:r w:rsidRPr="000B0FE4">
        <w:rPr>
          <w:rFonts w:ascii="Times New Roman" w:eastAsia="Times New Roman" w:hAnsi="Times New Roman" w:cs="Times New Roman"/>
          <w:b/>
          <w:sz w:val="28"/>
          <w:szCs w:val="28"/>
          <w:lang w:eastAsia="ru-RU"/>
        </w:rPr>
        <w:t>всего 150 культурно-массовых мероприятий по патриотическому воспитанию посетители 12288 человек, участники -548.</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0B0FE4">
        <w:rPr>
          <w:rFonts w:ascii="Times New Roman" w:eastAsia="Times New Roman" w:hAnsi="Times New Roman" w:cs="Times New Roman"/>
          <w:b/>
          <w:bCs/>
          <w:sz w:val="28"/>
          <w:szCs w:val="28"/>
          <w:lang w:eastAsia="ru-RU"/>
        </w:rPr>
        <w:t>РДК Эрзин.</w:t>
      </w:r>
      <w:r w:rsidRPr="000B0FE4">
        <w:rPr>
          <w:rFonts w:ascii="Times New Roman" w:eastAsia="Times New Roman" w:hAnsi="Times New Roman" w:cs="Times New Roman"/>
          <w:sz w:val="28"/>
          <w:szCs w:val="28"/>
          <w:lang w:eastAsia="ru-RU"/>
        </w:rPr>
        <w:t xml:space="preserve"> Акция "Блокадный хлеб", со дня блокады Ленинграда, ко Дню воинской славы. Митинг памяти ко Дню воинов-интернационалистов. Праздничный концерт "Салют Защитникам Отечества" ВИА "Пограничники". Мероприятие в рамках проекта "</w:t>
      </w:r>
      <w:proofErr w:type="spellStart"/>
      <w:r w:rsidRPr="000B0FE4">
        <w:rPr>
          <w:rFonts w:ascii="Times New Roman" w:eastAsia="Times New Roman" w:hAnsi="Times New Roman" w:cs="Times New Roman"/>
          <w:sz w:val="28"/>
          <w:szCs w:val="28"/>
          <w:lang w:eastAsia="ru-RU"/>
        </w:rPr>
        <w:t>Чоннун</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сулдези</w:t>
      </w:r>
      <w:proofErr w:type="spellEnd"/>
      <w:r w:rsidRPr="000B0FE4">
        <w:rPr>
          <w:rFonts w:ascii="Times New Roman" w:eastAsia="Times New Roman" w:hAnsi="Times New Roman" w:cs="Times New Roman"/>
          <w:sz w:val="28"/>
          <w:szCs w:val="28"/>
          <w:lang w:eastAsia="ru-RU"/>
        </w:rPr>
        <w:t xml:space="preserve">". </w:t>
      </w:r>
      <w:r w:rsidRPr="000B0FE4">
        <w:rPr>
          <w:rFonts w:ascii="Times New Roman" w:eastAsia="Times New Roman" w:hAnsi="Times New Roman" w:cs="Times New Roman"/>
          <w:bCs/>
          <w:sz w:val="28"/>
          <w:szCs w:val="28"/>
          <w:lang w:eastAsia="ru-RU"/>
        </w:rPr>
        <w:t xml:space="preserve">СДК Морен. </w:t>
      </w:r>
      <w:r w:rsidRPr="000B0FE4">
        <w:rPr>
          <w:rFonts w:ascii="Times New Roman" w:eastAsia="Times New Roman" w:hAnsi="Times New Roman" w:cs="Times New Roman"/>
          <w:sz w:val="28"/>
          <w:szCs w:val="28"/>
          <w:lang w:eastAsia="ru-RU"/>
        </w:rPr>
        <w:t xml:space="preserve">Выставка книг "Его уголок в России", беседа с игровой программой "Армейский экспресс", с участием участников детско-юношеского клуба "Энергия". </w:t>
      </w:r>
      <w:r w:rsidRPr="000B0FE4">
        <w:rPr>
          <w:rFonts w:ascii="Times New Roman" w:eastAsia="Times New Roman" w:hAnsi="Times New Roman" w:cs="Times New Roman"/>
          <w:bCs/>
          <w:sz w:val="28"/>
          <w:szCs w:val="28"/>
          <w:lang w:eastAsia="ru-RU"/>
        </w:rPr>
        <w:t>СДК Нарын.</w:t>
      </w:r>
      <w:r w:rsidRPr="000B0FE4">
        <w:rPr>
          <w:rFonts w:ascii="Times New Roman" w:eastAsia="Times New Roman" w:hAnsi="Times New Roman" w:cs="Times New Roman"/>
          <w:sz w:val="28"/>
          <w:szCs w:val="28"/>
          <w:lang w:eastAsia="ru-RU"/>
        </w:rPr>
        <w:t xml:space="preserve"> Акция "Лепи добро". Акция "Блокадный хлеб". </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b/>
          <w:bCs/>
          <w:sz w:val="28"/>
          <w:szCs w:val="28"/>
          <w:lang w:eastAsia="ru-RU"/>
        </w:rPr>
        <w:t>СДК Бай-</w:t>
      </w:r>
      <w:proofErr w:type="spellStart"/>
      <w:r w:rsidRPr="000B0FE4">
        <w:rPr>
          <w:rFonts w:ascii="Times New Roman" w:eastAsia="Times New Roman" w:hAnsi="Times New Roman" w:cs="Times New Roman"/>
          <w:b/>
          <w:bCs/>
          <w:sz w:val="28"/>
          <w:szCs w:val="28"/>
          <w:lang w:eastAsia="ru-RU"/>
        </w:rPr>
        <w:t>Даг</w:t>
      </w:r>
      <w:proofErr w:type="spellEnd"/>
      <w:r w:rsidRPr="000B0FE4">
        <w:rPr>
          <w:rFonts w:ascii="Times New Roman" w:eastAsia="Times New Roman" w:hAnsi="Times New Roman" w:cs="Times New Roman"/>
          <w:bCs/>
          <w:sz w:val="28"/>
          <w:szCs w:val="28"/>
          <w:lang w:eastAsia="ru-RU"/>
        </w:rPr>
        <w:t xml:space="preserve">. </w:t>
      </w:r>
      <w:r w:rsidRPr="000B0FE4">
        <w:rPr>
          <w:rFonts w:ascii="Times New Roman" w:eastAsia="Times New Roman" w:hAnsi="Times New Roman" w:cs="Times New Roman"/>
          <w:sz w:val="28"/>
          <w:szCs w:val="28"/>
          <w:lang w:eastAsia="ru-RU"/>
        </w:rPr>
        <w:t xml:space="preserve">Участвовали в акции "Блокадный хлеб", тематический вечер "Как хорошо на свете без войны", </w:t>
      </w:r>
      <w:proofErr w:type="gramStart"/>
      <w:r w:rsidRPr="000B0FE4">
        <w:rPr>
          <w:rFonts w:ascii="Times New Roman" w:eastAsia="Times New Roman" w:hAnsi="Times New Roman" w:cs="Times New Roman"/>
          <w:sz w:val="28"/>
          <w:szCs w:val="28"/>
          <w:lang w:eastAsia="ru-RU"/>
        </w:rPr>
        <w:t>показ презентации</w:t>
      </w:r>
      <w:proofErr w:type="gramEnd"/>
      <w:r w:rsidRPr="000B0FE4">
        <w:rPr>
          <w:rFonts w:ascii="Times New Roman" w:eastAsia="Times New Roman" w:hAnsi="Times New Roman" w:cs="Times New Roman"/>
          <w:sz w:val="28"/>
          <w:szCs w:val="28"/>
          <w:lang w:eastAsia="ru-RU"/>
        </w:rPr>
        <w:t xml:space="preserve"> посвященный присоединению Крыма к России "Крымская весна". </w:t>
      </w:r>
      <w:r w:rsidRPr="000B0FE4">
        <w:rPr>
          <w:rFonts w:ascii="Times New Roman" w:eastAsia="Times New Roman" w:hAnsi="Times New Roman" w:cs="Times New Roman"/>
          <w:bCs/>
          <w:sz w:val="28"/>
          <w:szCs w:val="28"/>
          <w:lang w:eastAsia="ru-RU"/>
        </w:rPr>
        <w:t xml:space="preserve">СДК </w:t>
      </w:r>
      <w:proofErr w:type="spellStart"/>
      <w:r w:rsidRPr="000B0FE4">
        <w:rPr>
          <w:rFonts w:ascii="Times New Roman" w:eastAsia="Times New Roman" w:hAnsi="Times New Roman" w:cs="Times New Roman"/>
          <w:bCs/>
          <w:sz w:val="28"/>
          <w:szCs w:val="28"/>
          <w:lang w:eastAsia="ru-RU"/>
        </w:rPr>
        <w:t>Сарыг-Булун</w:t>
      </w:r>
      <w:proofErr w:type="spellEnd"/>
      <w:r w:rsidRPr="000B0FE4">
        <w:rPr>
          <w:rFonts w:ascii="Times New Roman" w:eastAsia="Times New Roman" w:hAnsi="Times New Roman" w:cs="Times New Roman"/>
          <w:bCs/>
          <w:sz w:val="28"/>
          <w:szCs w:val="28"/>
          <w:lang w:eastAsia="ru-RU"/>
        </w:rPr>
        <w:t xml:space="preserve"> </w:t>
      </w:r>
      <w:r w:rsidRPr="000B0FE4">
        <w:rPr>
          <w:rFonts w:ascii="Times New Roman" w:eastAsia="Times New Roman" w:hAnsi="Times New Roman" w:cs="Times New Roman"/>
          <w:sz w:val="28"/>
          <w:szCs w:val="28"/>
          <w:lang w:eastAsia="ru-RU"/>
        </w:rPr>
        <w:t>1. В январе присоединились к Всероссийской акции "Блокадный хлеб" 2.в этот же день для детей показан фильм "Маруська" 3. В день вывода войск из Афганистана организована книжная выставка "Мы гордимся Вами</w:t>
      </w:r>
      <w:proofErr w:type="gramStart"/>
      <w:r w:rsidRPr="000B0FE4">
        <w:rPr>
          <w:rFonts w:ascii="Times New Roman" w:eastAsia="Times New Roman" w:hAnsi="Times New Roman" w:cs="Times New Roman"/>
          <w:sz w:val="28"/>
          <w:szCs w:val="28"/>
          <w:lang w:eastAsia="ru-RU"/>
        </w:rPr>
        <w:t>"  4</w:t>
      </w:r>
      <w:proofErr w:type="gramEnd"/>
      <w:r w:rsidRPr="000B0FE4">
        <w:rPr>
          <w:rFonts w:ascii="Times New Roman" w:eastAsia="Times New Roman" w:hAnsi="Times New Roman" w:cs="Times New Roman"/>
          <w:sz w:val="28"/>
          <w:szCs w:val="28"/>
          <w:lang w:eastAsia="ru-RU"/>
        </w:rPr>
        <w:t xml:space="preserve">. В честь 65-летнего юбилея С.К. Шойгу среди учащихся 9-10 класса объявили конкурс сочинений на тему "Сын Тувы - герой России". 5.проведена беседа воспоминаний "Пришла весна и весна победы". </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b/>
          <w:bCs/>
          <w:sz w:val="28"/>
          <w:szCs w:val="28"/>
          <w:lang w:eastAsia="ru-RU"/>
        </w:rPr>
        <w:t xml:space="preserve">РДК Эрзин. </w:t>
      </w:r>
      <w:r w:rsidRPr="000B0FE4">
        <w:rPr>
          <w:rFonts w:ascii="Times New Roman" w:eastAsia="Times New Roman" w:hAnsi="Times New Roman" w:cs="Times New Roman"/>
          <w:sz w:val="28"/>
          <w:szCs w:val="28"/>
          <w:lang w:eastAsia="ru-RU"/>
        </w:rPr>
        <w:t xml:space="preserve">Видеопоздравление С Днем Полиции, видеопоздравление к Дню Героев "Ты же выжил солдат", онлайн-викторина, посвященная празднованию Дня Конституции РФ.  </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b/>
          <w:bCs/>
          <w:sz w:val="28"/>
          <w:szCs w:val="28"/>
          <w:lang w:eastAsia="ru-RU"/>
        </w:rPr>
        <w:t xml:space="preserve">СДК Морен. </w:t>
      </w:r>
      <w:r w:rsidRPr="000B0FE4">
        <w:rPr>
          <w:rFonts w:ascii="Times New Roman" w:eastAsia="Times New Roman" w:hAnsi="Times New Roman" w:cs="Times New Roman"/>
          <w:sz w:val="28"/>
          <w:szCs w:val="28"/>
          <w:lang w:eastAsia="ru-RU"/>
        </w:rPr>
        <w:t xml:space="preserve">Новогодние поздравления от жителей </w:t>
      </w:r>
      <w:proofErr w:type="spellStart"/>
      <w:r w:rsidRPr="000B0FE4">
        <w:rPr>
          <w:rFonts w:ascii="Times New Roman" w:eastAsia="Times New Roman" w:hAnsi="Times New Roman" w:cs="Times New Roman"/>
          <w:sz w:val="28"/>
          <w:szCs w:val="28"/>
          <w:lang w:eastAsia="ru-RU"/>
        </w:rPr>
        <w:t>сумона</w:t>
      </w:r>
      <w:proofErr w:type="spellEnd"/>
      <w:r w:rsidRPr="000B0FE4">
        <w:rPr>
          <w:rFonts w:ascii="Times New Roman" w:eastAsia="Times New Roman" w:hAnsi="Times New Roman" w:cs="Times New Roman"/>
          <w:sz w:val="28"/>
          <w:szCs w:val="28"/>
          <w:lang w:eastAsia="ru-RU"/>
        </w:rPr>
        <w:t xml:space="preserve">, беседа "Блокадный хлеб", презентация "Цена краюхи Блокадного хлеба", фото-презентация "День вывода войск из Афганистана", Патриотический клуб "ПАТРИОТ МОРЕН" приняли участие </w:t>
      </w:r>
      <w:proofErr w:type="spellStart"/>
      <w:r w:rsidRPr="000B0FE4">
        <w:rPr>
          <w:rFonts w:ascii="Times New Roman" w:eastAsia="Times New Roman" w:hAnsi="Times New Roman" w:cs="Times New Roman"/>
          <w:sz w:val="28"/>
          <w:szCs w:val="28"/>
          <w:lang w:eastAsia="ru-RU"/>
        </w:rPr>
        <w:t>вкожуунном</w:t>
      </w:r>
      <w:proofErr w:type="spellEnd"/>
      <w:r w:rsidRPr="000B0FE4">
        <w:rPr>
          <w:rFonts w:ascii="Times New Roman" w:eastAsia="Times New Roman" w:hAnsi="Times New Roman" w:cs="Times New Roman"/>
          <w:sz w:val="28"/>
          <w:szCs w:val="28"/>
          <w:lang w:eastAsia="ru-RU"/>
        </w:rPr>
        <w:t xml:space="preserve"> конкурсе патриотических песен " Внуки героев", видеоролик "Письмо из будущего". Показ презентации </w:t>
      </w:r>
      <w:r w:rsidRPr="000B0FE4">
        <w:rPr>
          <w:rFonts w:ascii="Times New Roman" w:eastAsia="Times New Roman" w:hAnsi="Times New Roman" w:cs="Times New Roman"/>
          <w:sz w:val="28"/>
          <w:szCs w:val="28"/>
          <w:lang w:eastAsia="ru-RU"/>
        </w:rPr>
        <w:lastRenderedPageBreak/>
        <w:t>"</w:t>
      </w:r>
      <w:proofErr w:type="spellStart"/>
      <w:r w:rsidRPr="000B0FE4">
        <w:rPr>
          <w:rFonts w:ascii="Times New Roman" w:eastAsia="Times New Roman" w:hAnsi="Times New Roman" w:cs="Times New Roman"/>
          <w:sz w:val="28"/>
          <w:szCs w:val="28"/>
          <w:lang w:eastAsia="ru-RU"/>
        </w:rPr>
        <w:t>Башкыларга</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четтирдивис</w:t>
      </w:r>
      <w:proofErr w:type="spellEnd"/>
      <w:r w:rsidRPr="000B0FE4">
        <w:rPr>
          <w:rFonts w:ascii="Times New Roman" w:eastAsia="Times New Roman" w:hAnsi="Times New Roman" w:cs="Times New Roman"/>
          <w:sz w:val="28"/>
          <w:szCs w:val="28"/>
          <w:lang w:eastAsia="ru-RU"/>
        </w:rPr>
        <w:t xml:space="preserve">", видеопоздравление к дню учителя, показ презентации "Дети войны", </w:t>
      </w:r>
      <w:proofErr w:type="spellStart"/>
      <w:r w:rsidRPr="000B0FE4">
        <w:rPr>
          <w:rFonts w:ascii="Times New Roman" w:eastAsia="Times New Roman" w:hAnsi="Times New Roman" w:cs="Times New Roman"/>
          <w:sz w:val="28"/>
          <w:szCs w:val="28"/>
          <w:lang w:eastAsia="ru-RU"/>
        </w:rPr>
        <w:t>челлендж</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стихъотворений</w:t>
      </w:r>
      <w:proofErr w:type="spellEnd"/>
      <w:r w:rsidRPr="000B0FE4">
        <w:rPr>
          <w:rFonts w:ascii="Times New Roman" w:eastAsia="Times New Roman" w:hAnsi="Times New Roman" w:cs="Times New Roman"/>
          <w:sz w:val="28"/>
          <w:szCs w:val="28"/>
          <w:lang w:eastAsia="ru-RU"/>
        </w:rPr>
        <w:t xml:space="preserve"> военных лет. </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b/>
          <w:bCs/>
          <w:sz w:val="28"/>
          <w:szCs w:val="28"/>
          <w:lang w:eastAsia="ru-RU"/>
        </w:rPr>
        <w:t>СДК Нарын</w:t>
      </w:r>
      <w:r w:rsidRPr="000B0FE4">
        <w:rPr>
          <w:rFonts w:ascii="Times New Roman" w:eastAsia="Times New Roman" w:hAnsi="Times New Roman" w:cs="Times New Roman"/>
          <w:sz w:val="28"/>
          <w:szCs w:val="28"/>
          <w:lang w:eastAsia="ru-RU"/>
        </w:rPr>
        <w:t xml:space="preserve"> Онлайн-Викторина "Хоровод дружбы народов</w:t>
      </w:r>
      <w:proofErr w:type="gramStart"/>
      <w:r w:rsidRPr="000B0FE4">
        <w:rPr>
          <w:rFonts w:ascii="Times New Roman" w:eastAsia="Times New Roman" w:hAnsi="Times New Roman" w:cs="Times New Roman"/>
          <w:sz w:val="28"/>
          <w:szCs w:val="28"/>
          <w:lang w:eastAsia="ru-RU"/>
        </w:rPr>
        <w:t>" ,</w:t>
      </w:r>
      <w:proofErr w:type="gramEnd"/>
      <w:r w:rsidRPr="000B0FE4">
        <w:rPr>
          <w:rFonts w:ascii="Times New Roman" w:eastAsia="Times New Roman" w:hAnsi="Times New Roman" w:cs="Times New Roman"/>
          <w:sz w:val="28"/>
          <w:szCs w:val="28"/>
          <w:lang w:eastAsia="ru-RU"/>
        </w:rPr>
        <w:t xml:space="preserve"> Акция  "Под российским флагом мы все едины", Информационный час "Имя твое неизвестно".  </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b/>
          <w:bCs/>
          <w:sz w:val="28"/>
          <w:szCs w:val="28"/>
          <w:lang w:eastAsia="ru-RU"/>
        </w:rPr>
        <w:t>СДК Бай-</w:t>
      </w:r>
      <w:proofErr w:type="spellStart"/>
      <w:r w:rsidRPr="000B0FE4">
        <w:rPr>
          <w:rFonts w:ascii="Times New Roman" w:eastAsia="Times New Roman" w:hAnsi="Times New Roman" w:cs="Times New Roman"/>
          <w:b/>
          <w:bCs/>
          <w:sz w:val="28"/>
          <w:szCs w:val="28"/>
          <w:lang w:eastAsia="ru-RU"/>
        </w:rPr>
        <w:t>Даг</w:t>
      </w:r>
      <w:proofErr w:type="spellEnd"/>
      <w:r w:rsidRPr="000B0FE4">
        <w:rPr>
          <w:rFonts w:ascii="Times New Roman" w:eastAsia="Times New Roman" w:hAnsi="Times New Roman" w:cs="Times New Roman"/>
          <w:b/>
          <w:bCs/>
          <w:sz w:val="28"/>
          <w:szCs w:val="28"/>
          <w:lang w:eastAsia="ru-RU"/>
        </w:rPr>
        <w:t xml:space="preserve">. </w:t>
      </w:r>
      <w:proofErr w:type="spellStart"/>
      <w:r w:rsidRPr="000B0FE4">
        <w:rPr>
          <w:rFonts w:ascii="Times New Roman" w:eastAsia="Times New Roman" w:hAnsi="Times New Roman" w:cs="Times New Roman"/>
          <w:sz w:val="28"/>
          <w:szCs w:val="28"/>
          <w:lang w:eastAsia="ru-RU"/>
        </w:rPr>
        <w:t>Сумонный</w:t>
      </w:r>
      <w:proofErr w:type="spellEnd"/>
      <w:r w:rsidRPr="000B0FE4">
        <w:rPr>
          <w:rFonts w:ascii="Times New Roman" w:eastAsia="Times New Roman" w:hAnsi="Times New Roman" w:cs="Times New Roman"/>
          <w:sz w:val="28"/>
          <w:szCs w:val="28"/>
          <w:lang w:eastAsia="ru-RU"/>
        </w:rPr>
        <w:t xml:space="preserve"> онлайн </w:t>
      </w:r>
      <w:proofErr w:type="spellStart"/>
      <w:r w:rsidRPr="000B0FE4">
        <w:rPr>
          <w:rFonts w:ascii="Times New Roman" w:eastAsia="Times New Roman" w:hAnsi="Times New Roman" w:cs="Times New Roman"/>
          <w:sz w:val="28"/>
          <w:szCs w:val="28"/>
          <w:lang w:eastAsia="ru-RU"/>
        </w:rPr>
        <w:t>челлендж</w:t>
      </w:r>
      <w:proofErr w:type="spellEnd"/>
      <w:r w:rsidRPr="000B0FE4">
        <w:rPr>
          <w:rFonts w:ascii="Times New Roman" w:eastAsia="Times New Roman" w:hAnsi="Times New Roman" w:cs="Times New Roman"/>
          <w:sz w:val="28"/>
          <w:szCs w:val="28"/>
          <w:lang w:eastAsia="ru-RU"/>
        </w:rPr>
        <w:t xml:space="preserve"> стихотворения "</w:t>
      </w:r>
      <w:proofErr w:type="spellStart"/>
      <w:r w:rsidRPr="000B0FE4">
        <w:rPr>
          <w:rFonts w:ascii="Times New Roman" w:eastAsia="Times New Roman" w:hAnsi="Times New Roman" w:cs="Times New Roman"/>
          <w:sz w:val="28"/>
          <w:szCs w:val="28"/>
          <w:lang w:eastAsia="ru-RU"/>
        </w:rPr>
        <w:t>Четтирдим</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дээл</w:t>
      </w:r>
      <w:proofErr w:type="spellEnd"/>
      <w:proofErr w:type="gramStart"/>
      <w:r w:rsidRPr="000B0FE4">
        <w:rPr>
          <w:rFonts w:ascii="Times New Roman" w:eastAsia="Times New Roman" w:hAnsi="Times New Roman" w:cs="Times New Roman"/>
          <w:sz w:val="28"/>
          <w:szCs w:val="28"/>
          <w:lang w:eastAsia="ru-RU"/>
        </w:rPr>
        <w:t>".СДК</w:t>
      </w:r>
      <w:proofErr w:type="gram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Сарыг-Булун</w:t>
      </w:r>
      <w:proofErr w:type="spellEnd"/>
      <w:r w:rsidRPr="000B0FE4">
        <w:rPr>
          <w:rFonts w:ascii="Times New Roman" w:eastAsia="Times New Roman" w:hAnsi="Times New Roman" w:cs="Times New Roman"/>
          <w:sz w:val="28"/>
          <w:szCs w:val="28"/>
          <w:lang w:eastAsia="ru-RU"/>
        </w:rPr>
        <w:t xml:space="preserve">. 22 октября в целях воодушевления патриотизма будущего поколения предложен видео-обзор «День белых журавлей» приуроченный литературного праздника поэзии, как дань памяти о павших во всех военных конфликтах.  03 декабря ко дню неизвестного солдата провели день литературного чтения «Письмо неизвестному солдату» участники читали свои благодарственные письма. 09 декабря ко Дню Героев Отечества для детей опубликован исторический видео-журнал «Никто не забыт, ничто не забыто!». 10 декабря выставлен слайд презентация патриотической тематике «Наша Родина Россия».  </w:t>
      </w:r>
    </w:p>
    <w:p w:rsidR="000B0FE4" w:rsidRPr="000B0FE4" w:rsidRDefault="000B0FE4" w:rsidP="000B0FE4">
      <w:pPr>
        <w:tabs>
          <w:tab w:val="left" w:pos="709"/>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b/>
          <w:bCs/>
          <w:sz w:val="28"/>
          <w:szCs w:val="28"/>
          <w:lang w:eastAsia="ru-RU"/>
        </w:rPr>
        <w:t xml:space="preserve">СК </w:t>
      </w:r>
      <w:proofErr w:type="spellStart"/>
      <w:r w:rsidRPr="000B0FE4">
        <w:rPr>
          <w:rFonts w:ascii="Times New Roman" w:eastAsia="Times New Roman" w:hAnsi="Times New Roman" w:cs="Times New Roman"/>
          <w:b/>
          <w:bCs/>
          <w:sz w:val="28"/>
          <w:szCs w:val="28"/>
          <w:lang w:eastAsia="ru-RU"/>
        </w:rPr>
        <w:t>Качык</w:t>
      </w:r>
      <w:proofErr w:type="spellEnd"/>
      <w:r w:rsidRPr="000B0FE4">
        <w:rPr>
          <w:rFonts w:ascii="Times New Roman" w:eastAsia="Times New Roman" w:hAnsi="Times New Roman" w:cs="Times New Roman"/>
          <w:b/>
          <w:bCs/>
          <w:sz w:val="28"/>
          <w:szCs w:val="28"/>
          <w:lang w:eastAsia="ru-RU"/>
        </w:rPr>
        <w:t xml:space="preserve">. </w:t>
      </w:r>
      <w:r w:rsidRPr="000B0FE4">
        <w:rPr>
          <w:rFonts w:ascii="Times New Roman" w:eastAsia="Times New Roman" w:hAnsi="Times New Roman" w:cs="Times New Roman"/>
          <w:sz w:val="28"/>
          <w:szCs w:val="28"/>
          <w:lang w:eastAsia="ru-RU"/>
        </w:rPr>
        <w:t>Акция "Блокадный хлеб"</w:t>
      </w:r>
      <w:r w:rsidRPr="000B0FE4">
        <w:rPr>
          <w:rFonts w:ascii="Times New Roman" w:eastAsia="Times New Roman" w:hAnsi="Times New Roman" w:cs="Times New Roman"/>
          <w:b/>
          <w:bCs/>
          <w:sz w:val="28"/>
          <w:szCs w:val="28"/>
          <w:lang w:eastAsia="ru-RU"/>
        </w:rPr>
        <w:t>.</w:t>
      </w:r>
    </w:p>
    <w:p w:rsidR="000B0FE4" w:rsidRPr="000B0FE4" w:rsidRDefault="000B0FE4" w:rsidP="000B0FE4">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0B0FE4">
        <w:rPr>
          <w:rFonts w:ascii="Times New Roman" w:eastAsia="Times New Roman" w:hAnsi="Times New Roman" w:cs="Times New Roman"/>
          <w:bCs/>
          <w:sz w:val="28"/>
          <w:szCs w:val="28"/>
          <w:lang w:eastAsia="ru-RU"/>
        </w:rPr>
        <w:t xml:space="preserve">Во всех сумонах традиционно проводятся обряды </w:t>
      </w:r>
      <w:proofErr w:type="spellStart"/>
      <w:r w:rsidRPr="000B0FE4">
        <w:rPr>
          <w:rFonts w:ascii="Times New Roman" w:eastAsia="Times New Roman" w:hAnsi="Times New Roman" w:cs="Times New Roman"/>
          <w:bCs/>
          <w:sz w:val="28"/>
          <w:szCs w:val="28"/>
          <w:lang w:eastAsia="ru-RU"/>
        </w:rPr>
        <w:t>даг</w:t>
      </w:r>
      <w:proofErr w:type="spellEnd"/>
      <w:r w:rsidRPr="000B0FE4">
        <w:rPr>
          <w:rFonts w:ascii="Times New Roman" w:eastAsia="Times New Roman" w:hAnsi="Times New Roman" w:cs="Times New Roman"/>
          <w:bCs/>
          <w:sz w:val="28"/>
          <w:szCs w:val="28"/>
          <w:lang w:eastAsia="ru-RU"/>
        </w:rPr>
        <w:t xml:space="preserve"> </w:t>
      </w:r>
      <w:proofErr w:type="spellStart"/>
      <w:r w:rsidRPr="000B0FE4">
        <w:rPr>
          <w:rFonts w:ascii="Times New Roman" w:eastAsia="Times New Roman" w:hAnsi="Times New Roman" w:cs="Times New Roman"/>
          <w:bCs/>
          <w:sz w:val="28"/>
          <w:szCs w:val="28"/>
          <w:lang w:eastAsia="ru-RU"/>
        </w:rPr>
        <w:t>дагыыры</w:t>
      </w:r>
      <w:proofErr w:type="spellEnd"/>
      <w:r w:rsidRPr="000B0FE4">
        <w:rPr>
          <w:rFonts w:ascii="Times New Roman" w:eastAsia="Times New Roman" w:hAnsi="Times New Roman" w:cs="Times New Roman"/>
          <w:bCs/>
          <w:sz w:val="28"/>
          <w:szCs w:val="28"/>
          <w:lang w:eastAsia="ru-RU"/>
        </w:rPr>
        <w:t xml:space="preserve">, </w:t>
      </w:r>
      <w:proofErr w:type="spellStart"/>
      <w:r w:rsidRPr="000B0FE4">
        <w:rPr>
          <w:rFonts w:ascii="Times New Roman" w:eastAsia="Times New Roman" w:hAnsi="Times New Roman" w:cs="Times New Roman"/>
          <w:bCs/>
          <w:sz w:val="28"/>
          <w:szCs w:val="28"/>
          <w:lang w:eastAsia="ru-RU"/>
        </w:rPr>
        <w:t>ыяш</w:t>
      </w:r>
      <w:proofErr w:type="spellEnd"/>
      <w:r w:rsidRPr="000B0FE4">
        <w:rPr>
          <w:rFonts w:ascii="Times New Roman" w:eastAsia="Times New Roman" w:hAnsi="Times New Roman" w:cs="Times New Roman"/>
          <w:bCs/>
          <w:sz w:val="28"/>
          <w:szCs w:val="28"/>
          <w:lang w:eastAsia="ru-RU"/>
        </w:rPr>
        <w:t xml:space="preserve"> </w:t>
      </w:r>
      <w:proofErr w:type="spellStart"/>
      <w:r w:rsidRPr="000B0FE4">
        <w:rPr>
          <w:rFonts w:ascii="Times New Roman" w:eastAsia="Times New Roman" w:hAnsi="Times New Roman" w:cs="Times New Roman"/>
          <w:bCs/>
          <w:sz w:val="28"/>
          <w:szCs w:val="28"/>
          <w:lang w:eastAsia="ru-RU"/>
        </w:rPr>
        <w:t>дагыыры</w:t>
      </w:r>
      <w:proofErr w:type="spellEnd"/>
      <w:r w:rsidRPr="000B0FE4">
        <w:rPr>
          <w:rFonts w:ascii="Times New Roman" w:eastAsia="Times New Roman" w:hAnsi="Times New Roman" w:cs="Times New Roman"/>
          <w:bCs/>
          <w:sz w:val="28"/>
          <w:szCs w:val="28"/>
          <w:lang w:eastAsia="ru-RU"/>
        </w:rPr>
        <w:t xml:space="preserve">, </w:t>
      </w:r>
      <w:proofErr w:type="spellStart"/>
      <w:r w:rsidRPr="000B0FE4">
        <w:rPr>
          <w:rFonts w:ascii="Times New Roman" w:eastAsia="Times New Roman" w:hAnsi="Times New Roman" w:cs="Times New Roman"/>
          <w:bCs/>
          <w:sz w:val="28"/>
          <w:szCs w:val="28"/>
          <w:lang w:eastAsia="ru-RU"/>
        </w:rPr>
        <w:t>суг</w:t>
      </w:r>
      <w:proofErr w:type="spellEnd"/>
      <w:r w:rsidRPr="000B0FE4">
        <w:rPr>
          <w:rFonts w:ascii="Times New Roman" w:eastAsia="Times New Roman" w:hAnsi="Times New Roman" w:cs="Times New Roman"/>
          <w:bCs/>
          <w:sz w:val="28"/>
          <w:szCs w:val="28"/>
          <w:lang w:eastAsia="ru-RU"/>
        </w:rPr>
        <w:t xml:space="preserve"> </w:t>
      </w:r>
      <w:proofErr w:type="spellStart"/>
      <w:r w:rsidRPr="000B0FE4">
        <w:rPr>
          <w:rFonts w:ascii="Times New Roman" w:eastAsia="Times New Roman" w:hAnsi="Times New Roman" w:cs="Times New Roman"/>
          <w:bCs/>
          <w:sz w:val="28"/>
          <w:szCs w:val="28"/>
          <w:lang w:eastAsia="ru-RU"/>
        </w:rPr>
        <w:t>бажы</w:t>
      </w:r>
      <w:proofErr w:type="spellEnd"/>
      <w:r w:rsidRPr="000B0FE4">
        <w:rPr>
          <w:rFonts w:ascii="Times New Roman" w:eastAsia="Times New Roman" w:hAnsi="Times New Roman" w:cs="Times New Roman"/>
          <w:bCs/>
          <w:sz w:val="28"/>
          <w:szCs w:val="28"/>
          <w:lang w:eastAsia="ru-RU"/>
        </w:rPr>
        <w:t xml:space="preserve"> </w:t>
      </w:r>
      <w:proofErr w:type="spellStart"/>
      <w:r w:rsidRPr="000B0FE4">
        <w:rPr>
          <w:rFonts w:ascii="Times New Roman" w:eastAsia="Times New Roman" w:hAnsi="Times New Roman" w:cs="Times New Roman"/>
          <w:bCs/>
          <w:sz w:val="28"/>
          <w:szCs w:val="28"/>
          <w:lang w:eastAsia="ru-RU"/>
        </w:rPr>
        <w:t>дагыыры</w:t>
      </w:r>
      <w:proofErr w:type="spellEnd"/>
      <w:r w:rsidRPr="000B0FE4">
        <w:rPr>
          <w:rFonts w:ascii="Times New Roman" w:eastAsia="Times New Roman" w:hAnsi="Times New Roman" w:cs="Times New Roman"/>
          <w:bCs/>
          <w:sz w:val="28"/>
          <w:szCs w:val="28"/>
          <w:lang w:eastAsia="ru-RU"/>
        </w:rPr>
        <w:t>, вместе с тем работы по благоустройству территорий священных мест.</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FE4">
        <w:rPr>
          <w:rFonts w:ascii="Times New Roman" w:eastAsia="Times New Roman" w:hAnsi="Times New Roman" w:cs="Times New Roman"/>
          <w:sz w:val="28"/>
          <w:szCs w:val="28"/>
          <w:lang w:eastAsia="ru-RU"/>
        </w:rPr>
        <w:t xml:space="preserve">Онлайн рубрика "Комсомол - юность моя". Участие в республиканской </w:t>
      </w:r>
      <w:proofErr w:type="spellStart"/>
      <w:r w:rsidRPr="000B0FE4">
        <w:rPr>
          <w:rFonts w:ascii="Times New Roman" w:eastAsia="Times New Roman" w:hAnsi="Times New Roman" w:cs="Times New Roman"/>
          <w:sz w:val="28"/>
          <w:szCs w:val="28"/>
          <w:lang w:eastAsia="ru-RU"/>
        </w:rPr>
        <w:t>фотоакции</w:t>
      </w:r>
      <w:proofErr w:type="spellEnd"/>
      <w:r w:rsidRPr="000B0FE4">
        <w:rPr>
          <w:rFonts w:ascii="Times New Roman" w:eastAsia="Times New Roman" w:hAnsi="Times New Roman" w:cs="Times New Roman"/>
          <w:sz w:val="28"/>
          <w:szCs w:val="28"/>
          <w:lang w:eastAsia="ru-RU"/>
        </w:rPr>
        <w:t xml:space="preserve"> "Под Российским флагом все мы едины".  Конкурс среди детей "Моя Россия". Фотовыставка "</w:t>
      </w:r>
      <w:proofErr w:type="spellStart"/>
      <w:r w:rsidRPr="000B0FE4">
        <w:rPr>
          <w:rFonts w:ascii="Times New Roman" w:eastAsia="Times New Roman" w:hAnsi="Times New Roman" w:cs="Times New Roman"/>
          <w:sz w:val="28"/>
          <w:szCs w:val="28"/>
          <w:lang w:eastAsia="ru-RU"/>
        </w:rPr>
        <w:t>Торээн</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черим</w:t>
      </w:r>
      <w:proofErr w:type="spellEnd"/>
      <w:r w:rsidRPr="000B0FE4">
        <w:rPr>
          <w:rFonts w:ascii="Times New Roman" w:eastAsia="Times New Roman" w:hAnsi="Times New Roman" w:cs="Times New Roman"/>
          <w:sz w:val="28"/>
          <w:szCs w:val="28"/>
          <w:lang w:eastAsia="ru-RU"/>
        </w:rPr>
        <w:t xml:space="preserve"> </w:t>
      </w:r>
      <w:proofErr w:type="spellStart"/>
      <w:r w:rsidRPr="000B0FE4">
        <w:rPr>
          <w:rFonts w:ascii="Times New Roman" w:eastAsia="Times New Roman" w:hAnsi="Times New Roman" w:cs="Times New Roman"/>
          <w:sz w:val="28"/>
          <w:szCs w:val="28"/>
          <w:lang w:eastAsia="ru-RU"/>
        </w:rPr>
        <w:t>делгемнери</w:t>
      </w:r>
      <w:proofErr w:type="spellEnd"/>
      <w:r w:rsidRPr="000B0FE4">
        <w:rPr>
          <w:rFonts w:ascii="Times New Roman" w:eastAsia="Times New Roman" w:hAnsi="Times New Roman" w:cs="Times New Roman"/>
          <w:sz w:val="28"/>
          <w:szCs w:val="28"/>
          <w:lang w:eastAsia="ru-RU"/>
        </w:rPr>
        <w:t>". Викторина ко Дню Конституции РФ.</w:t>
      </w:r>
    </w:p>
    <w:p w:rsidR="000B0FE4" w:rsidRDefault="000B0FE4" w:rsidP="000B0FE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D6F99" w:rsidRPr="00DD6F99" w:rsidRDefault="00DD6F99" w:rsidP="00DD6F9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D6F99">
        <w:rPr>
          <w:rFonts w:ascii="Times New Roman" w:eastAsia="Times New Roman" w:hAnsi="Times New Roman" w:cs="Times New Roman"/>
          <w:b/>
          <w:sz w:val="28"/>
          <w:szCs w:val="28"/>
          <w:lang w:eastAsia="ru-RU"/>
        </w:rPr>
        <w:t>Мероприятия по профилактике асоциальных явлений</w:t>
      </w:r>
    </w:p>
    <w:p w:rsidR="00DD6F99" w:rsidRPr="00DD6F99" w:rsidRDefault="00DD6F99" w:rsidP="00DD6F99">
      <w:pPr>
        <w:tabs>
          <w:tab w:val="left" w:pos="709"/>
        </w:tabs>
        <w:spacing w:after="0" w:line="240" w:lineRule="auto"/>
        <w:jc w:val="both"/>
        <w:rPr>
          <w:rFonts w:ascii="Times New Roman" w:eastAsia="Times New Roman" w:hAnsi="Times New Roman" w:cs="Times New Roman"/>
          <w:b/>
          <w:sz w:val="28"/>
          <w:szCs w:val="28"/>
          <w:lang w:eastAsia="ru-RU"/>
        </w:rPr>
      </w:pPr>
      <w:r w:rsidRPr="00DD6F99">
        <w:rPr>
          <w:rFonts w:ascii="Times New Roman" w:eastAsia="Times New Roman" w:hAnsi="Times New Roman" w:cs="Times New Roman"/>
          <w:b/>
          <w:sz w:val="28"/>
          <w:szCs w:val="28"/>
          <w:lang w:eastAsia="ru-RU"/>
        </w:rPr>
        <w:t xml:space="preserve">За 2021 г. всего проведено 178 мероприятий, 13161 посетители, </w:t>
      </w:r>
      <w:proofErr w:type="gramStart"/>
      <w:r w:rsidRPr="00DD6F99">
        <w:rPr>
          <w:rFonts w:ascii="Times New Roman" w:eastAsia="Times New Roman" w:hAnsi="Times New Roman" w:cs="Times New Roman"/>
          <w:b/>
          <w:sz w:val="28"/>
          <w:szCs w:val="28"/>
          <w:lang w:eastAsia="ru-RU"/>
        </w:rPr>
        <w:t>участники  1836</w:t>
      </w:r>
      <w:proofErr w:type="gramEnd"/>
      <w:r w:rsidRPr="00DD6F99">
        <w:rPr>
          <w:rFonts w:ascii="Times New Roman" w:eastAsia="Times New Roman" w:hAnsi="Times New Roman" w:cs="Times New Roman"/>
          <w:b/>
          <w:sz w:val="28"/>
          <w:szCs w:val="28"/>
          <w:lang w:eastAsia="ru-RU"/>
        </w:rPr>
        <w:t xml:space="preserve"> человек. </w:t>
      </w:r>
    </w:p>
    <w:p w:rsid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sidRPr="00DD6F99">
        <w:rPr>
          <w:rFonts w:ascii="Times New Roman" w:eastAsia="Times New Roman" w:hAnsi="Times New Roman" w:cs="Times New Roman"/>
          <w:bCs/>
          <w:sz w:val="28"/>
          <w:szCs w:val="28"/>
          <w:lang w:eastAsia="ru-RU"/>
        </w:rPr>
        <w:t xml:space="preserve">      </w:t>
      </w:r>
      <w:r w:rsidRPr="00DD6F99">
        <w:rPr>
          <w:rFonts w:ascii="Times New Roman" w:eastAsia="Times New Roman" w:hAnsi="Times New Roman" w:cs="Times New Roman"/>
          <w:b/>
          <w:bCs/>
          <w:sz w:val="28"/>
          <w:szCs w:val="28"/>
          <w:lang w:eastAsia="ru-RU"/>
        </w:rPr>
        <w:t xml:space="preserve">РДК Эрзин. </w:t>
      </w:r>
      <w:r w:rsidRPr="00DD6F99">
        <w:rPr>
          <w:rFonts w:ascii="Times New Roman" w:eastAsia="Times New Roman" w:hAnsi="Times New Roman" w:cs="Times New Roman"/>
          <w:bCs/>
          <w:sz w:val="28"/>
          <w:szCs w:val="28"/>
          <w:lang w:eastAsia="ru-RU"/>
        </w:rPr>
        <w:t xml:space="preserve">Тренинг "Пьянство и курение-явления безнравственности". </w:t>
      </w:r>
      <w:r w:rsidRPr="00DD6F99">
        <w:rPr>
          <w:rFonts w:ascii="Times New Roman" w:eastAsia="Times New Roman" w:hAnsi="Times New Roman" w:cs="Times New Roman"/>
          <w:b/>
          <w:bCs/>
          <w:sz w:val="28"/>
          <w:szCs w:val="28"/>
          <w:lang w:eastAsia="ru-RU"/>
        </w:rPr>
        <w:t>СДК Нарын.</w:t>
      </w:r>
      <w:r w:rsidRPr="00DD6F99">
        <w:rPr>
          <w:rFonts w:ascii="Times New Roman" w:eastAsia="Times New Roman" w:hAnsi="Times New Roman" w:cs="Times New Roman"/>
          <w:bCs/>
          <w:sz w:val="28"/>
          <w:szCs w:val="28"/>
          <w:lang w:eastAsia="ru-RU"/>
        </w:rPr>
        <w:t xml:space="preserve"> Акция "Скажем курению-нет!". </w:t>
      </w:r>
    </w:p>
    <w:p w:rsidR="00DD6F99" w:rsidRP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DD6F99">
        <w:rPr>
          <w:rFonts w:ascii="Times New Roman" w:eastAsia="Times New Roman" w:hAnsi="Times New Roman" w:cs="Times New Roman"/>
          <w:b/>
          <w:bCs/>
          <w:sz w:val="28"/>
          <w:szCs w:val="28"/>
          <w:lang w:eastAsia="ru-RU"/>
        </w:rPr>
        <w:t xml:space="preserve">СДК </w:t>
      </w:r>
      <w:proofErr w:type="spellStart"/>
      <w:r w:rsidRPr="00DD6F99">
        <w:rPr>
          <w:rFonts w:ascii="Times New Roman" w:eastAsia="Times New Roman" w:hAnsi="Times New Roman" w:cs="Times New Roman"/>
          <w:b/>
          <w:bCs/>
          <w:sz w:val="28"/>
          <w:szCs w:val="28"/>
          <w:lang w:eastAsia="ru-RU"/>
        </w:rPr>
        <w:t>Сарыг-Булун</w:t>
      </w:r>
      <w:proofErr w:type="spellEnd"/>
      <w:r w:rsidRPr="00DD6F99">
        <w:rPr>
          <w:rFonts w:ascii="Times New Roman" w:eastAsia="Times New Roman" w:hAnsi="Times New Roman" w:cs="Times New Roman"/>
          <w:bCs/>
          <w:sz w:val="28"/>
          <w:szCs w:val="28"/>
          <w:lang w:eastAsia="ru-RU"/>
        </w:rPr>
        <w:t xml:space="preserve"> 1.  По профилактике наркомании и алкоголизма проведен кинолекторий по сюжету короткометражного фильма "Мечта", после просмотра ребята обсудили сюжет и главный замысел режиссера. 2. Информационный час "Курить здоровью вредить", ребята узнали о вреде никотина и других психотропных веществ здоровью человека. </w:t>
      </w:r>
      <w:r w:rsidRPr="00DD6F99">
        <w:rPr>
          <w:rFonts w:ascii="Times New Roman" w:eastAsia="Times New Roman" w:hAnsi="Times New Roman" w:cs="Times New Roman"/>
          <w:b/>
          <w:bCs/>
          <w:sz w:val="28"/>
          <w:szCs w:val="28"/>
          <w:lang w:eastAsia="ru-RU"/>
        </w:rPr>
        <w:t xml:space="preserve">СК </w:t>
      </w:r>
      <w:proofErr w:type="spellStart"/>
      <w:r w:rsidRPr="00DD6F99">
        <w:rPr>
          <w:rFonts w:ascii="Times New Roman" w:eastAsia="Times New Roman" w:hAnsi="Times New Roman" w:cs="Times New Roman"/>
          <w:b/>
          <w:bCs/>
          <w:sz w:val="28"/>
          <w:szCs w:val="28"/>
          <w:lang w:eastAsia="ru-RU"/>
        </w:rPr>
        <w:t>Качык</w:t>
      </w:r>
      <w:proofErr w:type="spellEnd"/>
      <w:r w:rsidRPr="00DD6F99">
        <w:rPr>
          <w:rFonts w:ascii="Times New Roman" w:eastAsia="Times New Roman" w:hAnsi="Times New Roman" w:cs="Times New Roman"/>
          <w:b/>
          <w:bCs/>
          <w:sz w:val="28"/>
          <w:szCs w:val="28"/>
          <w:lang w:eastAsia="ru-RU"/>
        </w:rPr>
        <w:t xml:space="preserve">. </w:t>
      </w:r>
      <w:r w:rsidRPr="00DD6F99">
        <w:rPr>
          <w:rFonts w:ascii="Times New Roman" w:eastAsia="Times New Roman" w:hAnsi="Times New Roman" w:cs="Times New Roman"/>
          <w:bCs/>
          <w:sz w:val="28"/>
          <w:szCs w:val="28"/>
          <w:lang w:eastAsia="ru-RU"/>
        </w:rPr>
        <w:t xml:space="preserve">Лекция для учащихся школы против курения вредных привычек "Вредные привычки" совместно с ФАП с </w:t>
      </w:r>
      <w:proofErr w:type="spellStart"/>
      <w:r w:rsidRPr="00DD6F99">
        <w:rPr>
          <w:rFonts w:ascii="Times New Roman" w:eastAsia="Times New Roman" w:hAnsi="Times New Roman" w:cs="Times New Roman"/>
          <w:bCs/>
          <w:sz w:val="28"/>
          <w:szCs w:val="28"/>
          <w:lang w:eastAsia="ru-RU"/>
        </w:rPr>
        <w:t>Качык</w:t>
      </w:r>
      <w:proofErr w:type="spellEnd"/>
      <w:r w:rsidRPr="00DD6F99">
        <w:rPr>
          <w:rFonts w:ascii="Times New Roman" w:eastAsia="Times New Roman" w:hAnsi="Times New Roman" w:cs="Times New Roman"/>
          <w:bCs/>
          <w:sz w:val="28"/>
          <w:szCs w:val="28"/>
          <w:lang w:eastAsia="ru-RU"/>
        </w:rPr>
        <w:t>.</w:t>
      </w:r>
    </w:p>
    <w:p w:rsid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sidRPr="00DD6F99">
        <w:rPr>
          <w:rFonts w:ascii="Times New Roman" w:eastAsia="Times New Roman" w:hAnsi="Times New Roman" w:cs="Times New Roman"/>
          <w:b/>
          <w:bCs/>
          <w:sz w:val="28"/>
          <w:szCs w:val="28"/>
          <w:lang w:eastAsia="ru-RU"/>
        </w:rPr>
        <w:t xml:space="preserve">Онлайн формат. СДК Нарын. </w:t>
      </w:r>
      <w:r w:rsidRPr="00DD6F99">
        <w:rPr>
          <w:rFonts w:ascii="Times New Roman" w:eastAsia="Times New Roman" w:hAnsi="Times New Roman" w:cs="Times New Roman"/>
          <w:bCs/>
          <w:sz w:val="28"/>
          <w:szCs w:val="28"/>
          <w:lang w:eastAsia="ru-RU"/>
        </w:rPr>
        <w:t xml:space="preserve">Онлайн-конкурс рисунков "Курение убивает наш организм". </w:t>
      </w:r>
    </w:p>
    <w:p w:rsid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DD6F99">
        <w:rPr>
          <w:rFonts w:ascii="Times New Roman" w:eastAsia="Times New Roman" w:hAnsi="Times New Roman" w:cs="Times New Roman"/>
          <w:b/>
          <w:bCs/>
          <w:sz w:val="28"/>
          <w:szCs w:val="28"/>
          <w:lang w:eastAsia="ru-RU"/>
        </w:rPr>
        <w:t>СДК Бай-</w:t>
      </w:r>
      <w:proofErr w:type="spellStart"/>
      <w:r w:rsidRPr="00DD6F99">
        <w:rPr>
          <w:rFonts w:ascii="Times New Roman" w:eastAsia="Times New Roman" w:hAnsi="Times New Roman" w:cs="Times New Roman"/>
          <w:b/>
          <w:bCs/>
          <w:sz w:val="28"/>
          <w:szCs w:val="28"/>
          <w:lang w:eastAsia="ru-RU"/>
        </w:rPr>
        <w:t>Даг</w:t>
      </w:r>
      <w:proofErr w:type="spellEnd"/>
      <w:r w:rsidRPr="00DD6F99">
        <w:rPr>
          <w:rFonts w:ascii="Times New Roman" w:eastAsia="Times New Roman" w:hAnsi="Times New Roman" w:cs="Times New Roman"/>
          <w:b/>
          <w:bCs/>
          <w:sz w:val="28"/>
          <w:szCs w:val="28"/>
          <w:lang w:eastAsia="ru-RU"/>
        </w:rPr>
        <w:t xml:space="preserve">. </w:t>
      </w:r>
      <w:proofErr w:type="spellStart"/>
      <w:r w:rsidRPr="00DD6F99">
        <w:rPr>
          <w:rFonts w:ascii="Times New Roman" w:eastAsia="Times New Roman" w:hAnsi="Times New Roman" w:cs="Times New Roman"/>
          <w:bCs/>
          <w:sz w:val="28"/>
          <w:szCs w:val="28"/>
          <w:lang w:eastAsia="ru-RU"/>
        </w:rPr>
        <w:t>Видеопрезентация</w:t>
      </w:r>
      <w:proofErr w:type="spellEnd"/>
      <w:r w:rsidRPr="00DD6F99">
        <w:rPr>
          <w:rFonts w:ascii="Times New Roman" w:eastAsia="Times New Roman" w:hAnsi="Times New Roman" w:cs="Times New Roman"/>
          <w:bCs/>
          <w:sz w:val="28"/>
          <w:szCs w:val="28"/>
          <w:lang w:eastAsia="ru-RU"/>
        </w:rPr>
        <w:t xml:space="preserve"> по профилактике </w:t>
      </w:r>
      <w:proofErr w:type="spellStart"/>
      <w:r w:rsidRPr="00DD6F99">
        <w:rPr>
          <w:rFonts w:ascii="Times New Roman" w:eastAsia="Times New Roman" w:hAnsi="Times New Roman" w:cs="Times New Roman"/>
          <w:bCs/>
          <w:sz w:val="28"/>
          <w:szCs w:val="28"/>
          <w:lang w:eastAsia="ru-RU"/>
        </w:rPr>
        <w:t>табакокурения</w:t>
      </w:r>
      <w:proofErr w:type="spellEnd"/>
      <w:r w:rsidRPr="00DD6F99">
        <w:rPr>
          <w:rFonts w:ascii="Times New Roman" w:eastAsia="Times New Roman" w:hAnsi="Times New Roman" w:cs="Times New Roman"/>
          <w:bCs/>
          <w:sz w:val="28"/>
          <w:szCs w:val="28"/>
          <w:lang w:eastAsia="ru-RU"/>
        </w:rPr>
        <w:t xml:space="preserve"> "Вред </w:t>
      </w:r>
      <w:proofErr w:type="spellStart"/>
      <w:r w:rsidRPr="00DD6F99">
        <w:rPr>
          <w:rFonts w:ascii="Times New Roman" w:eastAsia="Times New Roman" w:hAnsi="Times New Roman" w:cs="Times New Roman"/>
          <w:bCs/>
          <w:sz w:val="28"/>
          <w:szCs w:val="28"/>
          <w:lang w:eastAsia="ru-RU"/>
        </w:rPr>
        <w:t>табакокурения</w:t>
      </w:r>
      <w:proofErr w:type="spellEnd"/>
      <w:r w:rsidRPr="00DD6F99">
        <w:rPr>
          <w:rFonts w:ascii="Times New Roman" w:eastAsia="Times New Roman" w:hAnsi="Times New Roman" w:cs="Times New Roman"/>
          <w:bCs/>
          <w:sz w:val="28"/>
          <w:szCs w:val="28"/>
          <w:lang w:eastAsia="ru-RU"/>
        </w:rPr>
        <w:t xml:space="preserve">". </w:t>
      </w:r>
    </w:p>
    <w:p w:rsidR="00DD6F99" w:rsidRP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DD6F99">
        <w:rPr>
          <w:rFonts w:ascii="Times New Roman" w:eastAsia="Times New Roman" w:hAnsi="Times New Roman" w:cs="Times New Roman"/>
          <w:b/>
          <w:bCs/>
          <w:sz w:val="28"/>
          <w:szCs w:val="28"/>
          <w:lang w:eastAsia="ru-RU"/>
        </w:rPr>
        <w:t xml:space="preserve">СДК </w:t>
      </w:r>
      <w:proofErr w:type="spellStart"/>
      <w:r w:rsidRPr="00DD6F99">
        <w:rPr>
          <w:rFonts w:ascii="Times New Roman" w:eastAsia="Times New Roman" w:hAnsi="Times New Roman" w:cs="Times New Roman"/>
          <w:b/>
          <w:bCs/>
          <w:sz w:val="28"/>
          <w:szCs w:val="28"/>
          <w:lang w:eastAsia="ru-RU"/>
        </w:rPr>
        <w:t>Сарыг-Булун</w:t>
      </w:r>
      <w:proofErr w:type="spellEnd"/>
      <w:r w:rsidRPr="00DD6F99">
        <w:rPr>
          <w:rFonts w:ascii="Times New Roman" w:eastAsia="Times New Roman" w:hAnsi="Times New Roman" w:cs="Times New Roman"/>
          <w:bCs/>
          <w:sz w:val="28"/>
          <w:szCs w:val="28"/>
          <w:lang w:eastAsia="ru-RU"/>
        </w:rPr>
        <w:t xml:space="preserve"> 1. Информационный стенд по профилактике алкоголизма и наркомании, </w:t>
      </w:r>
      <w:proofErr w:type="spellStart"/>
      <w:r w:rsidRPr="00DD6F99">
        <w:rPr>
          <w:rFonts w:ascii="Times New Roman" w:eastAsia="Times New Roman" w:hAnsi="Times New Roman" w:cs="Times New Roman"/>
          <w:bCs/>
          <w:sz w:val="28"/>
          <w:szCs w:val="28"/>
          <w:lang w:eastAsia="ru-RU"/>
        </w:rPr>
        <w:t>табакокурения</w:t>
      </w:r>
      <w:proofErr w:type="spellEnd"/>
      <w:r w:rsidRPr="00DD6F99">
        <w:rPr>
          <w:rFonts w:ascii="Times New Roman" w:eastAsia="Times New Roman" w:hAnsi="Times New Roman" w:cs="Times New Roman"/>
          <w:bCs/>
          <w:sz w:val="28"/>
          <w:szCs w:val="28"/>
          <w:lang w:eastAsia="ru-RU"/>
        </w:rPr>
        <w:t xml:space="preserve"> "О самом главном".</w:t>
      </w:r>
    </w:p>
    <w:p w:rsidR="00DD6F99" w:rsidRDefault="00DD6F99" w:rsidP="00DD6F99">
      <w:pPr>
        <w:tabs>
          <w:tab w:val="left" w:pos="709"/>
        </w:tabs>
        <w:spacing w:after="0" w:line="240" w:lineRule="auto"/>
        <w:jc w:val="both"/>
        <w:rPr>
          <w:rFonts w:ascii="Times New Roman" w:eastAsia="Times New Roman" w:hAnsi="Times New Roman" w:cs="Times New Roman"/>
          <w:sz w:val="28"/>
          <w:szCs w:val="28"/>
          <w:lang w:eastAsia="ru-RU"/>
        </w:rPr>
      </w:pPr>
      <w:r w:rsidRPr="00DD6F99">
        <w:rPr>
          <w:rFonts w:ascii="Times New Roman" w:eastAsia="Times New Roman" w:hAnsi="Times New Roman" w:cs="Times New Roman"/>
          <w:sz w:val="28"/>
          <w:szCs w:val="28"/>
          <w:lang w:eastAsia="ru-RU"/>
        </w:rPr>
        <w:t xml:space="preserve">        </w:t>
      </w:r>
      <w:r w:rsidRPr="00DD6F99">
        <w:rPr>
          <w:rFonts w:ascii="Times New Roman" w:eastAsia="Times New Roman" w:hAnsi="Times New Roman" w:cs="Times New Roman"/>
          <w:b/>
          <w:bCs/>
          <w:sz w:val="28"/>
          <w:szCs w:val="28"/>
          <w:lang w:eastAsia="ru-RU"/>
        </w:rPr>
        <w:t>РДК Эрзин.</w:t>
      </w:r>
      <w:r w:rsidRPr="00DD6F99">
        <w:rPr>
          <w:rFonts w:ascii="Times New Roman" w:eastAsia="Times New Roman" w:hAnsi="Times New Roman" w:cs="Times New Roman"/>
          <w:sz w:val="28"/>
          <w:szCs w:val="28"/>
          <w:lang w:eastAsia="ru-RU"/>
        </w:rPr>
        <w:t xml:space="preserve"> </w:t>
      </w:r>
      <w:proofErr w:type="gramStart"/>
      <w:r w:rsidRPr="00DD6F99">
        <w:rPr>
          <w:rFonts w:ascii="Times New Roman" w:eastAsia="Times New Roman" w:hAnsi="Times New Roman" w:cs="Times New Roman"/>
          <w:sz w:val="28"/>
          <w:szCs w:val="28"/>
          <w:lang w:eastAsia="ru-RU"/>
        </w:rPr>
        <w:t>Тренинг  "</w:t>
      </w:r>
      <w:proofErr w:type="gramEnd"/>
      <w:r w:rsidRPr="00DD6F99">
        <w:rPr>
          <w:rFonts w:ascii="Times New Roman" w:eastAsia="Times New Roman" w:hAnsi="Times New Roman" w:cs="Times New Roman"/>
          <w:sz w:val="28"/>
          <w:szCs w:val="28"/>
          <w:lang w:eastAsia="ru-RU"/>
        </w:rPr>
        <w:t xml:space="preserve">Причина детской агрессии". </w:t>
      </w:r>
    </w:p>
    <w:p w:rsidR="00DD6F99" w:rsidRDefault="00DD6F99" w:rsidP="00DD6F9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F99">
        <w:rPr>
          <w:rFonts w:ascii="Times New Roman" w:eastAsia="Times New Roman" w:hAnsi="Times New Roman" w:cs="Times New Roman"/>
          <w:b/>
          <w:bCs/>
          <w:sz w:val="28"/>
          <w:szCs w:val="28"/>
          <w:lang w:eastAsia="ru-RU"/>
        </w:rPr>
        <w:t>СДК Морен.</w:t>
      </w:r>
      <w:r w:rsidRPr="00DD6F99">
        <w:rPr>
          <w:rFonts w:ascii="Times New Roman" w:eastAsia="Times New Roman" w:hAnsi="Times New Roman" w:cs="Times New Roman"/>
          <w:sz w:val="28"/>
          <w:szCs w:val="28"/>
          <w:lang w:eastAsia="ru-RU"/>
        </w:rPr>
        <w:t xml:space="preserve"> показ мультфильмов" Новый год", акция "Родитель родителю". </w:t>
      </w:r>
    </w:p>
    <w:p w:rsidR="00DD6F99" w:rsidRDefault="00DD6F99" w:rsidP="00DD6F9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DD6F99">
        <w:rPr>
          <w:rFonts w:ascii="Times New Roman" w:eastAsia="Times New Roman" w:hAnsi="Times New Roman" w:cs="Times New Roman"/>
          <w:b/>
          <w:bCs/>
          <w:sz w:val="28"/>
          <w:szCs w:val="28"/>
          <w:lang w:eastAsia="ru-RU"/>
        </w:rPr>
        <w:t>СДК Бай-</w:t>
      </w:r>
      <w:proofErr w:type="spellStart"/>
      <w:r w:rsidRPr="00DD6F99">
        <w:rPr>
          <w:rFonts w:ascii="Times New Roman" w:eastAsia="Times New Roman" w:hAnsi="Times New Roman" w:cs="Times New Roman"/>
          <w:b/>
          <w:bCs/>
          <w:sz w:val="28"/>
          <w:szCs w:val="28"/>
          <w:lang w:eastAsia="ru-RU"/>
        </w:rPr>
        <w:t>Даг</w:t>
      </w:r>
      <w:proofErr w:type="spellEnd"/>
      <w:r w:rsidRPr="00DD6F99">
        <w:rPr>
          <w:rFonts w:ascii="Times New Roman" w:eastAsia="Times New Roman" w:hAnsi="Times New Roman" w:cs="Times New Roman"/>
          <w:b/>
          <w:bCs/>
          <w:sz w:val="28"/>
          <w:szCs w:val="28"/>
          <w:lang w:eastAsia="ru-RU"/>
        </w:rPr>
        <w:t xml:space="preserve">. </w:t>
      </w:r>
      <w:r w:rsidRPr="00DD6F99">
        <w:rPr>
          <w:rFonts w:ascii="Times New Roman" w:eastAsia="Times New Roman" w:hAnsi="Times New Roman" w:cs="Times New Roman"/>
          <w:sz w:val="28"/>
          <w:szCs w:val="28"/>
          <w:lang w:eastAsia="ru-RU"/>
        </w:rPr>
        <w:t xml:space="preserve">Показ советских мультфильмов "Кто придет на Новый год", спортивная игра среди подростков "Лапта". </w:t>
      </w:r>
    </w:p>
    <w:p w:rsidR="00DD6F99" w:rsidRPr="00DD6F99" w:rsidRDefault="00DD6F99" w:rsidP="00DD6F9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F99">
        <w:rPr>
          <w:rFonts w:ascii="Times New Roman" w:eastAsia="Times New Roman" w:hAnsi="Times New Roman" w:cs="Times New Roman"/>
          <w:b/>
          <w:bCs/>
          <w:sz w:val="28"/>
          <w:szCs w:val="28"/>
          <w:lang w:eastAsia="ru-RU"/>
        </w:rPr>
        <w:t xml:space="preserve">СДК </w:t>
      </w:r>
      <w:proofErr w:type="spellStart"/>
      <w:r w:rsidRPr="00DD6F99">
        <w:rPr>
          <w:rFonts w:ascii="Times New Roman" w:eastAsia="Times New Roman" w:hAnsi="Times New Roman" w:cs="Times New Roman"/>
          <w:b/>
          <w:bCs/>
          <w:sz w:val="28"/>
          <w:szCs w:val="28"/>
          <w:lang w:eastAsia="ru-RU"/>
        </w:rPr>
        <w:t>Сарыг-Булун</w:t>
      </w:r>
      <w:proofErr w:type="spellEnd"/>
      <w:r w:rsidRPr="00DD6F99">
        <w:rPr>
          <w:rFonts w:ascii="Times New Roman" w:eastAsia="Times New Roman" w:hAnsi="Times New Roman" w:cs="Times New Roman"/>
          <w:b/>
          <w:bCs/>
          <w:sz w:val="28"/>
          <w:szCs w:val="28"/>
          <w:lang w:eastAsia="ru-RU"/>
        </w:rPr>
        <w:t xml:space="preserve"> </w:t>
      </w:r>
      <w:r w:rsidRPr="00DD6F99">
        <w:rPr>
          <w:rFonts w:ascii="Times New Roman" w:eastAsia="Times New Roman" w:hAnsi="Times New Roman" w:cs="Times New Roman"/>
          <w:sz w:val="28"/>
          <w:szCs w:val="28"/>
          <w:lang w:eastAsia="ru-RU"/>
        </w:rPr>
        <w:t xml:space="preserve">1. По профилактике правонарушений среди несовершеннолетних проведена лекция "Правовой час" и акция 2."Правила дорожного движения". 3. По профилактике </w:t>
      </w:r>
      <w:proofErr w:type="spellStart"/>
      <w:r w:rsidRPr="00DD6F99">
        <w:rPr>
          <w:rFonts w:ascii="Times New Roman" w:eastAsia="Times New Roman" w:hAnsi="Times New Roman" w:cs="Times New Roman"/>
          <w:sz w:val="28"/>
          <w:szCs w:val="28"/>
          <w:lang w:eastAsia="ru-RU"/>
        </w:rPr>
        <w:t>безпризорности</w:t>
      </w:r>
      <w:proofErr w:type="spellEnd"/>
      <w:r w:rsidRPr="00DD6F99">
        <w:rPr>
          <w:rFonts w:ascii="Times New Roman" w:eastAsia="Times New Roman" w:hAnsi="Times New Roman" w:cs="Times New Roman"/>
          <w:sz w:val="28"/>
          <w:szCs w:val="28"/>
          <w:lang w:eastAsia="ru-RU"/>
        </w:rPr>
        <w:t xml:space="preserve"> проведена беседа "Осторожно тонкий лед". </w:t>
      </w:r>
    </w:p>
    <w:p w:rsidR="00DD6F99" w:rsidRDefault="00DD6F99" w:rsidP="00DD6F99">
      <w:pPr>
        <w:tabs>
          <w:tab w:val="left" w:pos="709"/>
        </w:tabs>
        <w:spacing w:after="0" w:line="240" w:lineRule="auto"/>
        <w:jc w:val="both"/>
        <w:rPr>
          <w:rFonts w:ascii="Times New Roman" w:eastAsia="Times New Roman" w:hAnsi="Times New Roman" w:cs="Times New Roman"/>
          <w:sz w:val="28"/>
          <w:szCs w:val="28"/>
          <w:lang w:eastAsia="ru-RU"/>
        </w:rPr>
      </w:pPr>
      <w:r w:rsidRPr="00DD6F99">
        <w:rPr>
          <w:rFonts w:ascii="Times New Roman" w:eastAsia="Times New Roman" w:hAnsi="Times New Roman" w:cs="Times New Roman"/>
          <w:b/>
          <w:bCs/>
          <w:sz w:val="28"/>
          <w:szCs w:val="28"/>
          <w:lang w:eastAsia="ru-RU"/>
        </w:rPr>
        <w:t>Онлайн формат. РДК Эрзин.</w:t>
      </w:r>
      <w:r w:rsidRPr="00DD6F99">
        <w:rPr>
          <w:rFonts w:ascii="Times New Roman" w:eastAsia="Times New Roman" w:hAnsi="Times New Roman" w:cs="Times New Roman"/>
          <w:sz w:val="28"/>
          <w:szCs w:val="28"/>
          <w:lang w:eastAsia="ru-RU"/>
        </w:rPr>
        <w:t xml:space="preserve"> Онлайн-викторина "Зимние забавы", День загадок "В гостях у бабушки </w:t>
      </w:r>
      <w:proofErr w:type="spellStart"/>
      <w:r w:rsidRPr="00DD6F99">
        <w:rPr>
          <w:rFonts w:ascii="Times New Roman" w:eastAsia="Times New Roman" w:hAnsi="Times New Roman" w:cs="Times New Roman"/>
          <w:sz w:val="28"/>
          <w:szCs w:val="28"/>
          <w:lang w:eastAsia="ru-RU"/>
        </w:rPr>
        <w:t>Загадушки</w:t>
      </w:r>
      <w:proofErr w:type="spellEnd"/>
      <w:r w:rsidRPr="00DD6F99">
        <w:rPr>
          <w:rFonts w:ascii="Times New Roman" w:eastAsia="Times New Roman" w:hAnsi="Times New Roman" w:cs="Times New Roman"/>
          <w:sz w:val="28"/>
          <w:szCs w:val="28"/>
          <w:lang w:eastAsia="ru-RU"/>
        </w:rPr>
        <w:t xml:space="preserve">". </w:t>
      </w:r>
    </w:p>
    <w:p w:rsidR="00DD6F99" w:rsidRPr="00DD6F99" w:rsidRDefault="00DD6F99" w:rsidP="00DD6F9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F99">
        <w:rPr>
          <w:rFonts w:ascii="Times New Roman" w:eastAsia="Times New Roman" w:hAnsi="Times New Roman" w:cs="Times New Roman"/>
          <w:b/>
          <w:bCs/>
          <w:sz w:val="28"/>
          <w:szCs w:val="28"/>
          <w:lang w:eastAsia="ru-RU"/>
        </w:rPr>
        <w:t>СДК Бай-</w:t>
      </w:r>
      <w:proofErr w:type="spellStart"/>
      <w:r w:rsidRPr="00DD6F99">
        <w:rPr>
          <w:rFonts w:ascii="Times New Roman" w:eastAsia="Times New Roman" w:hAnsi="Times New Roman" w:cs="Times New Roman"/>
          <w:b/>
          <w:bCs/>
          <w:sz w:val="28"/>
          <w:szCs w:val="28"/>
          <w:lang w:eastAsia="ru-RU"/>
        </w:rPr>
        <w:t>Даг</w:t>
      </w:r>
      <w:proofErr w:type="spellEnd"/>
      <w:r w:rsidRPr="00DD6F99">
        <w:rPr>
          <w:rFonts w:ascii="Times New Roman" w:eastAsia="Times New Roman" w:hAnsi="Times New Roman" w:cs="Times New Roman"/>
          <w:b/>
          <w:bCs/>
          <w:sz w:val="28"/>
          <w:szCs w:val="28"/>
          <w:lang w:eastAsia="ru-RU"/>
        </w:rPr>
        <w:t xml:space="preserve">. </w:t>
      </w:r>
      <w:proofErr w:type="gramStart"/>
      <w:r w:rsidRPr="00DD6F99">
        <w:rPr>
          <w:rFonts w:ascii="Times New Roman" w:eastAsia="Times New Roman" w:hAnsi="Times New Roman" w:cs="Times New Roman"/>
          <w:sz w:val="28"/>
          <w:szCs w:val="28"/>
          <w:lang w:eastAsia="ru-RU"/>
        </w:rPr>
        <w:t>Показ  документального</w:t>
      </w:r>
      <w:proofErr w:type="gramEnd"/>
      <w:r w:rsidRPr="00DD6F99">
        <w:rPr>
          <w:rFonts w:ascii="Times New Roman" w:eastAsia="Times New Roman" w:hAnsi="Times New Roman" w:cs="Times New Roman"/>
          <w:sz w:val="28"/>
          <w:szCs w:val="28"/>
          <w:lang w:eastAsia="ru-RU"/>
        </w:rPr>
        <w:t xml:space="preserve"> фильма "Правила дорожного движения"</w:t>
      </w:r>
    </w:p>
    <w:p w:rsid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sidRPr="00DD6F99">
        <w:rPr>
          <w:rFonts w:ascii="Times New Roman" w:eastAsia="Times New Roman" w:hAnsi="Times New Roman" w:cs="Times New Roman"/>
          <w:bCs/>
          <w:sz w:val="28"/>
          <w:szCs w:val="28"/>
          <w:lang w:eastAsia="ru-RU"/>
        </w:rPr>
        <w:t xml:space="preserve">        </w:t>
      </w:r>
      <w:r w:rsidRPr="00DD6F99">
        <w:rPr>
          <w:rFonts w:ascii="Times New Roman" w:eastAsia="Times New Roman" w:hAnsi="Times New Roman" w:cs="Times New Roman"/>
          <w:b/>
          <w:bCs/>
          <w:sz w:val="28"/>
          <w:szCs w:val="28"/>
          <w:lang w:eastAsia="ru-RU"/>
        </w:rPr>
        <w:t>РДК Эрзин.</w:t>
      </w:r>
      <w:r w:rsidRPr="00DD6F99">
        <w:rPr>
          <w:rFonts w:ascii="Times New Roman" w:eastAsia="Times New Roman" w:hAnsi="Times New Roman" w:cs="Times New Roman"/>
          <w:bCs/>
          <w:sz w:val="28"/>
          <w:szCs w:val="28"/>
          <w:lang w:eastAsia="ru-RU"/>
        </w:rPr>
        <w:t xml:space="preserve"> Беседа для детей "Будущее в моих руках". </w:t>
      </w:r>
    </w:p>
    <w:p w:rsid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DD6F99">
        <w:rPr>
          <w:rFonts w:ascii="Times New Roman" w:eastAsia="Times New Roman" w:hAnsi="Times New Roman" w:cs="Times New Roman"/>
          <w:b/>
          <w:bCs/>
          <w:sz w:val="28"/>
          <w:szCs w:val="28"/>
          <w:lang w:eastAsia="ru-RU"/>
        </w:rPr>
        <w:t>СДК Бай-</w:t>
      </w:r>
      <w:proofErr w:type="spellStart"/>
      <w:r w:rsidRPr="00DD6F99">
        <w:rPr>
          <w:rFonts w:ascii="Times New Roman" w:eastAsia="Times New Roman" w:hAnsi="Times New Roman" w:cs="Times New Roman"/>
          <w:b/>
          <w:bCs/>
          <w:sz w:val="28"/>
          <w:szCs w:val="28"/>
          <w:lang w:eastAsia="ru-RU"/>
        </w:rPr>
        <w:t>Даг</w:t>
      </w:r>
      <w:proofErr w:type="spellEnd"/>
      <w:r w:rsidRPr="00DD6F99">
        <w:rPr>
          <w:rFonts w:ascii="Times New Roman" w:eastAsia="Times New Roman" w:hAnsi="Times New Roman" w:cs="Times New Roman"/>
          <w:b/>
          <w:bCs/>
          <w:sz w:val="28"/>
          <w:szCs w:val="28"/>
          <w:lang w:eastAsia="ru-RU"/>
        </w:rPr>
        <w:t xml:space="preserve">. </w:t>
      </w:r>
      <w:r w:rsidRPr="00DD6F99">
        <w:rPr>
          <w:rFonts w:ascii="Times New Roman" w:eastAsia="Times New Roman" w:hAnsi="Times New Roman" w:cs="Times New Roman"/>
          <w:bCs/>
          <w:sz w:val="28"/>
          <w:szCs w:val="28"/>
          <w:lang w:eastAsia="ru-RU"/>
        </w:rPr>
        <w:t xml:space="preserve">Лекция по профилактике суицида среди детей и подростков "Наш выбор жизнь". </w:t>
      </w:r>
    </w:p>
    <w:p w:rsidR="00DD6F99" w:rsidRP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DD6F99">
        <w:rPr>
          <w:rFonts w:ascii="Times New Roman" w:eastAsia="Times New Roman" w:hAnsi="Times New Roman" w:cs="Times New Roman"/>
          <w:b/>
          <w:bCs/>
          <w:sz w:val="28"/>
          <w:szCs w:val="28"/>
          <w:lang w:eastAsia="ru-RU"/>
        </w:rPr>
        <w:t xml:space="preserve">СК </w:t>
      </w:r>
      <w:proofErr w:type="spellStart"/>
      <w:r w:rsidRPr="00DD6F99">
        <w:rPr>
          <w:rFonts w:ascii="Times New Roman" w:eastAsia="Times New Roman" w:hAnsi="Times New Roman" w:cs="Times New Roman"/>
          <w:b/>
          <w:bCs/>
          <w:sz w:val="28"/>
          <w:szCs w:val="28"/>
          <w:lang w:eastAsia="ru-RU"/>
        </w:rPr>
        <w:t>Качык</w:t>
      </w:r>
      <w:proofErr w:type="spellEnd"/>
      <w:r w:rsidRPr="00DD6F99">
        <w:rPr>
          <w:rFonts w:ascii="Times New Roman" w:eastAsia="Times New Roman" w:hAnsi="Times New Roman" w:cs="Times New Roman"/>
          <w:b/>
          <w:bCs/>
          <w:sz w:val="28"/>
          <w:szCs w:val="28"/>
          <w:lang w:eastAsia="ru-RU"/>
        </w:rPr>
        <w:t xml:space="preserve">. </w:t>
      </w:r>
      <w:proofErr w:type="gramStart"/>
      <w:r w:rsidRPr="00DD6F99">
        <w:rPr>
          <w:rFonts w:ascii="Times New Roman" w:eastAsia="Times New Roman" w:hAnsi="Times New Roman" w:cs="Times New Roman"/>
          <w:bCs/>
          <w:sz w:val="28"/>
          <w:szCs w:val="28"/>
          <w:lang w:eastAsia="ru-RU"/>
        </w:rPr>
        <w:t>Лекция  для</w:t>
      </w:r>
      <w:proofErr w:type="gramEnd"/>
      <w:r w:rsidRPr="00DD6F99">
        <w:rPr>
          <w:rFonts w:ascii="Times New Roman" w:eastAsia="Times New Roman" w:hAnsi="Times New Roman" w:cs="Times New Roman"/>
          <w:bCs/>
          <w:sz w:val="28"/>
          <w:szCs w:val="28"/>
          <w:lang w:eastAsia="ru-RU"/>
        </w:rPr>
        <w:t xml:space="preserve"> молодежи "Сохрани </w:t>
      </w:r>
      <w:proofErr w:type="spellStart"/>
      <w:r w:rsidRPr="00DD6F99">
        <w:rPr>
          <w:rFonts w:ascii="Times New Roman" w:eastAsia="Times New Roman" w:hAnsi="Times New Roman" w:cs="Times New Roman"/>
          <w:bCs/>
          <w:sz w:val="28"/>
          <w:szCs w:val="28"/>
          <w:lang w:eastAsia="ru-RU"/>
        </w:rPr>
        <w:t>жизнь"совместно</w:t>
      </w:r>
      <w:proofErr w:type="spellEnd"/>
      <w:r w:rsidRPr="00DD6F99">
        <w:rPr>
          <w:rFonts w:ascii="Times New Roman" w:eastAsia="Times New Roman" w:hAnsi="Times New Roman" w:cs="Times New Roman"/>
          <w:bCs/>
          <w:sz w:val="28"/>
          <w:szCs w:val="28"/>
          <w:lang w:eastAsia="ru-RU"/>
        </w:rPr>
        <w:t xml:space="preserve"> с ФАП и администрацией с </w:t>
      </w:r>
      <w:proofErr w:type="spellStart"/>
      <w:r w:rsidRPr="00DD6F99">
        <w:rPr>
          <w:rFonts w:ascii="Times New Roman" w:eastAsia="Times New Roman" w:hAnsi="Times New Roman" w:cs="Times New Roman"/>
          <w:bCs/>
          <w:sz w:val="28"/>
          <w:szCs w:val="28"/>
          <w:lang w:eastAsia="ru-RU"/>
        </w:rPr>
        <w:t>Качык</w:t>
      </w:r>
      <w:proofErr w:type="spellEnd"/>
      <w:r w:rsidRPr="00DD6F99">
        <w:rPr>
          <w:rFonts w:ascii="Times New Roman" w:eastAsia="Times New Roman" w:hAnsi="Times New Roman" w:cs="Times New Roman"/>
          <w:bCs/>
          <w:sz w:val="28"/>
          <w:szCs w:val="28"/>
          <w:lang w:eastAsia="ru-RU"/>
        </w:rPr>
        <w:t xml:space="preserve"> ".</w:t>
      </w:r>
    </w:p>
    <w:p w:rsidR="00DD6F99" w:rsidRP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sidRPr="00DD6F99">
        <w:rPr>
          <w:rFonts w:ascii="Times New Roman" w:eastAsia="Times New Roman" w:hAnsi="Times New Roman" w:cs="Times New Roman"/>
          <w:bCs/>
          <w:sz w:val="28"/>
          <w:szCs w:val="28"/>
          <w:lang w:eastAsia="ru-RU"/>
        </w:rPr>
        <w:t xml:space="preserve">        </w:t>
      </w:r>
      <w:r w:rsidRPr="00DD6F99">
        <w:rPr>
          <w:rFonts w:ascii="Times New Roman" w:eastAsia="Times New Roman" w:hAnsi="Times New Roman" w:cs="Times New Roman"/>
          <w:b/>
          <w:bCs/>
          <w:sz w:val="28"/>
          <w:szCs w:val="28"/>
          <w:lang w:eastAsia="ru-RU"/>
        </w:rPr>
        <w:t>РДК Эрзин.</w:t>
      </w:r>
      <w:r w:rsidRPr="00DD6F99">
        <w:rPr>
          <w:rFonts w:ascii="Times New Roman" w:eastAsia="Times New Roman" w:hAnsi="Times New Roman" w:cs="Times New Roman"/>
          <w:bCs/>
          <w:sz w:val="28"/>
          <w:szCs w:val="28"/>
          <w:lang w:eastAsia="ru-RU"/>
        </w:rPr>
        <w:t xml:space="preserve"> Акция "Молодежь без ВИЧ". </w:t>
      </w:r>
      <w:r w:rsidRPr="00DD6F99">
        <w:rPr>
          <w:rFonts w:ascii="Times New Roman" w:eastAsia="Times New Roman" w:hAnsi="Times New Roman" w:cs="Times New Roman"/>
          <w:b/>
          <w:bCs/>
          <w:sz w:val="28"/>
          <w:szCs w:val="28"/>
          <w:lang w:eastAsia="ru-RU"/>
        </w:rPr>
        <w:t>СДК Бай-</w:t>
      </w:r>
      <w:proofErr w:type="spellStart"/>
      <w:r w:rsidRPr="00DD6F99">
        <w:rPr>
          <w:rFonts w:ascii="Times New Roman" w:eastAsia="Times New Roman" w:hAnsi="Times New Roman" w:cs="Times New Roman"/>
          <w:b/>
          <w:bCs/>
          <w:sz w:val="28"/>
          <w:szCs w:val="28"/>
          <w:lang w:eastAsia="ru-RU"/>
        </w:rPr>
        <w:t>Даг</w:t>
      </w:r>
      <w:proofErr w:type="spellEnd"/>
      <w:r w:rsidRPr="00DD6F99">
        <w:rPr>
          <w:rFonts w:ascii="Times New Roman" w:eastAsia="Times New Roman" w:hAnsi="Times New Roman" w:cs="Times New Roman"/>
          <w:b/>
          <w:bCs/>
          <w:sz w:val="28"/>
          <w:szCs w:val="28"/>
          <w:lang w:eastAsia="ru-RU"/>
        </w:rPr>
        <w:t xml:space="preserve">. </w:t>
      </w:r>
      <w:r w:rsidRPr="00DD6F99">
        <w:rPr>
          <w:rFonts w:ascii="Times New Roman" w:eastAsia="Times New Roman" w:hAnsi="Times New Roman" w:cs="Times New Roman"/>
          <w:bCs/>
          <w:sz w:val="28"/>
          <w:szCs w:val="28"/>
          <w:lang w:eastAsia="ru-RU"/>
        </w:rPr>
        <w:t xml:space="preserve">Лекция и раздача буклетов по профилактике ИППП (сифилис). </w:t>
      </w:r>
      <w:r w:rsidRPr="00DD6F99">
        <w:rPr>
          <w:rFonts w:ascii="Times New Roman" w:eastAsia="Times New Roman" w:hAnsi="Times New Roman" w:cs="Times New Roman"/>
          <w:b/>
          <w:bCs/>
          <w:sz w:val="28"/>
          <w:szCs w:val="28"/>
          <w:lang w:eastAsia="ru-RU"/>
        </w:rPr>
        <w:t xml:space="preserve">СДК </w:t>
      </w:r>
      <w:proofErr w:type="spellStart"/>
      <w:r w:rsidRPr="00DD6F99">
        <w:rPr>
          <w:rFonts w:ascii="Times New Roman" w:eastAsia="Times New Roman" w:hAnsi="Times New Roman" w:cs="Times New Roman"/>
          <w:b/>
          <w:bCs/>
          <w:sz w:val="28"/>
          <w:szCs w:val="28"/>
          <w:lang w:eastAsia="ru-RU"/>
        </w:rPr>
        <w:t>Сарыг-Булун</w:t>
      </w:r>
      <w:proofErr w:type="spellEnd"/>
      <w:r w:rsidRPr="00DD6F99">
        <w:rPr>
          <w:rFonts w:ascii="Times New Roman" w:eastAsia="Times New Roman" w:hAnsi="Times New Roman" w:cs="Times New Roman"/>
          <w:bCs/>
          <w:sz w:val="28"/>
          <w:szCs w:val="28"/>
          <w:lang w:eastAsia="ru-RU"/>
        </w:rPr>
        <w:t xml:space="preserve"> 1. </w:t>
      </w:r>
      <w:proofErr w:type="spellStart"/>
      <w:r w:rsidRPr="00DD6F99">
        <w:rPr>
          <w:rFonts w:ascii="Times New Roman" w:eastAsia="Times New Roman" w:hAnsi="Times New Roman" w:cs="Times New Roman"/>
          <w:bCs/>
          <w:sz w:val="28"/>
          <w:szCs w:val="28"/>
          <w:lang w:eastAsia="ru-RU"/>
        </w:rPr>
        <w:t>Видеообзор</w:t>
      </w:r>
      <w:proofErr w:type="spellEnd"/>
      <w:r w:rsidRPr="00DD6F99">
        <w:rPr>
          <w:rFonts w:ascii="Times New Roman" w:eastAsia="Times New Roman" w:hAnsi="Times New Roman" w:cs="Times New Roman"/>
          <w:bCs/>
          <w:sz w:val="28"/>
          <w:szCs w:val="28"/>
          <w:lang w:eastAsia="ru-RU"/>
        </w:rPr>
        <w:t xml:space="preserve"> по профилактике пандемии covid-19 "Береги себя защити близких" в онлайн формате.</w:t>
      </w:r>
    </w:p>
    <w:p w:rsid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sidRPr="00DD6F99">
        <w:rPr>
          <w:rFonts w:ascii="Times New Roman" w:eastAsia="Times New Roman" w:hAnsi="Times New Roman" w:cs="Times New Roman"/>
          <w:b/>
          <w:bCs/>
          <w:sz w:val="28"/>
          <w:szCs w:val="28"/>
          <w:lang w:eastAsia="ru-RU"/>
        </w:rPr>
        <w:t>РДК Эрзин</w:t>
      </w:r>
      <w:r w:rsidRPr="00DD6F99">
        <w:rPr>
          <w:rFonts w:ascii="Times New Roman" w:eastAsia="Times New Roman" w:hAnsi="Times New Roman" w:cs="Times New Roman"/>
          <w:bCs/>
          <w:sz w:val="28"/>
          <w:szCs w:val="28"/>
          <w:lang w:eastAsia="ru-RU"/>
        </w:rPr>
        <w:t xml:space="preserve">. ЗОЖ "В здоровом теле, здоровый дух". Со организация в проведении </w:t>
      </w:r>
      <w:proofErr w:type="spellStart"/>
      <w:r w:rsidRPr="00DD6F99">
        <w:rPr>
          <w:rFonts w:ascii="Times New Roman" w:eastAsia="Times New Roman" w:hAnsi="Times New Roman" w:cs="Times New Roman"/>
          <w:bCs/>
          <w:sz w:val="28"/>
          <w:szCs w:val="28"/>
          <w:lang w:eastAsia="ru-RU"/>
        </w:rPr>
        <w:t>кожуунного</w:t>
      </w:r>
      <w:proofErr w:type="spellEnd"/>
      <w:r w:rsidRPr="00DD6F99">
        <w:rPr>
          <w:rFonts w:ascii="Times New Roman" w:eastAsia="Times New Roman" w:hAnsi="Times New Roman" w:cs="Times New Roman"/>
          <w:bCs/>
          <w:sz w:val="28"/>
          <w:szCs w:val="28"/>
          <w:lang w:eastAsia="ru-RU"/>
        </w:rPr>
        <w:t xml:space="preserve"> соревнования DRIFT. </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
    <w:p w:rsid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DD6F99">
        <w:rPr>
          <w:rFonts w:ascii="Times New Roman" w:eastAsia="Times New Roman" w:hAnsi="Times New Roman" w:cs="Times New Roman"/>
          <w:b/>
          <w:sz w:val="28"/>
          <w:szCs w:val="28"/>
          <w:lang w:eastAsia="ru-RU"/>
        </w:rPr>
        <w:t>СДК Морен.</w:t>
      </w:r>
      <w:r w:rsidRPr="00DD6F99">
        <w:rPr>
          <w:rFonts w:ascii="Times New Roman" w:eastAsia="Times New Roman" w:hAnsi="Times New Roman" w:cs="Times New Roman"/>
          <w:bCs/>
          <w:sz w:val="28"/>
          <w:szCs w:val="28"/>
          <w:lang w:eastAsia="ru-RU"/>
        </w:rPr>
        <w:t xml:space="preserve"> 2 раза проведены " Веселые старты", турнир по настольному теннису. </w:t>
      </w:r>
    </w:p>
    <w:p w:rsidR="00DD6F99" w:rsidRDefault="00DD6F99" w:rsidP="00DD6F99">
      <w:pPr>
        <w:tabs>
          <w:tab w:val="left" w:pos="70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ab/>
      </w:r>
      <w:r w:rsidRPr="00DD6F99">
        <w:rPr>
          <w:rFonts w:ascii="Times New Roman" w:eastAsia="Times New Roman" w:hAnsi="Times New Roman" w:cs="Times New Roman"/>
          <w:b/>
          <w:sz w:val="28"/>
          <w:szCs w:val="28"/>
          <w:lang w:eastAsia="ru-RU"/>
        </w:rPr>
        <w:t>СДК Нарын</w:t>
      </w:r>
      <w:r w:rsidRPr="00DD6F99">
        <w:rPr>
          <w:rFonts w:ascii="Times New Roman" w:eastAsia="Times New Roman" w:hAnsi="Times New Roman" w:cs="Times New Roman"/>
          <w:bCs/>
          <w:sz w:val="28"/>
          <w:szCs w:val="28"/>
          <w:lang w:eastAsia="ru-RU"/>
        </w:rPr>
        <w:t>. Коммерческий волейбол среди молодежи "</w:t>
      </w:r>
      <w:proofErr w:type="gramStart"/>
      <w:r w:rsidRPr="00DD6F99">
        <w:rPr>
          <w:rFonts w:ascii="Times New Roman" w:eastAsia="Times New Roman" w:hAnsi="Times New Roman" w:cs="Times New Roman"/>
          <w:bCs/>
          <w:sz w:val="28"/>
          <w:szCs w:val="28"/>
          <w:lang w:eastAsia="ru-RU"/>
        </w:rPr>
        <w:t>Мы-за</w:t>
      </w:r>
      <w:proofErr w:type="gramEnd"/>
      <w:r w:rsidRPr="00DD6F99">
        <w:rPr>
          <w:rFonts w:ascii="Times New Roman" w:eastAsia="Times New Roman" w:hAnsi="Times New Roman" w:cs="Times New Roman"/>
          <w:bCs/>
          <w:sz w:val="28"/>
          <w:szCs w:val="28"/>
          <w:lang w:eastAsia="ru-RU"/>
        </w:rPr>
        <w:t xml:space="preserve"> ЗОЖ". СДК Бай-</w:t>
      </w:r>
      <w:proofErr w:type="spellStart"/>
      <w:r w:rsidRPr="00DD6F99">
        <w:rPr>
          <w:rFonts w:ascii="Times New Roman" w:eastAsia="Times New Roman" w:hAnsi="Times New Roman" w:cs="Times New Roman"/>
          <w:bCs/>
          <w:sz w:val="28"/>
          <w:szCs w:val="28"/>
          <w:lang w:eastAsia="ru-RU"/>
        </w:rPr>
        <w:t>Даг</w:t>
      </w:r>
      <w:proofErr w:type="spellEnd"/>
      <w:r w:rsidRPr="00DD6F99">
        <w:rPr>
          <w:rFonts w:ascii="Times New Roman" w:eastAsia="Times New Roman" w:hAnsi="Times New Roman" w:cs="Times New Roman"/>
          <w:bCs/>
          <w:sz w:val="28"/>
          <w:szCs w:val="28"/>
          <w:lang w:eastAsia="ru-RU"/>
        </w:rPr>
        <w:t xml:space="preserve">. Был проведен </w:t>
      </w:r>
      <w:proofErr w:type="spellStart"/>
      <w:r w:rsidRPr="00DD6F99">
        <w:rPr>
          <w:rFonts w:ascii="Times New Roman" w:eastAsia="Times New Roman" w:hAnsi="Times New Roman" w:cs="Times New Roman"/>
          <w:bCs/>
          <w:sz w:val="28"/>
          <w:szCs w:val="28"/>
          <w:lang w:eastAsia="ru-RU"/>
        </w:rPr>
        <w:t>кожуунный</w:t>
      </w:r>
      <w:proofErr w:type="spellEnd"/>
      <w:r w:rsidRPr="00DD6F99">
        <w:rPr>
          <w:rFonts w:ascii="Times New Roman" w:eastAsia="Times New Roman" w:hAnsi="Times New Roman" w:cs="Times New Roman"/>
          <w:bCs/>
          <w:sz w:val="28"/>
          <w:szCs w:val="28"/>
          <w:lang w:eastAsia="ru-RU"/>
        </w:rPr>
        <w:t xml:space="preserve"> переходящий турнир по волейболу "Родное село" среди смешанных команд, участие в </w:t>
      </w:r>
      <w:proofErr w:type="spellStart"/>
      <w:r w:rsidRPr="00DD6F99">
        <w:rPr>
          <w:rFonts w:ascii="Times New Roman" w:eastAsia="Times New Roman" w:hAnsi="Times New Roman" w:cs="Times New Roman"/>
          <w:bCs/>
          <w:sz w:val="28"/>
          <w:szCs w:val="28"/>
          <w:lang w:eastAsia="ru-RU"/>
        </w:rPr>
        <w:t>кожуунной</w:t>
      </w:r>
      <w:proofErr w:type="spellEnd"/>
      <w:r w:rsidRPr="00DD6F99">
        <w:rPr>
          <w:rFonts w:ascii="Times New Roman" w:eastAsia="Times New Roman" w:hAnsi="Times New Roman" w:cs="Times New Roman"/>
          <w:bCs/>
          <w:sz w:val="28"/>
          <w:szCs w:val="28"/>
          <w:lang w:eastAsia="ru-RU"/>
        </w:rPr>
        <w:t xml:space="preserve"> </w:t>
      </w:r>
      <w:proofErr w:type="spellStart"/>
      <w:r w:rsidRPr="00DD6F99">
        <w:rPr>
          <w:rFonts w:ascii="Times New Roman" w:eastAsia="Times New Roman" w:hAnsi="Times New Roman" w:cs="Times New Roman"/>
          <w:bCs/>
          <w:sz w:val="28"/>
          <w:szCs w:val="28"/>
          <w:lang w:eastAsia="ru-RU"/>
        </w:rPr>
        <w:t>автогонке</w:t>
      </w:r>
      <w:proofErr w:type="spellEnd"/>
      <w:r w:rsidRPr="00DD6F99">
        <w:rPr>
          <w:rFonts w:ascii="Times New Roman" w:eastAsia="Times New Roman" w:hAnsi="Times New Roman" w:cs="Times New Roman"/>
          <w:bCs/>
          <w:sz w:val="28"/>
          <w:szCs w:val="28"/>
          <w:lang w:eastAsia="ru-RU"/>
        </w:rPr>
        <w:t xml:space="preserve"> "ДРИФТ", участие в </w:t>
      </w:r>
      <w:proofErr w:type="spellStart"/>
      <w:r w:rsidRPr="00DD6F99">
        <w:rPr>
          <w:rFonts w:ascii="Times New Roman" w:eastAsia="Times New Roman" w:hAnsi="Times New Roman" w:cs="Times New Roman"/>
          <w:bCs/>
          <w:sz w:val="28"/>
          <w:szCs w:val="28"/>
          <w:lang w:eastAsia="ru-RU"/>
        </w:rPr>
        <w:t>кожуунном</w:t>
      </w:r>
      <w:proofErr w:type="spellEnd"/>
      <w:r w:rsidRPr="00DD6F99">
        <w:rPr>
          <w:rFonts w:ascii="Times New Roman" w:eastAsia="Times New Roman" w:hAnsi="Times New Roman" w:cs="Times New Roman"/>
          <w:bCs/>
          <w:sz w:val="28"/>
          <w:szCs w:val="28"/>
          <w:lang w:eastAsia="ru-RU"/>
        </w:rPr>
        <w:t xml:space="preserve"> переходящем турнире по волейболу среди женских команд. Спортивное соревнование "Канат </w:t>
      </w:r>
      <w:proofErr w:type="spellStart"/>
      <w:r w:rsidRPr="00DD6F99">
        <w:rPr>
          <w:rFonts w:ascii="Times New Roman" w:eastAsia="Times New Roman" w:hAnsi="Times New Roman" w:cs="Times New Roman"/>
          <w:bCs/>
          <w:sz w:val="28"/>
          <w:szCs w:val="28"/>
          <w:lang w:eastAsia="ru-RU"/>
        </w:rPr>
        <w:t>тыртары</w:t>
      </w:r>
      <w:proofErr w:type="spellEnd"/>
      <w:r w:rsidRPr="00DD6F99">
        <w:rPr>
          <w:rFonts w:ascii="Times New Roman" w:eastAsia="Times New Roman" w:hAnsi="Times New Roman" w:cs="Times New Roman"/>
          <w:bCs/>
          <w:sz w:val="28"/>
          <w:szCs w:val="28"/>
          <w:lang w:eastAsia="ru-RU"/>
        </w:rPr>
        <w:t>", спортивные соревнования ко Дню защиты Отечества, игровая программа "Веселые старты", посвященное к 1 апреля</w:t>
      </w:r>
      <w:r w:rsidRPr="00DD6F99">
        <w:rPr>
          <w:rFonts w:ascii="Times New Roman" w:eastAsia="Times New Roman" w:hAnsi="Times New Roman" w:cs="Times New Roman"/>
          <w:b/>
          <w:sz w:val="28"/>
          <w:szCs w:val="28"/>
          <w:lang w:eastAsia="ru-RU"/>
        </w:rPr>
        <w:t xml:space="preserve">. </w:t>
      </w:r>
    </w:p>
    <w:p w:rsid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ab/>
      </w:r>
      <w:r w:rsidRPr="00DD6F99">
        <w:rPr>
          <w:rFonts w:ascii="Times New Roman" w:eastAsia="Times New Roman" w:hAnsi="Times New Roman" w:cs="Times New Roman"/>
          <w:b/>
          <w:sz w:val="28"/>
          <w:szCs w:val="28"/>
          <w:lang w:eastAsia="ru-RU"/>
        </w:rPr>
        <w:t xml:space="preserve">СДК </w:t>
      </w:r>
      <w:proofErr w:type="spellStart"/>
      <w:r w:rsidRPr="00DD6F99">
        <w:rPr>
          <w:rFonts w:ascii="Times New Roman" w:eastAsia="Times New Roman" w:hAnsi="Times New Roman" w:cs="Times New Roman"/>
          <w:b/>
          <w:sz w:val="28"/>
          <w:szCs w:val="28"/>
          <w:lang w:eastAsia="ru-RU"/>
        </w:rPr>
        <w:t>Сарыг-Булун</w:t>
      </w:r>
      <w:proofErr w:type="spellEnd"/>
      <w:r w:rsidRPr="00DD6F99">
        <w:rPr>
          <w:rFonts w:ascii="Times New Roman" w:eastAsia="Times New Roman" w:hAnsi="Times New Roman" w:cs="Times New Roman"/>
          <w:b/>
          <w:sz w:val="28"/>
          <w:szCs w:val="28"/>
          <w:lang w:eastAsia="ru-RU"/>
        </w:rPr>
        <w:t xml:space="preserve"> </w:t>
      </w:r>
      <w:r w:rsidRPr="00DD6F99">
        <w:rPr>
          <w:rFonts w:ascii="Times New Roman" w:eastAsia="Times New Roman" w:hAnsi="Times New Roman" w:cs="Times New Roman"/>
          <w:bCs/>
          <w:sz w:val="28"/>
          <w:szCs w:val="28"/>
          <w:lang w:eastAsia="ru-RU"/>
        </w:rPr>
        <w:t xml:space="preserve">1. В зимние каникулы проведен соревнование по настольному теннису среди молодежи </w:t>
      </w:r>
      <w:proofErr w:type="spellStart"/>
      <w:r w:rsidRPr="00DD6F99">
        <w:rPr>
          <w:rFonts w:ascii="Times New Roman" w:eastAsia="Times New Roman" w:hAnsi="Times New Roman" w:cs="Times New Roman"/>
          <w:bCs/>
          <w:sz w:val="28"/>
          <w:szCs w:val="28"/>
          <w:lang w:eastAsia="ru-RU"/>
        </w:rPr>
        <w:t>сумона</w:t>
      </w:r>
      <w:proofErr w:type="spellEnd"/>
      <w:r w:rsidRPr="00DD6F99">
        <w:rPr>
          <w:rFonts w:ascii="Times New Roman" w:eastAsia="Times New Roman" w:hAnsi="Times New Roman" w:cs="Times New Roman"/>
          <w:bCs/>
          <w:sz w:val="28"/>
          <w:szCs w:val="28"/>
          <w:lang w:eastAsia="ru-RU"/>
        </w:rPr>
        <w:t xml:space="preserve"> в нем принял участие 10 студентов. 2. Ко Дню защитников Отечества организовали спортивное мероприятие "</w:t>
      </w:r>
      <w:proofErr w:type="spellStart"/>
      <w:proofErr w:type="gramStart"/>
      <w:r w:rsidRPr="00DD6F99">
        <w:rPr>
          <w:rFonts w:ascii="Times New Roman" w:eastAsia="Times New Roman" w:hAnsi="Times New Roman" w:cs="Times New Roman"/>
          <w:bCs/>
          <w:sz w:val="28"/>
          <w:szCs w:val="28"/>
          <w:lang w:eastAsia="ru-RU"/>
        </w:rPr>
        <w:t>Самый,самый</w:t>
      </w:r>
      <w:proofErr w:type="gramEnd"/>
      <w:r w:rsidRPr="00DD6F99">
        <w:rPr>
          <w:rFonts w:ascii="Times New Roman" w:eastAsia="Times New Roman" w:hAnsi="Times New Roman" w:cs="Times New Roman"/>
          <w:bCs/>
          <w:sz w:val="28"/>
          <w:szCs w:val="28"/>
          <w:lang w:eastAsia="ru-RU"/>
        </w:rPr>
        <w:t>"в</w:t>
      </w:r>
      <w:proofErr w:type="spellEnd"/>
      <w:r w:rsidRPr="00DD6F99">
        <w:rPr>
          <w:rFonts w:ascii="Times New Roman" w:eastAsia="Times New Roman" w:hAnsi="Times New Roman" w:cs="Times New Roman"/>
          <w:bCs/>
          <w:sz w:val="28"/>
          <w:szCs w:val="28"/>
          <w:lang w:eastAsia="ru-RU"/>
        </w:rPr>
        <w:t xml:space="preserve"> нем принял участие 20 мальчиков.  </w:t>
      </w:r>
    </w:p>
    <w:p w:rsidR="00DD6F99" w:rsidRPr="00DD6F99" w:rsidRDefault="00DD6F99" w:rsidP="00DD6F99">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DD6F99">
        <w:rPr>
          <w:rFonts w:ascii="Times New Roman" w:eastAsia="Times New Roman" w:hAnsi="Times New Roman" w:cs="Times New Roman"/>
          <w:b/>
          <w:sz w:val="28"/>
          <w:szCs w:val="28"/>
          <w:lang w:eastAsia="ru-RU"/>
        </w:rPr>
        <w:t xml:space="preserve">СК </w:t>
      </w:r>
      <w:proofErr w:type="spellStart"/>
      <w:r w:rsidRPr="00DD6F99">
        <w:rPr>
          <w:rFonts w:ascii="Times New Roman" w:eastAsia="Times New Roman" w:hAnsi="Times New Roman" w:cs="Times New Roman"/>
          <w:b/>
          <w:sz w:val="28"/>
          <w:szCs w:val="28"/>
          <w:lang w:eastAsia="ru-RU"/>
        </w:rPr>
        <w:t>Качык</w:t>
      </w:r>
      <w:proofErr w:type="spellEnd"/>
      <w:r w:rsidRPr="00DD6F99">
        <w:rPr>
          <w:rFonts w:ascii="Times New Roman" w:eastAsia="Times New Roman" w:hAnsi="Times New Roman" w:cs="Times New Roman"/>
          <w:b/>
          <w:sz w:val="28"/>
          <w:szCs w:val="28"/>
          <w:lang w:eastAsia="ru-RU"/>
        </w:rPr>
        <w:t>.</w:t>
      </w:r>
      <w:r w:rsidRPr="00DD6F99">
        <w:rPr>
          <w:rFonts w:ascii="Times New Roman" w:eastAsia="Times New Roman" w:hAnsi="Times New Roman" w:cs="Times New Roman"/>
          <w:bCs/>
          <w:sz w:val="28"/>
          <w:szCs w:val="28"/>
          <w:lang w:eastAsia="ru-RU"/>
        </w:rPr>
        <w:t xml:space="preserve"> 1. соревнование по национальной борьбе "</w:t>
      </w:r>
      <w:proofErr w:type="spellStart"/>
      <w:r w:rsidRPr="00DD6F99">
        <w:rPr>
          <w:rFonts w:ascii="Times New Roman" w:eastAsia="Times New Roman" w:hAnsi="Times New Roman" w:cs="Times New Roman"/>
          <w:bCs/>
          <w:sz w:val="28"/>
          <w:szCs w:val="28"/>
          <w:lang w:eastAsia="ru-RU"/>
        </w:rPr>
        <w:t>Хуреш</w:t>
      </w:r>
      <w:proofErr w:type="spellEnd"/>
      <w:r w:rsidRPr="00DD6F99">
        <w:rPr>
          <w:rFonts w:ascii="Times New Roman" w:eastAsia="Times New Roman" w:hAnsi="Times New Roman" w:cs="Times New Roman"/>
          <w:bCs/>
          <w:sz w:val="28"/>
          <w:szCs w:val="28"/>
          <w:lang w:eastAsia="ru-RU"/>
        </w:rPr>
        <w:t xml:space="preserve">". 2. Турнир по настольному теннису среди молодежи, с участием клуба любителей настольного тенниса. 3. Веселый старт среди детей "Играй с нами". 4. Турнир по настольному теннису среди ветеранов </w:t>
      </w:r>
      <w:proofErr w:type="spellStart"/>
      <w:r w:rsidRPr="00DD6F99">
        <w:rPr>
          <w:rFonts w:ascii="Times New Roman" w:eastAsia="Times New Roman" w:hAnsi="Times New Roman" w:cs="Times New Roman"/>
          <w:bCs/>
          <w:sz w:val="28"/>
          <w:szCs w:val="28"/>
          <w:lang w:eastAsia="ru-RU"/>
        </w:rPr>
        <w:t>сумона</w:t>
      </w:r>
      <w:proofErr w:type="spellEnd"/>
      <w:r w:rsidRPr="00DD6F99">
        <w:rPr>
          <w:rFonts w:ascii="Times New Roman" w:eastAsia="Times New Roman" w:hAnsi="Times New Roman" w:cs="Times New Roman"/>
          <w:bCs/>
          <w:sz w:val="28"/>
          <w:szCs w:val="28"/>
          <w:lang w:eastAsia="ru-RU"/>
        </w:rPr>
        <w:t>.</w:t>
      </w:r>
    </w:p>
    <w:p w:rsidR="00DD6F99" w:rsidRPr="000B0FE4" w:rsidRDefault="00DD6F99" w:rsidP="000B0FE4">
      <w:pPr>
        <w:tabs>
          <w:tab w:val="left" w:pos="709"/>
        </w:tabs>
        <w:spacing w:after="0" w:line="240" w:lineRule="auto"/>
        <w:jc w:val="both"/>
        <w:rPr>
          <w:rFonts w:ascii="Times New Roman" w:eastAsia="Times New Roman" w:hAnsi="Times New Roman" w:cs="Times New Roman"/>
          <w:sz w:val="28"/>
          <w:szCs w:val="28"/>
          <w:lang w:eastAsia="ru-RU"/>
        </w:rPr>
      </w:pPr>
    </w:p>
    <w:p w:rsidR="004247F1" w:rsidRPr="004247F1" w:rsidRDefault="00DD6F99"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 xml:space="preserve">Число зарегистрированных пользователей в библиотеках МБУК ЦБС Эрзин </w:t>
      </w:r>
      <w:proofErr w:type="gramStart"/>
      <w:r w:rsidR="004247F1" w:rsidRPr="004247F1">
        <w:rPr>
          <w:rFonts w:ascii="Times New Roman" w:eastAsia="Times New Roman" w:hAnsi="Times New Roman" w:cs="Times New Roman"/>
          <w:sz w:val="28"/>
          <w:szCs w:val="28"/>
          <w:lang w:eastAsia="ru-RU"/>
        </w:rPr>
        <w:t>за  2021</w:t>
      </w:r>
      <w:proofErr w:type="gramEnd"/>
      <w:r w:rsidR="004247F1" w:rsidRPr="004247F1">
        <w:rPr>
          <w:rFonts w:ascii="Times New Roman" w:eastAsia="Times New Roman" w:hAnsi="Times New Roman" w:cs="Times New Roman"/>
          <w:sz w:val="28"/>
          <w:szCs w:val="28"/>
          <w:lang w:eastAsia="ru-RU"/>
        </w:rPr>
        <w:t xml:space="preserve"> г. составляет 6901  (план на 2021 г. – 7010, 98%), к 2020 году этот показатель ниже на  (- 2176 человек).</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247F1">
        <w:rPr>
          <w:rFonts w:ascii="Times New Roman" w:eastAsia="Times New Roman" w:hAnsi="Times New Roman" w:cs="Times New Roman"/>
          <w:sz w:val="28"/>
          <w:szCs w:val="28"/>
          <w:lang w:eastAsia="ru-RU"/>
        </w:rPr>
        <w:t xml:space="preserve">Число посещений библиотек в 2021 году увеличилось к </w:t>
      </w:r>
      <w:proofErr w:type="gramStart"/>
      <w:r w:rsidRPr="004247F1">
        <w:rPr>
          <w:rFonts w:ascii="Times New Roman" w:eastAsia="Times New Roman" w:hAnsi="Times New Roman" w:cs="Times New Roman"/>
          <w:sz w:val="28"/>
          <w:szCs w:val="28"/>
          <w:lang w:eastAsia="ru-RU"/>
        </w:rPr>
        <w:t>2020  году</w:t>
      </w:r>
      <w:proofErr w:type="gramEnd"/>
      <w:r w:rsidRPr="004247F1">
        <w:rPr>
          <w:rFonts w:ascii="Times New Roman" w:eastAsia="Times New Roman" w:hAnsi="Times New Roman" w:cs="Times New Roman"/>
          <w:sz w:val="28"/>
          <w:szCs w:val="28"/>
          <w:lang w:eastAsia="ru-RU"/>
        </w:rPr>
        <w:t xml:space="preserve"> (35950) на 44822  (98%,  план на 2021 г. – 45550) за счет увеличения посещения социальных сетей.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4247F1">
        <w:rPr>
          <w:rFonts w:ascii="Times New Roman" w:eastAsia="Times New Roman" w:hAnsi="Times New Roman" w:cs="Times New Roman"/>
          <w:sz w:val="28"/>
          <w:szCs w:val="28"/>
          <w:lang w:eastAsia="ru-RU"/>
        </w:rPr>
        <w:t xml:space="preserve">Число посещений массовых мероприятий за 2021 год составило 36004, что на 1 % больше в соотношении с этим же показателем 2020 года – 10052.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xml:space="preserve">Книжный фонд МБУК ЦБС Эрзин составляет – 119383 экземпляров.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247F1">
        <w:rPr>
          <w:rFonts w:ascii="Times New Roman" w:eastAsia="Times New Roman" w:hAnsi="Times New Roman" w:cs="Times New Roman"/>
          <w:sz w:val="28"/>
          <w:szCs w:val="28"/>
          <w:lang w:eastAsia="ru-RU"/>
        </w:rPr>
        <w:t xml:space="preserve">Обращаемость фонда – 0,89. Обращаемость фондов в НДБ – 1,60, ЦРБ– 1,28, </w:t>
      </w:r>
      <w:proofErr w:type="spellStart"/>
      <w:r w:rsidRPr="004247F1">
        <w:rPr>
          <w:rFonts w:ascii="Times New Roman" w:eastAsia="Times New Roman" w:hAnsi="Times New Roman" w:cs="Times New Roman"/>
          <w:sz w:val="28"/>
          <w:szCs w:val="28"/>
          <w:lang w:eastAsia="ru-RU"/>
        </w:rPr>
        <w:t>Нарынской</w:t>
      </w:r>
      <w:proofErr w:type="spellEnd"/>
      <w:r w:rsidRPr="004247F1">
        <w:rPr>
          <w:rFonts w:ascii="Times New Roman" w:eastAsia="Times New Roman" w:hAnsi="Times New Roman" w:cs="Times New Roman"/>
          <w:sz w:val="28"/>
          <w:szCs w:val="28"/>
          <w:lang w:eastAsia="ru-RU"/>
        </w:rPr>
        <w:t xml:space="preserve"> – 1,12, ЦКДБ– 0,70, Бай-</w:t>
      </w:r>
      <w:proofErr w:type="spellStart"/>
      <w:r w:rsidRPr="004247F1">
        <w:rPr>
          <w:rFonts w:ascii="Times New Roman" w:eastAsia="Times New Roman" w:hAnsi="Times New Roman" w:cs="Times New Roman"/>
          <w:sz w:val="28"/>
          <w:szCs w:val="28"/>
          <w:lang w:eastAsia="ru-RU"/>
        </w:rPr>
        <w:t>Дагской</w:t>
      </w:r>
      <w:proofErr w:type="spellEnd"/>
      <w:r w:rsidRPr="004247F1">
        <w:rPr>
          <w:rFonts w:ascii="Times New Roman" w:eastAsia="Times New Roman" w:hAnsi="Times New Roman" w:cs="Times New Roman"/>
          <w:sz w:val="28"/>
          <w:szCs w:val="28"/>
          <w:lang w:eastAsia="ru-RU"/>
        </w:rPr>
        <w:t xml:space="preserve"> – 0,62, </w:t>
      </w:r>
      <w:proofErr w:type="spellStart"/>
      <w:r w:rsidRPr="004247F1">
        <w:rPr>
          <w:rFonts w:ascii="Times New Roman" w:eastAsia="Times New Roman" w:hAnsi="Times New Roman" w:cs="Times New Roman"/>
          <w:sz w:val="28"/>
          <w:szCs w:val="28"/>
          <w:lang w:eastAsia="ru-RU"/>
        </w:rPr>
        <w:t>Моренской</w:t>
      </w:r>
      <w:proofErr w:type="spellEnd"/>
      <w:r w:rsidRPr="004247F1">
        <w:rPr>
          <w:rFonts w:ascii="Times New Roman" w:eastAsia="Times New Roman" w:hAnsi="Times New Roman" w:cs="Times New Roman"/>
          <w:sz w:val="28"/>
          <w:szCs w:val="28"/>
          <w:lang w:eastAsia="ru-RU"/>
        </w:rPr>
        <w:t xml:space="preserve"> – 0,61, </w:t>
      </w:r>
      <w:proofErr w:type="spellStart"/>
      <w:r w:rsidRPr="004247F1">
        <w:rPr>
          <w:rFonts w:ascii="Times New Roman" w:eastAsia="Times New Roman" w:hAnsi="Times New Roman" w:cs="Times New Roman"/>
          <w:sz w:val="28"/>
          <w:szCs w:val="28"/>
          <w:lang w:eastAsia="ru-RU"/>
        </w:rPr>
        <w:t>Булун-Бажынской</w:t>
      </w:r>
      <w:proofErr w:type="spellEnd"/>
      <w:r w:rsidRPr="004247F1">
        <w:rPr>
          <w:rFonts w:ascii="Times New Roman" w:eastAsia="Times New Roman" w:hAnsi="Times New Roman" w:cs="Times New Roman"/>
          <w:sz w:val="28"/>
          <w:szCs w:val="28"/>
          <w:lang w:eastAsia="ru-RU"/>
        </w:rPr>
        <w:t xml:space="preserve"> –0,</w:t>
      </w:r>
      <w:proofErr w:type="gramStart"/>
      <w:r w:rsidRPr="004247F1">
        <w:rPr>
          <w:rFonts w:ascii="Times New Roman" w:eastAsia="Times New Roman" w:hAnsi="Times New Roman" w:cs="Times New Roman"/>
          <w:sz w:val="28"/>
          <w:szCs w:val="28"/>
          <w:lang w:eastAsia="ru-RU"/>
        </w:rPr>
        <w:t>60  библиотеках</w:t>
      </w:r>
      <w:proofErr w:type="gramEnd"/>
      <w:r w:rsidRPr="004247F1">
        <w:rPr>
          <w:rFonts w:ascii="Times New Roman" w:eastAsia="Times New Roman" w:hAnsi="Times New Roman" w:cs="Times New Roman"/>
          <w:sz w:val="28"/>
          <w:szCs w:val="28"/>
          <w:lang w:eastAsia="ru-RU"/>
        </w:rPr>
        <w:t xml:space="preserve">.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Pr="004247F1">
        <w:rPr>
          <w:rFonts w:ascii="Times New Roman" w:eastAsia="Times New Roman" w:hAnsi="Times New Roman" w:cs="Times New Roman"/>
          <w:sz w:val="28"/>
          <w:szCs w:val="28"/>
          <w:lang w:eastAsia="ru-RU"/>
        </w:rPr>
        <w:t>Книгообеспеченность</w:t>
      </w:r>
      <w:proofErr w:type="spellEnd"/>
      <w:r w:rsidRPr="004247F1">
        <w:rPr>
          <w:rFonts w:ascii="Times New Roman" w:eastAsia="Times New Roman" w:hAnsi="Times New Roman" w:cs="Times New Roman"/>
          <w:sz w:val="28"/>
          <w:szCs w:val="28"/>
          <w:lang w:eastAsia="ru-RU"/>
        </w:rPr>
        <w:t xml:space="preserve"> на 1 жителя по системе составляет 13,</w:t>
      </w:r>
      <w:proofErr w:type="gramStart"/>
      <w:r w:rsidRPr="004247F1">
        <w:rPr>
          <w:rFonts w:ascii="Times New Roman" w:eastAsia="Times New Roman" w:hAnsi="Times New Roman" w:cs="Times New Roman"/>
          <w:sz w:val="28"/>
          <w:szCs w:val="28"/>
          <w:lang w:eastAsia="ru-RU"/>
        </w:rPr>
        <w:t>5 ,</w:t>
      </w:r>
      <w:proofErr w:type="gramEnd"/>
      <w:r w:rsidRPr="004247F1">
        <w:rPr>
          <w:rFonts w:ascii="Times New Roman" w:eastAsia="Times New Roman" w:hAnsi="Times New Roman" w:cs="Times New Roman"/>
          <w:sz w:val="28"/>
          <w:szCs w:val="28"/>
          <w:lang w:eastAsia="ru-RU"/>
        </w:rPr>
        <w:t xml:space="preserve"> на 1 читателя– 21. Самый высокий показатель </w:t>
      </w:r>
      <w:proofErr w:type="spellStart"/>
      <w:r w:rsidRPr="004247F1">
        <w:rPr>
          <w:rFonts w:ascii="Times New Roman" w:eastAsia="Times New Roman" w:hAnsi="Times New Roman" w:cs="Times New Roman"/>
          <w:sz w:val="28"/>
          <w:szCs w:val="28"/>
          <w:lang w:eastAsia="ru-RU"/>
        </w:rPr>
        <w:t>книгообеспеченности</w:t>
      </w:r>
      <w:proofErr w:type="spellEnd"/>
      <w:r w:rsidRPr="004247F1">
        <w:rPr>
          <w:rFonts w:ascii="Times New Roman" w:eastAsia="Times New Roman" w:hAnsi="Times New Roman" w:cs="Times New Roman"/>
          <w:sz w:val="28"/>
          <w:szCs w:val="28"/>
          <w:lang w:eastAsia="ru-RU"/>
        </w:rPr>
        <w:t xml:space="preserve"> на 1 жителя в </w:t>
      </w:r>
      <w:proofErr w:type="spellStart"/>
      <w:r w:rsidRPr="004247F1">
        <w:rPr>
          <w:rFonts w:ascii="Times New Roman" w:eastAsia="Times New Roman" w:hAnsi="Times New Roman" w:cs="Times New Roman"/>
          <w:sz w:val="28"/>
          <w:szCs w:val="28"/>
          <w:lang w:eastAsia="ru-RU"/>
        </w:rPr>
        <w:t>Булун-Бажынской</w:t>
      </w:r>
      <w:proofErr w:type="spellEnd"/>
      <w:r w:rsidRPr="004247F1">
        <w:rPr>
          <w:rFonts w:ascii="Times New Roman" w:eastAsia="Times New Roman" w:hAnsi="Times New Roman" w:cs="Times New Roman"/>
          <w:sz w:val="28"/>
          <w:szCs w:val="28"/>
          <w:lang w:eastAsia="ru-RU"/>
        </w:rPr>
        <w:t xml:space="preserve"> – 32,3, Бай-</w:t>
      </w:r>
      <w:proofErr w:type="spellStart"/>
      <w:r w:rsidRPr="004247F1">
        <w:rPr>
          <w:rFonts w:ascii="Times New Roman" w:eastAsia="Times New Roman" w:hAnsi="Times New Roman" w:cs="Times New Roman"/>
          <w:sz w:val="28"/>
          <w:szCs w:val="28"/>
          <w:lang w:eastAsia="ru-RU"/>
        </w:rPr>
        <w:t>Дагской</w:t>
      </w:r>
      <w:proofErr w:type="spellEnd"/>
      <w:r w:rsidRPr="004247F1">
        <w:rPr>
          <w:rFonts w:ascii="Times New Roman" w:eastAsia="Times New Roman" w:hAnsi="Times New Roman" w:cs="Times New Roman"/>
          <w:sz w:val="28"/>
          <w:szCs w:val="28"/>
          <w:lang w:eastAsia="ru-RU"/>
        </w:rPr>
        <w:t xml:space="preserve"> - 30, </w:t>
      </w:r>
      <w:proofErr w:type="spellStart"/>
      <w:r w:rsidRPr="004247F1">
        <w:rPr>
          <w:rFonts w:ascii="Times New Roman" w:eastAsia="Times New Roman" w:hAnsi="Times New Roman" w:cs="Times New Roman"/>
          <w:sz w:val="28"/>
          <w:szCs w:val="28"/>
          <w:lang w:eastAsia="ru-RU"/>
        </w:rPr>
        <w:t>Моренской</w:t>
      </w:r>
      <w:proofErr w:type="spellEnd"/>
      <w:r w:rsidRPr="004247F1">
        <w:rPr>
          <w:rFonts w:ascii="Times New Roman" w:eastAsia="Times New Roman" w:hAnsi="Times New Roman" w:cs="Times New Roman"/>
          <w:sz w:val="28"/>
          <w:szCs w:val="28"/>
          <w:lang w:eastAsia="ru-RU"/>
        </w:rPr>
        <w:t xml:space="preserve">- 31 и  ЦКДБ- 28  библиотеках при среднем показателе-3-1,4.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247F1">
        <w:rPr>
          <w:rFonts w:ascii="Times New Roman" w:eastAsia="Times New Roman" w:hAnsi="Times New Roman" w:cs="Times New Roman"/>
          <w:sz w:val="28"/>
          <w:szCs w:val="28"/>
          <w:lang w:eastAsia="ru-RU"/>
        </w:rPr>
        <w:t xml:space="preserve">Количество новых поступлений в библиотечный фонд на 1000 жителей составило 98 экземпляр на 2021 г. при норме 250.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247F1">
        <w:rPr>
          <w:rFonts w:ascii="Times New Roman" w:eastAsia="Times New Roman" w:hAnsi="Times New Roman" w:cs="Times New Roman"/>
          <w:sz w:val="28"/>
          <w:szCs w:val="28"/>
          <w:lang w:eastAsia="ru-RU"/>
        </w:rPr>
        <w:t xml:space="preserve">Норматив не соблюдается. Для выполнения норматива, необходимо приобретать в год 9500 экземпляр документов в фонд МБУК ЦБС Эрзин, а для этого необходимо увеличение финансирования.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247F1">
        <w:rPr>
          <w:rFonts w:ascii="Times New Roman" w:eastAsia="Times New Roman" w:hAnsi="Times New Roman" w:cs="Times New Roman"/>
          <w:sz w:val="28"/>
          <w:szCs w:val="28"/>
          <w:lang w:eastAsia="ru-RU"/>
        </w:rPr>
        <w:t xml:space="preserve">Книговыдача в библиотеках МБУК ЦБС </w:t>
      </w:r>
      <w:proofErr w:type="gramStart"/>
      <w:r w:rsidRPr="004247F1">
        <w:rPr>
          <w:rFonts w:ascii="Times New Roman" w:eastAsia="Times New Roman" w:hAnsi="Times New Roman" w:cs="Times New Roman"/>
          <w:sz w:val="28"/>
          <w:szCs w:val="28"/>
          <w:lang w:eastAsia="ru-RU"/>
        </w:rPr>
        <w:t>Эрзин  за</w:t>
      </w:r>
      <w:proofErr w:type="gramEnd"/>
      <w:r w:rsidRPr="004247F1">
        <w:rPr>
          <w:rFonts w:ascii="Times New Roman" w:eastAsia="Times New Roman" w:hAnsi="Times New Roman" w:cs="Times New Roman"/>
          <w:sz w:val="28"/>
          <w:szCs w:val="28"/>
          <w:lang w:eastAsia="ru-RU"/>
        </w:rPr>
        <w:t xml:space="preserve"> отчетный год составила 117947 (план на 2021 г.-120 000, 98%) , что на 22016 экземпляра  больше к 2020 году.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247F1">
        <w:rPr>
          <w:rFonts w:ascii="Times New Roman" w:eastAsia="Times New Roman" w:hAnsi="Times New Roman" w:cs="Times New Roman"/>
          <w:sz w:val="28"/>
          <w:szCs w:val="28"/>
          <w:lang w:eastAsia="ru-RU"/>
        </w:rPr>
        <w:t>Показатель читаемости по системе – 18. Показатель читаемости библиотеках ЦБС - НДБ (20), Бай-</w:t>
      </w:r>
      <w:proofErr w:type="spellStart"/>
      <w:r w:rsidRPr="004247F1">
        <w:rPr>
          <w:rFonts w:ascii="Times New Roman" w:eastAsia="Times New Roman" w:hAnsi="Times New Roman" w:cs="Times New Roman"/>
          <w:sz w:val="28"/>
          <w:szCs w:val="28"/>
          <w:lang w:eastAsia="ru-RU"/>
        </w:rPr>
        <w:t>Дагской</w:t>
      </w:r>
      <w:proofErr w:type="spellEnd"/>
      <w:r w:rsidRPr="004247F1">
        <w:rPr>
          <w:rFonts w:ascii="Times New Roman" w:eastAsia="Times New Roman" w:hAnsi="Times New Roman" w:cs="Times New Roman"/>
          <w:sz w:val="28"/>
          <w:szCs w:val="28"/>
          <w:lang w:eastAsia="ru-RU"/>
        </w:rPr>
        <w:t xml:space="preserve">, </w:t>
      </w:r>
      <w:proofErr w:type="spellStart"/>
      <w:r w:rsidRPr="004247F1">
        <w:rPr>
          <w:rFonts w:ascii="Times New Roman" w:eastAsia="Times New Roman" w:hAnsi="Times New Roman" w:cs="Times New Roman"/>
          <w:sz w:val="28"/>
          <w:szCs w:val="28"/>
          <w:lang w:eastAsia="ru-RU"/>
        </w:rPr>
        <w:t>Моренской</w:t>
      </w:r>
      <w:proofErr w:type="spellEnd"/>
      <w:r w:rsidRPr="004247F1">
        <w:rPr>
          <w:rFonts w:ascii="Times New Roman" w:eastAsia="Times New Roman" w:hAnsi="Times New Roman" w:cs="Times New Roman"/>
          <w:sz w:val="28"/>
          <w:szCs w:val="28"/>
          <w:lang w:eastAsia="ru-RU"/>
        </w:rPr>
        <w:t xml:space="preserve">, </w:t>
      </w:r>
      <w:proofErr w:type="spellStart"/>
      <w:r w:rsidRPr="004247F1">
        <w:rPr>
          <w:rFonts w:ascii="Times New Roman" w:eastAsia="Times New Roman" w:hAnsi="Times New Roman" w:cs="Times New Roman"/>
          <w:sz w:val="28"/>
          <w:szCs w:val="28"/>
          <w:lang w:eastAsia="ru-RU"/>
        </w:rPr>
        <w:t>Нарынской</w:t>
      </w:r>
      <w:proofErr w:type="spellEnd"/>
      <w:r w:rsidRPr="004247F1">
        <w:rPr>
          <w:rFonts w:ascii="Times New Roman" w:eastAsia="Times New Roman" w:hAnsi="Times New Roman" w:cs="Times New Roman"/>
          <w:sz w:val="28"/>
          <w:szCs w:val="28"/>
          <w:lang w:eastAsia="ru-RU"/>
        </w:rPr>
        <w:t xml:space="preserve"> -</w:t>
      </w:r>
      <w:proofErr w:type="gramStart"/>
      <w:r w:rsidRPr="004247F1">
        <w:rPr>
          <w:rFonts w:ascii="Times New Roman" w:eastAsia="Times New Roman" w:hAnsi="Times New Roman" w:cs="Times New Roman"/>
          <w:sz w:val="28"/>
          <w:szCs w:val="28"/>
          <w:lang w:eastAsia="ru-RU"/>
        </w:rPr>
        <w:t>19,ЦРБ</w:t>
      </w:r>
      <w:proofErr w:type="gramEnd"/>
      <w:r w:rsidRPr="004247F1">
        <w:rPr>
          <w:rFonts w:ascii="Times New Roman" w:eastAsia="Times New Roman" w:hAnsi="Times New Roman" w:cs="Times New Roman"/>
          <w:sz w:val="28"/>
          <w:szCs w:val="28"/>
          <w:lang w:eastAsia="ru-RU"/>
        </w:rPr>
        <w:t xml:space="preserve">, ЦКДБ, </w:t>
      </w:r>
      <w:proofErr w:type="spellStart"/>
      <w:r w:rsidRPr="004247F1">
        <w:rPr>
          <w:rFonts w:ascii="Times New Roman" w:eastAsia="Times New Roman" w:hAnsi="Times New Roman" w:cs="Times New Roman"/>
          <w:sz w:val="28"/>
          <w:szCs w:val="28"/>
          <w:lang w:eastAsia="ru-RU"/>
        </w:rPr>
        <w:t>Булун-Бажынской</w:t>
      </w:r>
      <w:proofErr w:type="spellEnd"/>
      <w:r w:rsidRPr="004247F1">
        <w:rPr>
          <w:rFonts w:ascii="Times New Roman" w:eastAsia="Times New Roman" w:hAnsi="Times New Roman" w:cs="Times New Roman"/>
          <w:sz w:val="28"/>
          <w:szCs w:val="28"/>
          <w:lang w:eastAsia="ru-RU"/>
        </w:rPr>
        <w:t xml:space="preserve"> - 18.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247F1">
        <w:rPr>
          <w:rFonts w:ascii="Times New Roman" w:eastAsia="Times New Roman" w:hAnsi="Times New Roman" w:cs="Times New Roman"/>
          <w:sz w:val="28"/>
          <w:szCs w:val="28"/>
          <w:lang w:eastAsia="ru-RU"/>
        </w:rPr>
        <w:t xml:space="preserve">Всего количество проведенных мероприятий за 2021 год – 2014, из них для детей до 14 лет – 510, для молодежи – 637, для людей с ОВЗ – 64.   </w:t>
      </w:r>
    </w:p>
    <w:p w:rsidR="004247F1" w:rsidRPr="004247F1" w:rsidRDefault="004247F1" w:rsidP="004247F1">
      <w:pPr>
        <w:tabs>
          <w:tab w:val="left" w:pos="709"/>
        </w:tabs>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ab/>
      </w:r>
      <w:r w:rsidRPr="004247F1">
        <w:rPr>
          <w:rFonts w:ascii="Times New Roman" w:eastAsia="Times New Roman" w:hAnsi="Times New Roman" w:cs="Times New Roman"/>
          <w:sz w:val="28"/>
          <w:szCs w:val="28"/>
          <w:lang w:eastAsia="ru-RU"/>
        </w:rPr>
        <w:t xml:space="preserve">Всего за 2021 год платные </w:t>
      </w:r>
      <w:proofErr w:type="gramStart"/>
      <w:r w:rsidRPr="004247F1">
        <w:rPr>
          <w:rFonts w:ascii="Times New Roman" w:eastAsia="Times New Roman" w:hAnsi="Times New Roman" w:cs="Times New Roman"/>
          <w:sz w:val="28"/>
          <w:szCs w:val="28"/>
          <w:lang w:eastAsia="ru-RU"/>
        </w:rPr>
        <w:t xml:space="preserve">услуги  </w:t>
      </w:r>
      <w:proofErr w:type="spellStart"/>
      <w:r w:rsidRPr="004247F1">
        <w:rPr>
          <w:rFonts w:ascii="Times New Roman" w:eastAsia="Times New Roman" w:hAnsi="Times New Roman" w:cs="Times New Roman"/>
          <w:sz w:val="28"/>
          <w:szCs w:val="28"/>
          <w:lang w:eastAsia="ru-RU"/>
        </w:rPr>
        <w:t>Эрзинской</w:t>
      </w:r>
      <w:proofErr w:type="spellEnd"/>
      <w:proofErr w:type="gramEnd"/>
      <w:r w:rsidRPr="004247F1">
        <w:rPr>
          <w:rFonts w:ascii="Times New Roman" w:eastAsia="Times New Roman" w:hAnsi="Times New Roman" w:cs="Times New Roman"/>
          <w:sz w:val="28"/>
          <w:szCs w:val="28"/>
          <w:lang w:eastAsia="ru-RU"/>
        </w:rPr>
        <w:t xml:space="preserve"> ЦБС составляла – 140100 руб. Платные услуги предоставлялись согласно прейскуранту цен на платные услуги на 2021год. Библиотеки Эрзинского кожууна предоставляют следующий спектр платных услуг: оказание услуг по распечатке и ксерокопированию документов, сканирование документов, запись информации на внешний носитель; набор рекламных объявлений; набор текста; разработка визитных карточек и др. В отчетном периоде наиболее востребованными услугами среди посетителей были: поиск информации в сети Интернет, распечатка документов на цветном и принтере, ксерокопирование, сканирование, </w:t>
      </w:r>
      <w:proofErr w:type="spellStart"/>
      <w:r w:rsidRPr="004247F1">
        <w:rPr>
          <w:rFonts w:ascii="Times New Roman" w:eastAsia="Times New Roman" w:hAnsi="Times New Roman" w:cs="Times New Roman"/>
          <w:sz w:val="28"/>
          <w:szCs w:val="28"/>
          <w:lang w:eastAsia="ru-RU"/>
        </w:rPr>
        <w:t>ламинирование</w:t>
      </w:r>
      <w:proofErr w:type="spellEnd"/>
      <w:r w:rsidRPr="004247F1">
        <w:rPr>
          <w:rFonts w:ascii="Times New Roman" w:eastAsia="Times New Roman" w:hAnsi="Times New Roman" w:cs="Times New Roman"/>
          <w:sz w:val="28"/>
          <w:szCs w:val="28"/>
          <w:lang w:eastAsia="ru-RU"/>
        </w:rPr>
        <w:t xml:space="preserve"> и </w:t>
      </w:r>
      <w:proofErr w:type="spellStart"/>
      <w:r w:rsidRPr="004247F1">
        <w:rPr>
          <w:rFonts w:ascii="Times New Roman" w:eastAsia="Times New Roman" w:hAnsi="Times New Roman" w:cs="Times New Roman"/>
          <w:sz w:val="28"/>
          <w:szCs w:val="28"/>
          <w:lang w:eastAsia="ru-RU"/>
        </w:rPr>
        <w:t>брошюрирование</w:t>
      </w:r>
      <w:proofErr w:type="spellEnd"/>
      <w:r w:rsidRPr="004247F1">
        <w:rPr>
          <w:rFonts w:ascii="Times New Roman" w:eastAsia="Times New Roman" w:hAnsi="Times New Roman" w:cs="Times New Roman"/>
          <w:sz w:val="28"/>
          <w:szCs w:val="28"/>
          <w:lang w:eastAsia="ru-RU"/>
        </w:rPr>
        <w:t xml:space="preserve"> документов.</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 xml:space="preserve">Количество массовых мероприятий без </w:t>
      </w:r>
      <w:proofErr w:type="gramStart"/>
      <w:r w:rsidR="004247F1" w:rsidRPr="004247F1">
        <w:rPr>
          <w:rFonts w:ascii="Times New Roman" w:eastAsia="Times New Roman" w:hAnsi="Times New Roman" w:cs="Times New Roman"/>
          <w:sz w:val="28"/>
          <w:szCs w:val="28"/>
          <w:lang w:eastAsia="ru-RU"/>
        </w:rPr>
        <w:t>выставок  в</w:t>
      </w:r>
      <w:proofErr w:type="gramEnd"/>
      <w:r w:rsidR="004247F1" w:rsidRPr="004247F1">
        <w:rPr>
          <w:rFonts w:ascii="Times New Roman" w:eastAsia="Times New Roman" w:hAnsi="Times New Roman" w:cs="Times New Roman"/>
          <w:sz w:val="28"/>
          <w:szCs w:val="28"/>
          <w:lang w:eastAsia="ru-RU"/>
        </w:rPr>
        <w:t xml:space="preserve"> 2021 году – 845 мероприятий. Увеличилось количество онлайн мероприятий, в связи с пандемией.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 xml:space="preserve">Муниципальные библиотеки вносят существенный вклад в развитие системы местного самоуправления посредством своего взаимодействия с населением и органами местной власти. </w:t>
      </w: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 xml:space="preserve">В свою очередь библиотеки </w:t>
      </w:r>
      <w:proofErr w:type="spellStart"/>
      <w:r w:rsidR="004247F1" w:rsidRPr="004247F1">
        <w:rPr>
          <w:rFonts w:ascii="Times New Roman" w:eastAsia="Times New Roman" w:hAnsi="Times New Roman" w:cs="Times New Roman"/>
          <w:sz w:val="28"/>
          <w:szCs w:val="28"/>
          <w:lang w:eastAsia="ru-RU"/>
        </w:rPr>
        <w:t>Эрзинской</w:t>
      </w:r>
      <w:proofErr w:type="spellEnd"/>
      <w:r w:rsidR="004247F1" w:rsidRPr="004247F1">
        <w:rPr>
          <w:rFonts w:ascii="Times New Roman" w:eastAsia="Times New Roman" w:hAnsi="Times New Roman" w:cs="Times New Roman"/>
          <w:sz w:val="28"/>
          <w:szCs w:val="28"/>
          <w:lang w:eastAsia="ru-RU"/>
        </w:rPr>
        <w:t xml:space="preserve"> </w:t>
      </w:r>
      <w:proofErr w:type="gramStart"/>
      <w:r w:rsidR="004247F1" w:rsidRPr="004247F1">
        <w:rPr>
          <w:rFonts w:ascii="Times New Roman" w:eastAsia="Times New Roman" w:hAnsi="Times New Roman" w:cs="Times New Roman"/>
          <w:sz w:val="28"/>
          <w:szCs w:val="28"/>
          <w:lang w:eastAsia="ru-RU"/>
        </w:rPr>
        <w:t>ЦБС  муниципального</w:t>
      </w:r>
      <w:proofErr w:type="gramEnd"/>
      <w:r w:rsidR="004247F1" w:rsidRPr="004247F1">
        <w:rPr>
          <w:rFonts w:ascii="Times New Roman" w:eastAsia="Times New Roman" w:hAnsi="Times New Roman" w:cs="Times New Roman"/>
          <w:sz w:val="28"/>
          <w:szCs w:val="28"/>
          <w:lang w:eastAsia="ru-RU"/>
        </w:rPr>
        <w:t xml:space="preserve"> образования Эрзинского кожууна предоставляют органам местного самоуправления всю необходимую информацию для их финансовой, экономической и </w:t>
      </w:r>
      <w:r w:rsidR="004247F1" w:rsidRPr="004247F1">
        <w:rPr>
          <w:rFonts w:ascii="Times New Roman" w:eastAsia="Times New Roman" w:hAnsi="Times New Roman" w:cs="Times New Roman"/>
          <w:sz w:val="28"/>
          <w:szCs w:val="28"/>
          <w:lang w:eastAsia="ru-RU"/>
        </w:rPr>
        <w:lastRenderedPageBreak/>
        <w:t>организационной деятельности, становясь деловыми партнёрами в творческом взаимодействии, направленном на реализацию единых целей и задач.</w:t>
      </w: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О жизни местного самоуправления рассказывают материалы накопительной папки газетных материалов «Местное самоуправление», «Муниципальные вестники Эрзинского кожууна» и т.п.</w:t>
      </w: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Картотекой «Местное самоуправление» пользуются учащиеся МБОУ СОШ, преподаватели, депутаты, активные жители кожууна. Картотека постоянно пополняются. По материалам картотеки из местной прессы читатели могут найти интересующую их информацию.</w:t>
      </w: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 xml:space="preserve">К 80-летнему юбилею нашего кожууна оформлена </w:t>
      </w:r>
      <w:proofErr w:type="spellStart"/>
      <w:r w:rsidR="004247F1" w:rsidRPr="004247F1">
        <w:rPr>
          <w:rFonts w:ascii="Times New Roman" w:eastAsia="Times New Roman" w:hAnsi="Times New Roman" w:cs="Times New Roman"/>
          <w:sz w:val="28"/>
          <w:szCs w:val="28"/>
          <w:lang w:eastAsia="ru-RU"/>
        </w:rPr>
        <w:t>книжно</w:t>
      </w:r>
      <w:proofErr w:type="spellEnd"/>
      <w:r w:rsidR="004247F1" w:rsidRPr="004247F1">
        <w:rPr>
          <w:rFonts w:ascii="Times New Roman" w:eastAsia="Times New Roman" w:hAnsi="Times New Roman" w:cs="Times New Roman"/>
          <w:sz w:val="28"/>
          <w:szCs w:val="28"/>
          <w:lang w:eastAsia="ru-RU"/>
        </w:rPr>
        <w:t xml:space="preserve">–иллюстративная выставка «Эрзин </w:t>
      </w:r>
      <w:proofErr w:type="spellStart"/>
      <w:r w:rsidR="004247F1" w:rsidRPr="004247F1">
        <w:rPr>
          <w:rFonts w:ascii="Times New Roman" w:eastAsia="Times New Roman" w:hAnsi="Times New Roman" w:cs="Times New Roman"/>
          <w:sz w:val="28"/>
          <w:szCs w:val="28"/>
          <w:lang w:eastAsia="ru-RU"/>
        </w:rPr>
        <w:t>кожуун</w:t>
      </w:r>
      <w:proofErr w:type="spellEnd"/>
      <w:r w:rsidR="004247F1" w:rsidRPr="004247F1">
        <w:rPr>
          <w:rFonts w:ascii="Times New Roman" w:eastAsia="Times New Roman" w:hAnsi="Times New Roman" w:cs="Times New Roman"/>
          <w:sz w:val="28"/>
          <w:szCs w:val="28"/>
          <w:lang w:eastAsia="ru-RU"/>
        </w:rPr>
        <w:t xml:space="preserve"> – буян долган </w:t>
      </w:r>
      <w:proofErr w:type="spellStart"/>
      <w:r w:rsidR="004247F1" w:rsidRPr="004247F1">
        <w:rPr>
          <w:rFonts w:ascii="Times New Roman" w:eastAsia="Times New Roman" w:hAnsi="Times New Roman" w:cs="Times New Roman"/>
          <w:sz w:val="28"/>
          <w:szCs w:val="28"/>
          <w:lang w:eastAsia="ru-RU"/>
        </w:rPr>
        <w:t>оргээвис</w:t>
      </w:r>
      <w:proofErr w:type="spellEnd"/>
      <w:r w:rsidR="004247F1" w:rsidRPr="004247F1">
        <w:rPr>
          <w:rFonts w:ascii="Times New Roman" w:eastAsia="Times New Roman" w:hAnsi="Times New Roman" w:cs="Times New Roman"/>
          <w:sz w:val="28"/>
          <w:szCs w:val="28"/>
          <w:lang w:eastAsia="ru-RU"/>
        </w:rPr>
        <w:t xml:space="preserve">» является одним из блоков годовой выставки. На выставке представлена информация об истории кожууна и </w:t>
      </w:r>
      <w:proofErr w:type="gramStart"/>
      <w:r w:rsidR="004247F1" w:rsidRPr="004247F1">
        <w:rPr>
          <w:rFonts w:ascii="Times New Roman" w:eastAsia="Times New Roman" w:hAnsi="Times New Roman" w:cs="Times New Roman"/>
          <w:sz w:val="28"/>
          <w:szCs w:val="28"/>
          <w:lang w:eastAsia="ru-RU"/>
        </w:rPr>
        <w:t>организаций,  о</w:t>
      </w:r>
      <w:proofErr w:type="gramEnd"/>
      <w:r w:rsidR="004247F1" w:rsidRPr="004247F1">
        <w:rPr>
          <w:rFonts w:ascii="Times New Roman" w:eastAsia="Times New Roman" w:hAnsi="Times New Roman" w:cs="Times New Roman"/>
          <w:sz w:val="28"/>
          <w:szCs w:val="28"/>
          <w:lang w:eastAsia="ru-RU"/>
        </w:rPr>
        <w:t xml:space="preserve"> знаменитых людях и т.д. В течении года проведены мероприятии, посвященные к 80-летию кожууна. </w:t>
      </w: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Большое внимание уделяется имиджу библиотеки. Ведь читатель будет с удовольствием посещать ту библиотеку, где комфортно, уютно и современно не только благодаря инновационным методам работы, но и современному внешнему виду. Особое внимание уделяется оформлению ярких, красочных, обращающих на себя внимание книжных выставок, рекламы. Свободный доступ к книжному фонду также привлекает читателей. Распечатываем яркие, красочные афиши, объявления предстоящих мероприятий дома культуры сел, выпускаем буклеты и памятки.</w:t>
      </w: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 xml:space="preserve">Одной из главных составляющих маркетинга является реклама. Именно благодаря рекламе, библиотека транслирует свои возможности перед широкой аудиторией читателей. Используются такие формы рекламы, как информационные стенды, где освещаются разные аспекты деятельности, информация о мероприятиях в </w:t>
      </w:r>
      <w:proofErr w:type="spellStart"/>
      <w:r w:rsidR="004247F1" w:rsidRPr="004247F1">
        <w:rPr>
          <w:rFonts w:ascii="Times New Roman" w:eastAsia="Times New Roman" w:hAnsi="Times New Roman" w:cs="Times New Roman"/>
          <w:sz w:val="28"/>
          <w:szCs w:val="28"/>
          <w:lang w:eastAsia="ru-RU"/>
        </w:rPr>
        <w:t>соцсетях</w:t>
      </w:r>
      <w:proofErr w:type="spellEnd"/>
      <w:r w:rsidR="004247F1" w:rsidRPr="004247F1">
        <w:rPr>
          <w:rFonts w:ascii="Times New Roman" w:eastAsia="Times New Roman" w:hAnsi="Times New Roman" w:cs="Times New Roman"/>
          <w:sz w:val="28"/>
          <w:szCs w:val="28"/>
          <w:lang w:eastAsia="ru-RU"/>
        </w:rPr>
        <w:t xml:space="preserve">, платных услугах, получаемых периодических изданиях, выставки книжных новинок: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«Информация для читателей» - ЦРБ;</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xml:space="preserve">- «Библиотека предлагает» - </w:t>
      </w:r>
      <w:proofErr w:type="spellStart"/>
      <w:r w:rsidRPr="004247F1">
        <w:rPr>
          <w:rFonts w:ascii="Times New Roman" w:eastAsia="Times New Roman" w:hAnsi="Times New Roman" w:cs="Times New Roman"/>
          <w:sz w:val="28"/>
          <w:szCs w:val="28"/>
          <w:lang w:eastAsia="ru-RU"/>
        </w:rPr>
        <w:t>Нарынкаяс.м</w:t>
      </w:r>
      <w:proofErr w:type="spellEnd"/>
      <w:r w:rsidRPr="004247F1">
        <w:rPr>
          <w:rFonts w:ascii="Times New Roman" w:eastAsia="Times New Roman" w:hAnsi="Times New Roman" w:cs="Times New Roman"/>
          <w:sz w:val="28"/>
          <w:szCs w:val="28"/>
          <w:lang w:eastAsia="ru-RU"/>
        </w:rPr>
        <w:t xml:space="preserve">. библиотека;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xml:space="preserve">- «Библиотека для Вас» - </w:t>
      </w:r>
      <w:proofErr w:type="spellStart"/>
      <w:r w:rsidRPr="004247F1">
        <w:rPr>
          <w:rFonts w:ascii="Times New Roman" w:eastAsia="Times New Roman" w:hAnsi="Times New Roman" w:cs="Times New Roman"/>
          <w:sz w:val="28"/>
          <w:szCs w:val="28"/>
          <w:lang w:eastAsia="ru-RU"/>
        </w:rPr>
        <w:t>Булун-Бажынскаяс.м</w:t>
      </w:r>
      <w:proofErr w:type="spellEnd"/>
      <w:r w:rsidRPr="004247F1">
        <w:rPr>
          <w:rFonts w:ascii="Times New Roman" w:eastAsia="Times New Roman" w:hAnsi="Times New Roman" w:cs="Times New Roman"/>
          <w:sz w:val="28"/>
          <w:szCs w:val="28"/>
          <w:lang w:eastAsia="ru-RU"/>
        </w:rPr>
        <w:t>. библиотека.</w:t>
      </w:r>
    </w:p>
    <w:p w:rsidR="004247F1" w:rsidRPr="004247F1" w:rsidRDefault="00083DDA" w:rsidP="004247F1">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 xml:space="preserve">Для успешного продвижения услуг библиотеки, укрепления положительного имиджа и творческих возможностей наших сотрудников осуществляется работа с общественностью. Общественные связи активно поддерживают все библиотеки </w:t>
      </w:r>
      <w:proofErr w:type="spellStart"/>
      <w:r w:rsidR="004247F1" w:rsidRPr="004247F1">
        <w:rPr>
          <w:rFonts w:ascii="Times New Roman" w:eastAsia="Times New Roman" w:hAnsi="Times New Roman" w:cs="Times New Roman"/>
          <w:sz w:val="28"/>
          <w:szCs w:val="28"/>
          <w:lang w:eastAsia="ru-RU"/>
        </w:rPr>
        <w:t>Эрзинской</w:t>
      </w:r>
      <w:proofErr w:type="spellEnd"/>
      <w:r w:rsidR="004247F1" w:rsidRPr="004247F1">
        <w:rPr>
          <w:rFonts w:ascii="Times New Roman" w:eastAsia="Times New Roman" w:hAnsi="Times New Roman" w:cs="Times New Roman"/>
          <w:sz w:val="28"/>
          <w:szCs w:val="28"/>
          <w:lang w:eastAsia="ru-RU"/>
        </w:rPr>
        <w:t xml:space="preserve"> ЦБС.</w:t>
      </w:r>
    </w:p>
    <w:p w:rsidR="004247F1" w:rsidRPr="004247F1" w:rsidRDefault="00083DDA" w:rsidP="00083DD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247F1" w:rsidRPr="004247F1" w:rsidRDefault="00083DDA" w:rsidP="004247F1">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004247F1" w:rsidRPr="004247F1">
        <w:rPr>
          <w:rFonts w:ascii="Times New Roman" w:eastAsia="Times New Roman" w:hAnsi="Times New Roman" w:cs="Times New Roman"/>
          <w:sz w:val="28"/>
          <w:szCs w:val="28"/>
          <w:lang w:eastAsia="ru-RU"/>
        </w:rPr>
        <w:t xml:space="preserve">Библиотеки </w:t>
      </w:r>
      <w:proofErr w:type="spellStart"/>
      <w:r w:rsidR="004247F1" w:rsidRPr="004247F1">
        <w:rPr>
          <w:rFonts w:ascii="Times New Roman" w:eastAsia="Times New Roman" w:hAnsi="Times New Roman" w:cs="Times New Roman"/>
          <w:sz w:val="28"/>
          <w:szCs w:val="28"/>
          <w:lang w:eastAsia="ru-RU"/>
        </w:rPr>
        <w:t>Эрзинской</w:t>
      </w:r>
      <w:proofErr w:type="spellEnd"/>
      <w:r w:rsidR="004247F1" w:rsidRPr="004247F1">
        <w:rPr>
          <w:rFonts w:ascii="Times New Roman" w:eastAsia="Times New Roman" w:hAnsi="Times New Roman" w:cs="Times New Roman"/>
          <w:sz w:val="28"/>
          <w:szCs w:val="28"/>
          <w:lang w:eastAsia="ru-RU"/>
        </w:rPr>
        <w:t xml:space="preserve"> ЦБС активно</w:t>
      </w:r>
      <w:r w:rsidR="004247F1" w:rsidRPr="004247F1">
        <w:rPr>
          <w:rFonts w:ascii="Times New Roman" w:eastAsia="Times New Roman" w:hAnsi="Times New Roman" w:cs="Times New Roman"/>
          <w:bCs/>
          <w:sz w:val="28"/>
          <w:szCs w:val="28"/>
          <w:lang w:eastAsia="ru-RU"/>
        </w:rPr>
        <w:t xml:space="preserve"> участвовали   </w:t>
      </w:r>
      <w:proofErr w:type="gramStart"/>
      <w:r w:rsidR="004247F1" w:rsidRPr="004247F1">
        <w:rPr>
          <w:rFonts w:ascii="Times New Roman" w:eastAsia="Times New Roman" w:hAnsi="Times New Roman" w:cs="Times New Roman"/>
          <w:bCs/>
          <w:sz w:val="28"/>
          <w:szCs w:val="28"/>
          <w:lang w:eastAsia="ru-RU"/>
        </w:rPr>
        <w:t>в  акции</w:t>
      </w:r>
      <w:proofErr w:type="gramEnd"/>
      <w:r w:rsidR="004247F1" w:rsidRPr="004247F1">
        <w:rPr>
          <w:rFonts w:ascii="Times New Roman" w:eastAsia="Times New Roman" w:hAnsi="Times New Roman" w:cs="Times New Roman"/>
          <w:bCs/>
          <w:sz w:val="28"/>
          <w:szCs w:val="28"/>
          <w:lang w:eastAsia="ru-RU"/>
        </w:rPr>
        <w:t xml:space="preserve"> «Блокадный  хлеб», приуроченной  к 27  января – Дню полного   освобождения  советскими войсками. И было   розданы </w:t>
      </w:r>
      <w:proofErr w:type="gramStart"/>
      <w:r w:rsidR="004247F1" w:rsidRPr="004247F1">
        <w:rPr>
          <w:rFonts w:ascii="Times New Roman" w:eastAsia="Times New Roman" w:hAnsi="Times New Roman" w:cs="Times New Roman"/>
          <w:bCs/>
          <w:sz w:val="28"/>
          <w:szCs w:val="28"/>
          <w:lang w:eastAsia="ru-RU"/>
        </w:rPr>
        <w:t>информационные  материалы</w:t>
      </w:r>
      <w:proofErr w:type="gramEnd"/>
      <w:r w:rsidR="004247F1" w:rsidRPr="004247F1">
        <w:rPr>
          <w:rFonts w:ascii="Times New Roman" w:eastAsia="Times New Roman" w:hAnsi="Times New Roman" w:cs="Times New Roman"/>
          <w:bCs/>
          <w:sz w:val="28"/>
          <w:szCs w:val="28"/>
          <w:lang w:eastAsia="ru-RU"/>
        </w:rPr>
        <w:t xml:space="preserve">  о блокаде Ленинграда  и символических    кусочков   «Блокадного    хлеба».</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Участвовали:</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во Всероссийском этнографическом диктанте;</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во Всероссийской акции «Библионочь-2021»;</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xml:space="preserve">- в </w:t>
      </w:r>
      <w:proofErr w:type="spellStart"/>
      <w:r w:rsidRPr="004247F1">
        <w:rPr>
          <w:rFonts w:ascii="Times New Roman" w:eastAsia="Times New Roman" w:hAnsi="Times New Roman" w:cs="Times New Roman"/>
          <w:sz w:val="28"/>
          <w:szCs w:val="28"/>
          <w:lang w:eastAsia="ru-RU"/>
        </w:rPr>
        <w:t>кожуунном</w:t>
      </w:r>
      <w:proofErr w:type="spellEnd"/>
      <w:r w:rsidRPr="004247F1">
        <w:rPr>
          <w:rFonts w:ascii="Times New Roman" w:eastAsia="Times New Roman" w:hAnsi="Times New Roman" w:cs="Times New Roman"/>
          <w:sz w:val="28"/>
          <w:szCs w:val="28"/>
          <w:lang w:eastAsia="ru-RU"/>
        </w:rPr>
        <w:t xml:space="preserve"> турнире по </w:t>
      </w:r>
      <w:proofErr w:type="spellStart"/>
      <w:r w:rsidRPr="004247F1">
        <w:rPr>
          <w:rFonts w:ascii="Times New Roman" w:eastAsia="Times New Roman" w:hAnsi="Times New Roman" w:cs="Times New Roman"/>
          <w:sz w:val="28"/>
          <w:szCs w:val="28"/>
          <w:lang w:eastAsia="ru-RU"/>
        </w:rPr>
        <w:t>метлоболу</w:t>
      </w:r>
      <w:proofErr w:type="spellEnd"/>
      <w:r w:rsidRPr="004247F1">
        <w:rPr>
          <w:rFonts w:ascii="Times New Roman" w:eastAsia="Times New Roman" w:hAnsi="Times New Roman" w:cs="Times New Roman"/>
          <w:sz w:val="28"/>
          <w:szCs w:val="28"/>
          <w:lang w:eastAsia="ru-RU"/>
        </w:rPr>
        <w:t xml:space="preserve"> среди команд организаций;</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xml:space="preserve">- в </w:t>
      </w:r>
      <w:proofErr w:type="spellStart"/>
      <w:r w:rsidRPr="004247F1">
        <w:rPr>
          <w:rFonts w:ascii="Times New Roman" w:eastAsia="Times New Roman" w:hAnsi="Times New Roman" w:cs="Times New Roman"/>
          <w:sz w:val="28"/>
          <w:szCs w:val="28"/>
          <w:lang w:eastAsia="ru-RU"/>
        </w:rPr>
        <w:t>кожуунном</w:t>
      </w:r>
      <w:proofErr w:type="spellEnd"/>
      <w:r w:rsidRPr="004247F1">
        <w:rPr>
          <w:rFonts w:ascii="Times New Roman" w:eastAsia="Times New Roman" w:hAnsi="Times New Roman" w:cs="Times New Roman"/>
          <w:sz w:val="28"/>
          <w:szCs w:val="28"/>
          <w:lang w:eastAsia="ru-RU"/>
        </w:rPr>
        <w:t xml:space="preserve"> национальном празднике «</w:t>
      </w:r>
      <w:proofErr w:type="spellStart"/>
      <w:r w:rsidRPr="004247F1">
        <w:rPr>
          <w:rFonts w:ascii="Times New Roman" w:eastAsia="Times New Roman" w:hAnsi="Times New Roman" w:cs="Times New Roman"/>
          <w:sz w:val="28"/>
          <w:szCs w:val="28"/>
          <w:lang w:eastAsia="ru-RU"/>
        </w:rPr>
        <w:t>Шагаа</w:t>
      </w:r>
      <w:proofErr w:type="spellEnd"/>
      <w:r w:rsidRPr="004247F1">
        <w:rPr>
          <w:rFonts w:ascii="Times New Roman" w:eastAsia="Times New Roman" w:hAnsi="Times New Roman" w:cs="Times New Roman"/>
          <w:sz w:val="28"/>
          <w:szCs w:val="28"/>
          <w:lang w:eastAsia="ru-RU"/>
        </w:rPr>
        <w:t>»;</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lastRenderedPageBreak/>
        <w:t xml:space="preserve">- в </w:t>
      </w:r>
      <w:proofErr w:type="spellStart"/>
      <w:r w:rsidRPr="004247F1">
        <w:rPr>
          <w:rFonts w:ascii="Times New Roman" w:eastAsia="Times New Roman" w:hAnsi="Times New Roman" w:cs="Times New Roman"/>
          <w:sz w:val="28"/>
          <w:szCs w:val="28"/>
          <w:lang w:eastAsia="ru-RU"/>
        </w:rPr>
        <w:t>кожуунном</w:t>
      </w:r>
      <w:proofErr w:type="spellEnd"/>
      <w:r w:rsidRPr="004247F1">
        <w:rPr>
          <w:rFonts w:ascii="Times New Roman" w:eastAsia="Times New Roman" w:hAnsi="Times New Roman" w:cs="Times New Roman"/>
          <w:sz w:val="28"/>
          <w:szCs w:val="28"/>
          <w:lang w:eastAsia="ru-RU"/>
        </w:rPr>
        <w:t xml:space="preserve"> конкурсе среди организаций и трудовых коллективов «Блинное подворье, в рамках народного гуляния «Масленица блинная, веселая, старинная» - коллектив ЦБС заняли </w:t>
      </w:r>
      <w:r w:rsidRPr="004247F1">
        <w:rPr>
          <w:rFonts w:ascii="Times New Roman" w:eastAsia="Times New Roman" w:hAnsi="Times New Roman" w:cs="Times New Roman"/>
          <w:sz w:val="28"/>
          <w:szCs w:val="28"/>
          <w:lang w:val="en-US" w:eastAsia="ru-RU"/>
        </w:rPr>
        <w:t>II</w:t>
      </w:r>
      <w:r w:rsidRPr="004247F1">
        <w:rPr>
          <w:rFonts w:ascii="Times New Roman" w:eastAsia="Times New Roman" w:hAnsi="Times New Roman" w:cs="Times New Roman"/>
          <w:sz w:val="28"/>
          <w:szCs w:val="28"/>
          <w:lang w:eastAsia="ru-RU"/>
        </w:rPr>
        <w:t xml:space="preserve"> место; </w:t>
      </w:r>
    </w:p>
    <w:p w:rsidR="004247F1" w:rsidRP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в республиканском мероприятии в г. Кызыле, посвященное празднованию «Масленица-2021»;</w:t>
      </w:r>
    </w:p>
    <w:p w:rsidR="004247F1" w:rsidRDefault="004247F1" w:rsidP="004247F1">
      <w:pPr>
        <w:tabs>
          <w:tab w:val="left" w:pos="709"/>
        </w:tabs>
        <w:spacing w:after="0" w:line="240" w:lineRule="auto"/>
        <w:jc w:val="both"/>
        <w:rPr>
          <w:rFonts w:ascii="Times New Roman" w:eastAsia="Times New Roman" w:hAnsi="Times New Roman" w:cs="Times New Roman"/>
          <w:sz w:val="28"/>
          <w:szCs w:val="28"/>
          <w:lang w:eastAsia="ru-RU"/>
        </w:rPr>
      </w:pPr>
      <w:r w:rsidRPr="004247F1">
        <w:rPr>
          <w:rFonts w:ascii="Times New Roman" w:eastAsia="Times New Roman" w:hAnsi="Times New Roman" w:cs="Times New Roman"/>
          <w:sz w:val="28"/>
          <w:szCs w:val="28"/>
          <w:lang w:eastAsia="ru-RU"/>
        </w:rPr>
        <w:t xml:space="preserve">          - в республиканском мероприятии «Тыва </w:t>
      </w:r>
      <w:proofErr w:type="spellStart"/>
      <w:r w:rsidRPr="004247F1">
        <w:rPr>
          <w:rFonts w:ascii="Times New Roman" w:eastAsia="Times New Roman" w:hAnsi="Times New Roman" w:cs="Times New Roman"/>
          <w:sz w:val="28"/>
          <w:szCs w:val="28"/>
          <w:lang w:eastAsia="ru-RU"/>
        </w:rPr>
        <w:t>дылдым</w:t>
      </w:r>
      <w:proofErr w:type="spellEnd"/>
      <w:r w:rsidRPr="004247F1">
        <w:rPr>
          <w:rFonts w:ascii="Times New Roman" w:eastAsia="Times New Roman" w:hAnsi="Times New Roman" w:cs="Times New Roman"/>
          <w:sz w:val="28"/>
          <w:szCs w:val="28"/>
          <w:lang w:eastAsia="ru-RU"/>
        </w:rPr>
        <w:t xml:space="preserve"> – </w:t>
      </w:r>
      <w:proofErr w:type="spellStart"/>
      <w:r w:rsidRPr="004247F1">
        <w:rPr>
          <w:rFonts w:ascii="Times New Roman" w:eastAsia="Times New Roman" w:hAnsi="Times New Roman" w:cs="Times New Roman"/>
          <w:sz w:val="28"/>
          <w:szCs w:val="28"/>
          <w:lang w:eastAsia="ru-RU"/>
        </w:rPr>
        <w:t>торээн</w:t>
      </w:r>
      <w:proofErr w:type="spellEnd"/>
      <w:r w:rsidRPr="004247F1">
        <w:rPr>
          <w:rFonts w:ascii="Times New Roman" w:eastAsia="Times New Roman" w:hAnsi="Times New Roman" w:cs="Times New Roman"/>
          <w:sz w:val="28"/>
          <w:szCs w:val="28"/>
          <w:lang w:eastAsia="ru-RU"/>
        </w:rPr>
        <w:t xml:space="preserve"> </w:t>
      </w:r>
      <w:proofErr w:type="spellStart"/>
      <w:r w:rsidRPr="004247F1">
        <w:rPr>
          <w:rFonts w:ascii="Times New Roman" w:eastAsia="Times New Roman" w:hAnsi="Times New Roman" w:cs="Times New Roman"/>
          <w:sz w:val="28"/>
          <w:szCs w:val="28"/>
          <w:lang w:eastAsia="ru-RU"/>
        </w:rPr>
        <w:t>дылым</w:t>
      </w:r>
      <w:proofErr w:type="spellEnd"/>
      <w:r w:rsidRPr="004247F1">
        <w:rPr>
          <w:rFonts w:ascii="Times New Roman" w:eastAsia="Times New Roman" w:hAnsi="Times New Roman" w:cs="Times New Roman"/>
          <w:sz w:val="28"/>
          <w:szCs w:val="28"/>
          <w:lang w:eastAsia="ru-RU"/>
        </w:rPr>
        <w:t xml:space="preserve">» (в День тувинского языка) видео </w:t>
      </w:r>
      <w:proofErr w:type="spellStart"/>
      <w:r w:rsidRPr="004247F1">
        <w:rPr>
          <w:rFonts w:ascii="Times New Roman" w:eastAsia="Times New Roman" w:hAnsi="Times New Roman" w:cs="Times New Roman"/>
          <w:sz w:val="28"/>
          <w:szCs w:val="28"/>
          <w:lang w:eastAsia="ru-RU"/>
        </w:rPr>
        <w:t>челлендж</w:t>
      </w:r>
      <w:proofErr w:type="spellEnd"/>
      <w:r w:rsidRPr="004247F1">
        <w:rPr>
          <w:rFonts w:ascii="Times New Roman" w:eastAsia="Times New Roman" w:hAnsi="Times New Roman" w:cs="Times New Roman"/>
          <w:sz w:val="28"/>
          <w:szCs w:val="28"/>
          <w:lang w:eastAsia="ru-RU"/>
        </w:rPr>
        <w:t xml:space="preserve">. </w:t>
      </w:r>
    </w:p>
    <w:p w:rsidR="000558A4" w:rsidRDefault="000558A4" w:rsidP="004247F1">
      <w:pPr>
        <w:tabs>
          <w:tab w:val="left" w:pos="709"/>
        </w:tabs>
        <w:spacing w:after="0" w:line="240" w:lineRule="auto"/>
        <w:jc w:val="both"/>
        <w:rPr>
          <w:rFonts w:ascii="Times New Roman" w:eastAsia="Times New Roman" w:hAnsi="Times New Roman" w:cs="Times New Roman"/>
          <w:sz w:val="28"/>
          <w:szCs w:val="28"/>
          <w:lang w:eastAsia="ru-RU"/>
        </w:rPr>
      </w:pPr>
    </w:p>
    <w:p w:rsidR="000558A4" w:rsidRDefault="000558A4" w:rsidP="004247F1">
      <w:pPr>
        <w:tabs>
          <w:tab w:val="left" w:pos="709"/>
        </w:tabs>
        <w:spacing w:after="0" w:line="240" w:lineRule="auto"/>
        <w:jc w:val="both"/>
        <w:rPr>
          <w:rFonts w:ascii="Times New Roman" w:eastAsia="Times New Roman" w:hAnsi="Times New Roman" w:cs="Times New Roman"/>
          <w:sz w:val="28"/>
          <w:szCs w:val="28"/>
          <w:lang w:eastAsia="ru-RU"/>
        </w:rPr>
      </w:pPr>
    </w:p>
    <w:p w:rsidR="000558A4" w:rsidRPr="00677067" w:rsidRDefault="000558A4" w:rsidP="000558A4">
      <w:pPr>
        <w:tabs>
          <w:tab w:val="left" w:pos="709"/>
        </w:tabs>
        <w:spacing w:after="0" w:line="240" w:lineRule="auto"/>
        <w:jc w:val="center"/>
        <w:rPr>
          <w:rFonts w:ascii="Times New Roman" w:eastAsia="Times New Roman" w:hAnsi="Times New Roman" w:cs="Times New Roman"/>
          <w:b/>
          <w:sz w:val="28"/>
          <w:szCs w:val="28"/>
          <w:lang w:eastAsia="ru-RU"/>
        </w:rPr>
      </w:pPr>
      <w:r w:rsidRPr="00677067">
        <w:rPr>
          <w:rFonts w:ascii="Times New Roman" w:eastAsia="Times New Roman" w:hAnsi="Times New Roman" w:cs="Times New Roman"/>
          <w:b/>
          <w:sz w:val="28"/>
          <w:szCs w:val="28"/>
          <w:lang w:eastAsia="ru-RU"/>
        </w:rPr>
        <w:t>1.4 Образование и молодежная политика</w:t>
      </w:r>
    </w:p>
    <w:p w:rsidR="000558A4" w:rsidRDefault="000558A4" w:rsidP="000558A4">
      <w:pPr>
        <w:tabs>
          <w:tab w:val="left" w:pos="709"/>
        </w:tabs>
        <w:spacing w:after="0" w:line="240" w:lineRule="auto"/>
        <w:jc w:val="center"/>
        <w:rPr>
          <w:rFonts w:ascii="Times New Roman" w:eastAsia="Times New Roman" w:hAnsi="Times New Roman" w:cs="Times New Roman"/>
          <w:sz w:val="28"/>
          <w:szCs w:val="28"/>
          <w:lang w:eastAsia="ru-RU"/>
        </w:rPr>
      </w:pPr>
      <w:bookmarkStart w:id="1" w:name="_GoBack"/>
      <w:bookmarkEnd w:id="1"/>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77067">
        <w:rPr>
          <w:rFonts w:ascii="Times New Roman" w:eastAsia="Times New Roman" w:hAnsi="Times New Roman" w:cs="Times New Roman"/>
          <w:sz w:val="28"/>
          <w:szCs w:val="28"/>
          <w:lang w:eastAsia="ru-RU"/>
        </w:rPr>
        <w:t xml:space="preserve">В прекрасный праздничный день весны в Районном доме культуры села Эрзин был проведен ежегодный </w:t>
      </w:r>
      <w:proofErr w:type="spellStart"/>
      <w:r w:rsidRPr="00677067">
        <w:rPr>
          <w:rFonts w:ascii="Times New Roman" w:eastAsia="Times New Roman" w:hAnsi="Times New Roman" w:cs="Times New Roman"/>
          <w:sz w:val="28"/>
          <w:szCs w:val="28"/>
          <w:lang w:eastAsia="ru-RU"/>
        </w:rPr>
        <w:t>кожуунный</w:t>
      </w:r>
      <w:proofErr w:type="spellEnd"/>
      <w:r w:rsidRPr="00677067">
        <w:rPr>
          <w:rFonts w:ascii="Times New Roman" w:eastAsia="Times New Roman" w:hAnsi="Times New Roman" w:cs="Times New Roman"/>
          <w:sz w:val="28"/>
          <w:szCs w:val="28"/>
          <w:lang w:eastAsia="ru-RU"/>
        </w:rPr>
        <w:t xml:space="preserve"> шоу-конкурс красоты и грации «Дангына-2021».</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77067">
        <w:rPr>
          <w:rFonts w:ascii="Times New Roman" w:eastAsia="Times New Roman" w:hAnsi="Times New Roman" w:cs="Times New Roman"/>
          <w:sz w:val="28"/>
          <w:szCs w:val="28"/>
          <w:lang w:eastAsia="ru-RU"/>
        </w:rPr>
        <w:t>Призовой фонд конкурса составил 43000 руб., денежные средства выделены из платных услуг МБУ РДК с. Эрзин.</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Состав жюри:</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Сундуй</w:t>
      </w:r>
      <w:proofErr w:type="spellEnd"/>
      <w:r w:rsidRPr="00677067">
        <w:rPr>
          <w:rFonts w:ascii="Times New Roman" w:eastAsia="Times New Roman" w:hAnsi="Times New Roman" w:cs="Times New Roman"/>
          <w:sz w:val="28"/>
          <w:szCs w:val="28"/>
          <w:lang w:eastAsia="ru-RU"/>
        </w:rPr>
        <w:t xml:space="preserve"> А.К. – начальник Управления культуры, председатель жюри;</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Баадыр</w:t>
      </w:r>
      <w:proofErr w:type="spellEnd"/>
      <w:r w:rsidRPr="00677067">
        <w:rPr>
          <w:rFonts w:ascii="Times New Roman" w:eastAsia="Times New Roman" w:hAnsi="Times New Roman" w:cs="Times New Roman"/>
          <w:sz w:val="28"/>
          <w:szCs w:val="28"/>
          <w:lang w:eastAsia="ru-RU"/>
        </w:rPr>
        <w:t xml:space="preserve"> О.Х. – заместитель председателя по социальной политике, член жюри;</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Лакпа</w:t>
      </w:r>
      <w:proofErr w:type="spellEnd"/>
      <w:r w:rsidRPr="00677067">
        <w:rPr>
          <w:rFonts w:ascii="Times New Roman" w:eastAsia="Times New Roman" w:hAnsi="Times New Roman" w:cs="Times New Roman"/>
          <w:sz w:val="28"/>
          <w:szCs w:val="28"/>
          <w:lang w:eastAsia="ru-RU"/>
        </w:rPr>
        <w:t xml:space="preserve"> В.Н. – хореограф ДШИ, член жюри;</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Седи Э.А. – директор ДШИ, член жюри;</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Кенден</w:t>
      </w:r>
      <w:proofErr w:type="spellEnd"/>
      <w:r w:rsidRPr="00677067">
        <w:rPr>
          <w:rFonts w:ascii="Times New Roman" w:eastAsia="Times New Roman" w:hAnsi="Times New Roman" w:cs="Times New Roman"/>
          <w:sz w:val="28"/>
          <w:szCs w:val="28"/>
          <w:lang w:eastAsia="ru-RU"/>
        </w:rPr>
        <w:t xml:space="preserve"> К.Ч. – «Дангына-2020» Эрзинского кожууна</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77067">
        <w:rPr>
          <w:rFonts w:ascii="Times New Roman" w:eastAsia="Times New Roman" w:hAnsi="Times New Roman" w:cs="Times New Roman"/>
          <w:sz w:val="28"/>
          <w:szCs w:val="28"/>
          <w:lang w:eastAsia="ru-RU"/>
        </w:rPr>
        <w:t>Конкурс проходил в 7 этапах.</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Первый этап Приветствие в национальном костюме.</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Второй этап Талант (регламент 2-3 минуты)</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Третий этап Авангард с тематикой «Сказочные существа»</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Четвертый этап Интеллектуальный этап.</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Пятый этап Выход в купальниках. (Тема богини)</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Шестой этап. Общий современный танец</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Седьмой этап Вечернее великолепие (дефиле в вечерних нарядах).</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77067">
        <w:rPr>
          <w:rFonts w:ascii="Times New Roman" w:eastAsia="Times New Roman" w:hAnsi="Times New Roman" w:cs="Times New Roman"/>
          <w:sz w:val="28"/>
          <w:szCs w:val="28"/>
          <w:lang w:eastAsia="ru-RU"/>
        </w:rPr>
        <w:t>Итоги конкурса:</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Титул «Дангына-2021» - Дуда </w:t>
      </w:r>
      <w:proofErr w:type="spellStart"/>
      <w:r w:rsidRPr="00677067">
        <w:rPr>
          <w:rFonts w:ascii="Times New Roman" w:eastAsia="Times New Roman" w:hAnsi="Times New Roman" w:cs="Times New Roman"/>
          <w:sz w:val="28"/>
          <w:szCs w:val="28"/>
          <w:lang w:eastAsia="ru-RU"/>
        </w:rPr>
        <w:t>Баадыр</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«I Вице – Дангына-2021» - Ангелина </w:t>
      </w:r>
      <w:proofErr w:type="spellStart"/>
      <w:r w:rsidRPr="00677067">
        <w:rPr>
          <w:rFonts w:ascii="Times New Roman" w:eastAsia="Times New Roman" w:hAnsi="Times New Roman" w:cs="Times New Roman"/>
          <w:sz w:val="28"/>
          <w:szCs w:val="28"/>
          <w:lang w:eastAsia="ru-RU"/>
        </w:rPr>
        <w:t>Шоолай</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«II Вице – </w:t>
      </w:r>
      <w:proofErr w:type="spellStart"/>
      <w:r w:rsidRPr="00677067">
        <w:rPr>
          <w:rFonts w:ascii="Times New Roman" w:eastAsia="Times New Roman" w:hAnsi="Times New Roman" w:cs="Times New Roman"/>
          <w:sz w:val="28"/>
          <w:szCs w:val="28"/>
          <w:lang w:eastAsia="ru-RU"/>
        </w:rPr>
        <w:t>Дангына</w:t>
      </w:r>
      <w:proofErr w:type="spellEnd"/>
      <w:r w:rsidRPr="00677067">
        <w:rPr>
          <w:rFonts w:ascii="Times New Roman" w:eastAsia="Times New Roman" w:hAnsi="Times New Roman" w:cs="Times New Roman"/>
          <w:sz w:val="28"/>
          <w:szCs w:val="28"/>
          <w:lang w:eastAsia="ru-RU"/>
        </w:rPr>
        <w:t xml:space="preserve"> - 2021» - </w:t>
      </w:r>
      <w:proofErr w:type="spellStart"/>
      <w:r w:rsidRPr="00677067">
        <w:rPr>
          <w:rFonts w:ascii="Times New Roman" w:eastAsia="Times New Roman" w:hAnsi="Times New Roman" w:cs="Times New Roman"/>
          <w:sz w:val="28"/>
          <w:szCs w:val="28"/>
          <w:lang w:eastAsia="ru-RU"/>
        </w:rPr>
        <w:t>Ангармаа</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Хумбун</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Национальное </w:t>
      </w:r>
      <w:proofErr w:type="gramStart"/>
      <w:r w:rsidRPr="00677067">
        <w:rPr>
          <w:rFonts w:ascii="Times New Roman" w:eastAsia="Times New Roman" w:hAnsi="Times New Roman" w:cs="Times New Roman"/>
          <w:sz w:val="28"/>
          <w:szCs w:val="28"/>
          <w:lang w:eastAsia="ru-RU"/>
        </w:rPr>
        <w:t>достояние»-</w:t>
      </w:r>
      <w:proofErr w:type="gramEnd"/>
      <w:r w:rsidRPr="00677067">
        <w:rPr>
          <w:rFonts w:ascii="Times New Roman" w:eastAsia="Times New Roman" w:hAnsi="Times New Roman" w:cs="Times New Roman"/>
          <w:sz w:val="28"/>
          <w:szCs w:val="28"/>
          <w:lang w:eastAsia="ru-RU"/>
        </w:rPr>
        <w:t xml:space="preserve"> Милена Хорлуу</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зрительских симпатий» - </w:t>
      </w:r>
      <w:proofErr w:type="spellStart"/>
      <w:r w:rsidRPr="00677067">
        <w:rPr>
          <w:rFonts w:ascii="Times New Roman" w:eastAsia="Times New Roman" w:hAnsi="Times New Roman" w:cs="Times New Roman"/>
          <w:sz w:val="28"/>
          <w:szCs w:val="28"/>
          <w:lang w:eastAsia="ru-RU"/>
        </w:rPr>
        <w:t>Норжумаа</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Мунзук</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Грация» - </w:t>
      </w:r>
      <w:proofErr w:type="spellStart"/>
      <w:r w:rsidRPr="00677067">
        <w:rPr>
          <w:rFonts w:ascii="Times New Roman" w:eastAsia="Times New Roman" w:hAnsi="Times New Roman" w:cs="Times New Roman"/>
          <w:sz w:val="28"/>
          <w:szCs w:val="28"/>
          <w:lang w:eastAsia="ru-RU"/>
        </w:rPr>
        <w:t>Долгар</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Намчаа</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w:t>
      </w:r>
      <w:proofErr w:type="gramStart"/>
      <w:r w:rsidRPr="00677067">
        <w:rPr>
          <w:rFonts w:ascii="Times New Roman" w:eastAsia="Times New Roman" w:hAnsi="Times New Roman" w:cs="Times New Roman"/>
          <w:sz w:val="28"/>
          <w:szCs w:val="28"/>
          <w:lang w:eastAsia="ru-RU"/>
        </w:rPr>
        <w:t>Талант»-</w:t>
      </w:r>
      <w:proofErr w:type="gram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Олзеймаа</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Шой</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Авангард» (авангардный костюм) – </w:t>
      </w:r>
      <w:proofErr w:type="spellStart"/>
      <w:r w:rsidRPr="00677067">
        <w:rPr>
          <w:rFonts w:ascii="Times New Roman" w:eastAsia="Times New Roman" w:hAnsi="Times New Roman" w:cs="Times New Roman"/>
          <w:sz w:val="28"/>
          <w:szCs w:val="28"/>
          <w:lang w:eastAsia="ru-RU"/>
        </w:rPr>
        <w:t>Ангармаа</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Хумбун</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«Мисс Топ-</w:t>
      </w:r>
      <w:proofErr w:type="gramStart"/>
      <w:r w:rsidRPr="00677067">
        <w:rPr>
          <w:rFonts w:ascii="Times New Roman" w:eastAsia="Times New Roman" w:hAnsi="Times New Roman" w:cs="Times New Roman"/>
          <w:sz w:val="28"/>
          <w:szCs w:val="28"/>
          <w:lang w:eastAsia="ru-RU"/>
        </w:rPr>
        <w:t>Модель»-</w:t>
      </w:r>
      <w:proofErr w:type="gram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Ангармаа</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Хумбун</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«Мисс Физическое совершенство» - Динара Сан-</w:t>
      </w:r>
      <w:proofErr w:type="spellStart"/>
      <w:r w:rsidRPr="00677067">
        <w:rPr>
          <w:rFonts w:ascii="Times New Roman" w:eastAsia="Times New Roman" w:hAnsi="Times New Roman" w:cs="Times New Roman"/>
          <w:sz w:val="28"/>
          <w:szCs w:val="28"/>
          <w:lang w:eastAsia="ru-RU"/>
        </w:rPr>
        <w:t>Хоо</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w:t>
      </w:r>
      <w:proofErr w:type="gramStart"/>
      <w:r w:rsidRPr="00677067">
        <w:rPr>
          <w:rFonts w:ascii="Times New Roman" w:eastAsia="Times New Roman" w:hAnsi="Times New Roman" w:cs="Times New Roman"/>
          <w:sz w:val="28"/>
          <w:szCs w:val="28"/>
          <w:lang w:eastAsia="ru-RU"/>
        </w:rPr>
        <w:t>Очарование»-</w:t>
      </w:r>
      <w:proofErr w:type="spellStart"/>
      <w:proofErr w:type="gramEnd"/>
      <w:r w:rsidRPr="00677067">
        <w:rPr>
          <w:rFonts w:ascii="Times New Roman" w:eastAsia="Times New Roman" w:hAnsi="Times New Roman" w:cs="Times New Roman"/>
          <w:sz w:val="28"/>
          <w:szCs w:val="28"/>
          <w:lang w:eastAsia="ru-RU"/>
        </w:rPr>
        <w:t>Байлак</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Кеский-оол</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w:t>
      </w:r>
      <w:proofErr w:type="gramStart"/>
      <w:r w:rsidRPr="00677067">
        <w:rPr>
          <w:rFonts w:ascii="Times New Roman" w:eastAsia="Times New Roman" w:hAnsi="Times New Roman" w:cs="Times New Roman"/>
          <w:sz w:val="28"/>
          <w:szCs w:val="28"/>
          <w:lang w:eastAsia="ru-RU"/>
        </w:rPr>
        <w:t>Стиль»-</w:t>
      </w:r>
      <w:proofErr w:type="gramEnd"/>
      <w:r w:rsidRPr="00677067">
        <w:rPr>
          <w:rFonts w:ascii="Times New Roman" w:eastAsia="Times New Roman" w:hAnsi="Times New Roman" w:cs="Times New Roman"/>
          <w:sz w:val="28"/>
          <w:szCs w:val="28"/>
          <w:lang w:eastAsia="ru-RU"/>
        </w:rPr>
        <w:t xml:space="preserve">Дуда </w:t>
      </w:r>
      <w:proofErr w:type="spellStart"/>
      <w:r w:rsidRPr="00677067">
        <w:rPr>
          <w:rFonts w:ascii="Times New Roman" w:eastAsia="Times New Roman" w:hAnsi="Times New Roman" w:cs="Times New Roman"/>
          <w:sz w:val="28"/>
          <w:szCs w:val="28"/>
          <w:lang w:eastAsia="ru-RU"/>
        </w:rPr>
        <w:t>Баадыр</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w:t>
      </w:r>
      <w:proofErr w:type="gramStart"/>
      <w:r w:rsidRPr="00677067">
        <w:rPr>
          <w:rFonts w:ascii="Times New Roman" w:eastAsia="Times New Roman" w:hAnsi="Times New Roman" w:cs="Times New Roman"/>
          <w:sz w:val="28"/>
          <w:szCs w:val="28"/>
          <w:lang w:eastAsia="ru-RU"/>
        </w:rPr>
        <w:t>Вдохновение»-</w:t>
      </w:r>
      <w:proofErr w:type="spellStart"/>
      <w:proofErr w:type="gramEnd"/>
      <w:r w:rsidRPr="00677067">
        <w:rPr>
          <w:rFonts w:ascii="Times New Roman" w:eastAsia="Times New Roman" w:hAnsi="Times New Roman" w:cs="Times New Roman"/>
          <w:sz w:val="28"/>
          <w:szCs w:val="28"/>
          <w:lang w:eastAsia="ru-RU"/>
        </w:rPr>
        <w:t>Доржатмаа</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Херел</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w:t>
      </w:r>
      <w:proofErr w:type="gramStart"/>
      <w:r w:rsidRPr="00677067">
        <w:rPr>
          <w:rFonts w:ascii="Times New Roman" w:eastAsia="Times New Roman" w:hAnsi="Times New Roman" w:cs="Times New Roman"/>
          <w:sz w:val="28"/>
          <w:szCs w:val="28"/>
          <w:lang w:eastAsia="ru-RU"/>
        </w:rPr>
        <w:t>Элегантность»-</w:t>
      </w:r>
      <w:proofErr w:type="gramEnd"/>
      <w:r w:rsidRPr="00677067">
        <w:rPr>
          <w:rFonts w:ascii="Times New Roman" w:eastAsia="Times New Roman" w:hAnsi="Times New Roman" w:cs="Times New Roman"/>
          <w:sz w:val="28"/>
          <w:szCs w:val="28"/>
          <w:lang w:eastAsia="ru-RU"/>
        </w:rPr>
        <w:t>Милена Хорлуу</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lastRenderedPageBreak/>
        <w:t xml:space="preserve">- «Мисс </w:t>
      </w:r>
      <w:proofErr w:type="gramStart"/>
      <w:r w:rsidRPr="00677067">
        <w:rPr>
          <w:rFonts w:ascii="Times New Roman" w:eastAsia="Times New Roman" w:hAnsi="Times New Roman" w:cs="Times New Roman"/>
          <w:sz w:val="28"/>
          <w:szCs w:val="28"/>
          <w:lang w:eastAsia="ru-RU"/>
        </w:rPr>
        <w:t>Гениальность»-</w:t>
      </w:r>
      <w:proofErr w:type="spellStart"/>
      <w:proofErr w:type="gramEnd"/>
      <w:r w:rsidRPr="00677067">
        <w:rPr>
          <w:rFonts w:ascii="Times New Roman" w:eastAsia="Times New Roman" w:hAnsi="Times New Roman" w:cs="Times New Roman"/>
          <w:sz w:val="28"/>
          <w:szCs w:val="28"/>
          <w:lang w:eastAsia="ru-RU"/>
        </w:rPr>
        <w:t>Байлак</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Кеский-оол</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w:t>
      </w:r>
      <w:proofErr w:type="gramStart"/>
      <w:r w:rsidRPr="00677067">
        <w:rPr>
          <w:rFonts w:ascii="Times New Roman" w:eastAsia="Times New Roman" w:hAnsi="Times New Roman" w:cs="Times New Roman"/>
          <w:sz w:val="28"/>
          <w:szCs w:val="28"/>
          <w:lang w:eastAsia="ru-RU"/>
        </w:rPr>
        <w:t>Изящество»-</w:t>
      </w:r>
      <w:proofErr w:type="spellStart"/>
      <w:proofErr w:type="gramEnd"/>
      <w:r w:rsidRPr="00677067">
        <w:rPr>
          <w:rFonts w:ascii="Times New Roman" w:eastAsia="Times New Roman" w:hAnsi="Times New Roman" w:cs="Times New Roman"/>
          <w:sz w:val="28"/>
          <w:szCs w:val="28"/>
          <w:lang w:eastAsia="ru-RU"/>
        </w:rPr>
        <w:t>Олзеймаа</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Шой</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sz w:val="28"/>
          <w:szCs w:val="28"/>
          <w:lang w:eastAsia="ru-RU"/>
        </w:rPr>
        <w:t xml:space="preserve">- «Мисс </w:t>
      </w:r>
      <w:proofErr w:type="gramStart"/>
      <w:r w:rsidRPr="00677067">
        <w:rPr>
          <w:rFonts w:ascii="Times New Roman" w:eastAsia="Times New Roman" w:hAnsi="Times New Roman" w:cs="Times New Roman"/>
          <w:sz w:val="28"/>
          <w:szCs w:val="28"/>
          <w:lang w:eastAsia="ru-RU"/>
        </w:rPr>
        <w:t>Оригинальность»-</w:t>
      </w:r>
      <w:proofErr w:type="gramEnd"/>
      <w:r w:rsidRPr="00677067">
        <w:rPr>
          <w:rFonts w:ascii="Times New Roman" w:eastAsia="Times New Roman" w:hAnsi="Times New Roman" w:cs="Times New Roman"/>
          <w:sz w:val="28"/>
          <w:szCs w:val="28"/>
          <w:lang w:eastAsia="ru-RU"/>
        </w:rPr>
        <w:t xml:space="preserve">Эдуарда </w:t>
      </w:r>
      <w:proofErr w:type="spellStart"/>
      <w:r w:rsidRPr="00677067">
        <w:rPr>
          <w:rFonts w:ascii="Times New Roman" w:eastAsia="Times New Roman" w:hAnsi="Times New Roman" w:cs="Times New Roman"/>
          <w:sz w:val="28"/>
          <w:szCs w:val="28"/>
          <w:lang w:eastAsia="ru-RU"/>
        </w:rPr>
        <w:t>Севилбаа</w:t>
      </w:r>
      <w:proofErr w:type="spellEnd"/>
    </w:p>
    <w:p w:rsidR="00677067" w:rsidRPr="00677067" w:rsidRDefault="00677067" w:rsidP="00677067">
      <w:pPr>
        <w:tabs>
          <w:tab w:val="left" w:pos="709"/>
        </w:tabs>
        <w:spacing w:after="0" w:line="240" w:lineRule="auto"/>
        <w:jc w:val="both"/>
        <w:rPr>
          <w:rFonts w:ascii="Times New Roman" w:eastAsia="Times New Roman" w:hAnsi="Times New Roman" w:cs="Times New Roman"/>
          <w:bCs/>
          <w:sz w:val="28"/>
          <w:szCs w:val="28"/>
          <w:lang w:eastAsia="ru-RU"/>
        </w:rPr>
      </w:pPr>
      <w:r w:rsidRPr="00677067">
        <w:rPr>
          <w:rFonts w:ascii="Times New Roman" w:eastAsia="Times New Roman" w:hAnsi="Times New Roman" w:cs="Times New Roman"/>
          <w:bCs/>
          <w:sz w:val="28"/>
          <w:szCs w:val="28"/>
          <w:lang w:eastAsia="ru-RU"/>
        </w:rPr>
        <w:t xml:space="preserve">За первое </w:t>
      </w:r>
      <w:proofErr w:type="gramStart"/>
      <w:r w:rsidRPr="00677067">
        <w:rPr>
          <w:rFonts w:ascii="Times New Roman" w:eastAsia="Times New Roman" w:hAnsi="Times New Roman" w:cs="Times New Roman"/>
          <w:bCs/>
          <w:sz w:val="28"/>
          <w:szCs w:val="28"/>
          <w:lang w:eastAsia="ru-RU"/>
        </w:rPr>
        <w:t>полугодие  для</w:t>
      </w:r>
      <w:proofErr w:type="gramEnd"/>
      <w:r w:rsidRPr="00677067">
        <w:rPr>
          <w:rFonts w:ascii="Times New Roman" w:eastAsia="Times New Roman" w:hAnsi="Times New Roman" w:cs="Times New Roman"/>
          <w:bCs/>
          <w:sz w:val="28"/>
          <w:szCs w:val="28"/>
          <w:lang w:eastAsia="ru-RU"/>
        </w:rPr>
        <w:t xml:space="preserve"> молодёжи проведены следующие </w:t>
      </w:r>
      <w:proofErr w:type="spellStart"/>
      <w:r w:rsidRPr="00677067">
        <w:rPr>
          <w:rFonts w:ascii="Times New Roman" w:eastAsia="Times New Roman" w:hAnsi="Times New Roman" w:cs="Times New Roman"/>
          <w:bCs/>
          <w:sz w:val="28"/>
          <w:szCs w:val="28"/>
          <w:lang w:eastAsia="ru-RU"/>
        </w:rPr>
        <w:t>меропрития</w:t>
      </w:r>
      <w:proofErr w:type="spellEnd"/>
      <w:r w:rsidRPr="00677067">
        <w:rPr>
          <w:rFonts w:ascii="Times New Roman" w:eastAsia="Times New Roman" w:hAnsi="Times New Roman" w:cs="Times New Roman"/>
          <w:bCs/>
          <w:sz w:val="28"/>
          <w:szCs w:val="28"/>
          <w:lang w:eastAsia="ru-RU"/>
        </w:rPr>
        <w:t>:</w:t>
      </w:r>
    </w:p>
    <w:p w:rsidR="00677067" w:rsidRPr="00677067" w:rsidRDefault="00677067" w:rsidP="00677067">
      <w:pPr>
        <w:tabs>
          <w:tab w:val="left" w:pos="709"/>
        </w:tabs>
        <w:spacing w:after="0" w:line="240" w:lineRule="auto"/>
        <w:jc w:val="both"/>
        <w:rPr>
          <w:rFonts w:ascii="Times New Roman" w:eastAsia="Times New Roman" w:hAnsi="Times New Roman" w:cs="Times New Roman"/>
          <w:sz w:val="28"/>
          <w:szCs w:val="28"/>
          <w:lang w:eastAsia="ru-RU"/>
        </w:rPr>
      </w:pPr>
      <w:r w:rsidRPr="00677067">
        <w:rPr>
          <w:rFonts w:ascii="Times New Roman" w:eastAsia="Times New Roman" w:hAnsi="Times New Roman" w:cs="Times New Roman"/>
          <w:bCs/>
          <w:sz w:val="28"/>
          <w:szCs w:val="28"/>
          <w:lang w:eastAsia="ru-RU"/>
        </w:rPr>
        <w:t xml:space="preserve">- концерт профессионального артиста </w:t>
      </w:r>
      <w:proofErr w:type="spellStart"/>
      <w:r w:rsidRPr="00677067">
        <w:rPr>
          <w:rFonts w:ascii="Times New Roman" w:eastAsia="Times New Roman" w:hAnsi="Times New Roman" w:cs="Times New Roman"/>
          <w:bCs/>
          <w:sz w:val="28"/>
          <w:szCs w:val="28"/>
          <w:lang w:eastAsia="ru-RU"/>
        </w:rPr>
        <w:t>Шенне</w:t>
      </w:r>
      <w:proofErr w:type="spellEnd"/>
      <w:r w:rsidRPr="00677067">
        <w:rPr>
          <w:rFonts w:ascii="Times New Roman" w:eastAsia="Times New Roman" w:hAnsi="Times New Roman" w:cs="Times New Roman"/>
          <w:bCs/>
          <w:sz w:val="28"/>
          <w:szCs w:val="28"/>
          <w:lang w:eastAsia="ru-RU"/>
        </w:rPr>
        <w:t xml:space="preserve"> "Вдохновение", </w:t>
      </w:r>
      <w:r w:rsidRPr="00677067">
        <w:rPr>
          <w:rFonts w:ascii="Times New Roman" w:eastAsia="Times New Roman" w:hAnsi="Times New Roman" w:cs="Times New Roman"/>
          <w:sz w:val="28"/>
          <w:szCs w:val="28"/>
          <w:lang w:eastAsia="ru-RU"/>
        </w:rPr>
        <w:t xml:space="preserve">концерт студентов Эрзинского кожууна ККИ им. </w:t>
      </w:r>
      <w:proofErr w:type="spellStart"/>
      <w:r w:rsidRPr="00677067">
        <w:rPr>
          <w:rFonts w:ascii="Times New Roman" w:eastAsia="Times New Roman" w:hAnsi="Times New Roman" w:cs="Times New Roman"/>
          <w:sz w:val="28"/>
          <w:szCs w:val="28"/>
          <w:lang w:eastAsia="ru-RU"/>
        </w:rPr>
        <w:t>А.Б.Чыргал-оола</w:t>
      </w:r>
      <w:proofErr w:type="spellEnd"/>
      <w:r w:rsidRPr="00677067">
        <w:rPr>
          <w:rFonts w:ascii="Times New Roman" w:eastAsia="Times New Roman" w:hAnsi="Times New Roman" w:cs="Times New Roman"/>
          <w:sz w:val="28"/>
          <w:szCs w:val="28"/>
          <w:lang w:eastAsia="ru-RU"/>
        </w:rPr>
        <w:t xml:space="preserve"> «Уран-</w:t>
      </w:r>
      <w:proofErr w:type="spellStart"/>
      <w:r w:rsidRPr="00677067">
        <w:rPr>
          <w:rFonts w:ascii="Times New Roman" w:eastAsia="Times New Roman" w:hAnsi="Times New Roman" w:cs="Times New Roman"/>
          <w:sz w:val="28"/>
          <w:szCs w:val="28"/>
          <w:lang w:eastAsia="ru-RU"/>
        </w:rPr>
        <w:t>чуулдун</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сургуулдары</w:t>
      </w:r>
      <w:proofErr w:type="spellEnd"/>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sz w:val="28"/>
          <w:szCs w:val="28"/>
          <w:lang w:eastAsia="ru-RU"/>
        </w:rPr>
        <w:t>салгалдар</w:t>
      </w:r>
      <w:proofErr w:type="spellEnd"/>
      <w:r w:rsidRPr="00677067">
        <w:rPr>
          <w:rFonts w:ascii="Times New Roman" w:eastAsia="Times New Roman" w:hAnsi="Times New Roman" w:cs="Times New Roman"/>
          <w:sz w:val="28"/>
          <w:szCs w:val="28"/>
          <w:lang w:eastAsia="ru-RU"/>
        </w:rPr>
        <w:t xml:space="preserve"> бис».</w:t>
      </w:r>
    </w:p>
    <w:p w:rsidR="00677067" w:rsidRPr="00677067" w:rsidRDefault="00677067" w:rsidP="00677067">
      <w:pPr>
        <w:tabs>
          <w:tab w:val="left" w:pos="709"/>
        </w:tabs>
        <w:spacing w:after="0" w:line="240" w:lineRule="auto"/>
        <w:jc w:val="both"/>
        <w:rPr>
          <w:rFonts w:ascii="Times New Roman" w:eastAsia="Times New Roman" w:hAnsi="Times New Roman" w:cs="Times New Roman"/>
          <w:bCs/>
          <w:sz w:val="28"/>
          <w:szCs w:val="28"/>
          <w:lang w:eastAsia="ru-RU"/>
        </w:rPr>
      </w:pPr>
      <w:r w:rsidRPr="00677067">
        <w:rPr>
          <w:rFonts w:ascii="Times New Roman" w:eastAsia="Times New Roman" w:hAnsi="Times New Roman" w:cs="Times New Roman"/>
          <w:sz w:val="28"/>
          <w:szCs w:val="28"/>
          <w:lang w:eastAsia="ru-RU"/>
        </w:rPr>
        <w:t xml:space="preserve">        </w:t>
      </w:r>
      <w:proofErr w:type="spellStart"/>
      <w:r w:rsidRPr="00677067">
        <w:rPr>
          <w:rFonts w:ascii="Times New Roman" w:eastAsia="Times New Roman" w:hAnsi="Times New Roman" w:cs="Times New Roman"/>
          <w:bCs/>
          <w:sz w:val="28"/>
          <w:szCs w:val="28"/>
          <w:lang w:eastAsia="ru-RU"/>
        </w:rPr>
        <w:t>Сумонные</w:t>
      </w:r>
      <w:proofErr w:type="spellEnd"/>
      <w:r w:rsidRPr="00677067">
        <w:rPr>
          <w:rFonts w:ascii="Times New Roman" w:eastAsia="Times New Roman" w:hAnsi="Times New Roman" w:cs="Times New Roman"/>
          <w:bCs/>
          <w:sz w:val="28"/>
          <w:szCs w:val="28"/>
          <w:lang w:eastAsia="ru-RU"/>
        </w:rPr>
        <w:t xml:space="preserve"> отборочные туры шоу-конкурсов «</w:t>
      </w:r>
      <w:proofErr w:type="spellStart"/>
      <w:r w:rsidRPr="00677067">
        <w:rPr>
          <w:rFonts w:ascii="Times New Roman" w:eastAsia="Times New Roman" w:hAnsi="Times New Roman" w:cs="Times New Roman"/>
          <w:bCs/>
          <w:sz w:val="28"/>
          <w:szCs w:val="28"/>
          <w:lang w:eastAsia="ru-RU"/>
        </w:rPr>
        <w:t>Тажы</w:t>
      </w:r>
      <w:proofErr w:type="spellEnd"/>
      <w:r w:rsidRPr="00677067">
        <w:rPr>
          <w:rFonts w:ascii="Times New Roman" w:eastAsia="Times New Roman" w:hAnsi="Times New Roman" w:cs="Times New Roman"/>
          <w:bCs/>
          <w:sz w:val="28"/>
          <w:szCs w:val="28"/>
          <w:lang w:eastAsia="ru-RU"/>
        </w:rPr>
        <w:t>», «Дангына-2020» и вокального конкурса «</w:t>
      </w:r>
      <w:proofErr w:type="spellStart"/>
      <w:r w:rsidRPr="00677067">
        <w:rPr>
          <w:rFonts w:ascii="Times New Roman" w:eastAsia="Times New Roman" w:hAnsi="Times New Roman" w:cs="Times New Roman"/>
          <w:bCs/>
          <w:sz w:val="28"/>
          <w:szCs w:val="28"/>
          <w:lang w:eastAsia="ru-RU"/>
        </w:rPr>
        <w:t>Хамнаарак</w:t>
      </w:r>
      <w:proofErr w:type="spellEnd"/>
      <w:r w:rsidRPr="00677067">
        <w:rPr>
          <w:rFonts w:ascii="Times New Roman" w:eastAsia="Times New Roman" w:hAnsi="Times New Roman" w:cs="Times New Roman"/>
          <w:bCs/>
          <w:sz w:val="28"/>
          <w:szCs w:val="28"/>
          <w:lang w:eastAsia="ru-RU"/>
        </w:rPr>
        <w:t xml:space="preserve">». Конкурсы среди </w:t>
      </w:r>
      <w:proofErr w:type="spellStart"/>
      <w:r w:rsidRPr="00677067">
        <w:rPr>
          <w:rFonts w:ascii="Times New Roman" w:eastAsia="Times New Roman" w:hAnsi="Times New Roman" w:cs="Times New Roman"/>
          <w:bCs/>
          <w:sz w:val="28"/>
          <w:szCs w:val="28"/>
          <w:lang w:eastAsia="ru-RU"/>
        </w:rPr>
        <w:t>агитквартир</w:t>
      </w:r>
      <w:proofErr w:type="spellEnd"/>
      <w:r w:rsidRPr="00677067">
        <w:rPr>
          <w:rFonts w:ascii="Times New Roman" w:eastAsia="Times New Roman" w:hAnsi="Times New Roman" w:cs="Times New Roman"/>
          <w:bCs/>
          <w:sz w:val="28"/>
          <w:szCs w:val="28"/>
          <w:lang w:eastAsia="ru-RU"/>
        </w:rPr>
        <w:t xml:space="preserve"> </w:t>
      </w:r>
      <w:proofErr w:type="spellStart"/>
      <w:r w:rsidRPr="00677067">
        <w:rPr>
          <w:rFonts w:ascii="Times New Roman" w:eastAsia="Times New Roman" w:hAnsi="Times New Roman" w:cs="Times New Roman"/>
          <w:bCs/>
          <w:sz w:val="28"/>
          <w:szCs w:val="28"/>
          <w:lang w:eastAsia="ru-RU"/>
        </w:rPr>
        <w:t>с.Морен</w:t>
      </w:r>
      <w:proofErr w:type="spellEnd"/>
      <w:r w:rsidRPr="00677067">
        <w:rPr>
          <w:rFonts w:ascii="Times New Roman" w:eastAsia="Times New Roman" w:hAnsi="Times New Roman" w:cs="Times New Roman"/>
          <w:bCs/>
          <w:sz w:val="28"/>
          <w:szCs w:val="28"/>
          <w:lang w:eastAsia="ru-RU"/>
        </w:rPr>
        <w:t xml:space="preserve"> "Две звезды" и "Юморина".</w:t>
      </w:r>
    </w:p>
    <w:p w:rsidR="00677067" w:rsidRPr="00677067" w:rsidRDefault="00677067" w:rsidP="00677067">
      <w:pPr>
        <w:tabs>
          <w:tab w:val="left" w:pos="709"/>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677067">
        <w:rPr>
          <w:rFonts w:ascii="Times New Roman" w:eastAsia="Times New Roman" w:hAnsi="Times New Roman" w:cs="Times New Roman"/>
          <w:bCs/>
          <w:sz w:val="28"/>
          <w:szCs w:val="28"/>
          <w:lang w:eastAsia="ru-RU"/>
        </w:rPr>
        <w:t xml:space="preserve">Совместно с работниками ФАП регулярно проводим лекция "Гигиена при гриппе </w:t>
      </w:r>
      <w:proofErr w:type="spellStart"/>
      <w:r w:rsidRPr="00677067">
        <w:rPr>
          <w:rFonts w:ascii="Times New Roman" w:eastAsia="Times New Roman" w:hAnsi="Times New Roman" w:cs="Times New Roman"/>
          <w:bCs/>
          <w:sz w:val="28"/>
          <w:szCs w:val="28"/>
          <w:lang w:eastAsia="ru-RU"/>
        </w:rPr>
        <w:t>коронавирусных</w:t>
      </w:r>
      <w:proofErr w:type="spellEnd"/>
      <w:r w:rsidRPr="00677067">
        <w:rPr>
          <w:rFonts w:ascii="Times New Roman" w:eastAsia="Times New Roman" w:hAnsi="Times New Roman" w:cs="Times New Roman"/>
          <w:bCs/>
          <w:sz w:val="28"/>
          <w:szCs w:val="28"/>
          <w:lang w:eastAsia="ru-RU"/>
        </w:rPr>
        <w:t xml:space="preserve"> инфекций и других ОРВИ. Участие в республиканском конкурсе «Мисс </w:t>
      </w:r>
      <w:proofErr w:type="spellStart"/>
      <w:r w:rsidRPr="00677067">
        <w:rPr>
          <w:rFonts w:ascii="Times New Roman" w:eastAsia="Times New Roman" w:hAnsi="Times New Roman" w:cs="Times New Roman"/>
          <w:bCs/>
          <w:sz w:val="28"/>
          <w:szCs w:val="28"/>
          <w:lang w:eastAsia="ru-RU"/>
        </w:rPr>
        <w:t>Танды-Уула</w:t>
      </w:r>
      <w:proofErr w:type="spellEnd"/>
      <w:r w:rsidRPr="00677067">
        <w:rPr>
          <w:rFonts w:ascii="Times New Roman" w:eastAsia="Times New Roman" w:hAnsi="Times New Roman" w:cs="Times New Roman"/>
          <w:bCs/>
          <w:sz w:val="28"/>
          <w:szCs w:val="28"/>
          <w:lang w:eastAsia="ru-RU"/>
        </w:rPr>
        <w:t>».</w:t>
      </w:r>
    </w:p>
    <w:p w:rsidR="000558A4" w:rsidRPr="004247F1" w:rsidRDefault="000558A4" w:rsidP="00677067">
      <w:pPr>
        <w:tabs>
          <w:tab w:val="left" w:pos="709"/>
        </w:tabs>
        <w:spacing w:after="0" w:line="240" w:lineRule="auto"/>
        <w:jc w:val="both"/>
        <w:rPr>
          <w:rFonts w:ascii="Times New Roman" w:eastAsia="Times New Roman" w:hAnsi="Times New Roman" w:cs="Times New Roman"/>
          <w:sz w:val="28"/>
          <w:szCs w:val="28"/>
          <w:lang w:eastAsia="ru-RU"/>
        </w:rPr>
      </w:pPr>
    </w:p>
    <w:p w:rsidR="00560B57" w:rsidRPr="00560B57" w:rsidRDefault="00560B57" w:rsidP="00560B57">
      <w:pPr>
        <w:tabs>
          <w:tab w:val="left" w:pos="709"/>
        </w:tabs>
        <w:spacing w:after="0" w:line="240" w:lineRule="auto"/>
        <w:jc w:val="both"/>
        <w:rPr>
          <w:rFonts w:ascii="Times New Roman" w:eastAsia="Times New Roman" w:hAnsi="Times New Roman" w:cs="Times New Roman"/>
          <w:sz w:val="28"/>
          <w:szCs w:val="28"/>
          <w:lang w:eastAsia="ru-RU"/>
        </w:rPr>
      </w:pPr>
    </w:p>
    <w:p w:rsid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C3D78" w:rsidRPr="00BC3D78" w:rsidRDefault="00BC3D78" w:rsidP="00BC3D78">
      <w:pPr>
        <w:tabs>
          <w:tab w:val="left" w:pos="709"/>
        </w:tabs>
        <w:spacing w:after="0" w:line="240" w:lineRule="auto"/>
        <w:jc w:val="both"/>
        <w:rPr>
          <w:rFonts w:ascii="Times New Roman" w:eastAsia="Times New Roman" w:hAnsi="Times New Roman" w:cs="Times New Roman"/>
          <w:sz w:val="28"/>
          <w:szCs w:val="28"/>
          <w:lang w:eastAsia="ru-RU"/>
        </w:rPr>
      </w:pPr>
    </w:p>
    <w:p w:rsidR="00BC3D78" w:rsidRDefault="00BC3D78" w:rsidP="005B1251">
      <w:pPr>
        <w:spacing w:after="0" w:line="240" w:lineRule="auto"/>
        <w:ind w:firstLine="708"/>
        <w:jc w:val="both"/>
        <w:rPr>
          <w:rFonts w:ascii="Times New Roman" w:eastAsia="Calibri" w:hAnsi="Times New Roman" w:cs="Times New Roman"/>
          <w:sz w:val="28"/>
          <w:szCs w:val="28"/>
        </w:rPr>
      </w:pPr>
    </w:p>
    <w:p w:rsidR="005B1251" w:rsidRPr="005B1251" w:rsidRDefault="005B1251" w:rsidP="005B1251">
      <w:pPr>
        <w:spacing w:after="0" w:line="240" w:lineRule="auto"/>
        <w:ind w:firstLine="708"/>
        <w:jc w:val="both"/>
        <w:rPr>
          <w:rFonts w:ascii="Times New Roman" w:eastAsia="Calibri" w:hAnsi="Times New Roman" w:cs="Times New Roman"/>
          <w:sz w:val="28"/>
          <w:szCs w:val="28"/>
        </w:rPr>
      </w:pPr>
    </w:p>
    <w:p w:rsidR="005B1251" w:rsidRDefault="005B1251" w:rsidP="005B1251">
      <w:pPr>
        <w:spacing w:after="0" w:line="240" w:lineRule="auto"/>
        <w:rPr>
          <w:rFonts w:ascii="Times New Roman" w:eastAsia="Times New Roman" w:hAnsi="Times New Roman" w:cs="Times New Roman"/>
          <w:color w:val="2C2D2E"/>
          <w:sz w:val="28"/>
          <w:szCs w:val="28"/>
          <w:shd w:val="clear" w:color="auto" w:fill="FFFF00"/>
          <w:lang w:eastAsia="ru-RU"/>
        </w:rPr>
      </w:pPr>
    </w:p>
    <w:p w:rsidR="005B1251" w:rsidRPr="005B1251" w:rsidRDefault="005B1251" w:rsidP="005B1251">
      <w:pPr>
        <w:spacing w:after="0" w:line="240" w:lineRule="auto"/>
        <w:rPr>
          <w:rFonts w:ascii="Times New Roman" w:eastAsia="Times New Roman" w:hAnsi="Times New Roman" w:cs="Times New Roman"/>
          <w:color w:val="FFFFFF" w:themeColor="background1"/>
          <w:sz w:val="28"/>
          <w:szCs w:val="28"/>
          <w:shd w:val="clear" w:color="auto" w:fill="FFFF00"/>
          <w:lang w:eastAsia="ru-RU"/>
        </w:rPr>
      </w:pPr>
    </w:p>
    <w:p w:rsidR="005B1251" w:rsidRPr="00455452" w:rsidRDefault="005B1251" w:rsidP="00455452">
      <w:pPr>
        <w:spacing w:after="0"/>
        <w:jc w:val="both"/>
        <w:rPr>
          <w:rFonts w:ascii="Times New Roman" w:hAnsi="Times New Roman" w:cs="Times New Roman"/>
          <w:b/>
          <w:sz w:val="28"/>
          <w:szCs w:val="28"/>
        </w:rPr>
      </w:pPr>
    </w:p>
    <w:sectPr w:rsidR="005B1251" w:rsidRPr="00455452" w:rsidSect="0008486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A7CE1"/>
    <w:multiLevelType w:val="multilevel"/>
    <w:tmpl w:val="AC78E2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54648E"/>
    <w:multiLevelType w:val="hybridMultilevel"/>
    <w:tmpl w:val="DA9295E6"/>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8706A7"/>
    <w:multiLevelType w:val="hybridMultilevel"/>
    <w:tmpl w:val="BFDAB0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29B66BA"/>
    <w:multiLevelType w:val="hybridMultilevel"/>
    <w:tmpl w:val="66F2D764"/>
    <w:lvl w:ilvl="0" w:tplc="88C20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385816"/>
    <w:multiLevelType w:val="hybridMultilevel"/>
    <w:tmpl w:val="EB88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B74BE9"/>
    <w:multiLevelType w:val="hybridMultilevel"/>
    <w:tmpl w:val="24D41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9B32D4"/>
    <w:multiLevelType w:val="hybridMultilevel"/>
    <w:tmpl w:val="3C54B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166C84"/>
    <w:multiLevelType w:val="multilevel"/>
    <w:tmpl w:val="C62650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D7"/>
    <w:rsid w:val="00032B9D"/>
    <w:rsid w:val="000558A4"/>
    <w:rsid w:val="00083DDA"/>
    <w:rsid w:val="00084862"/>
    <w:rsid w:val="0009211F"/>
    <w:rsid w:val="000B0FE4"/>
    <w:rsid w:val="0023544F"/>
    <w:rsid w:val="00241F52"/>
    <w:rsid w:val="00322104"/>
    <w:rsid w:val="00337D13"/>
    <w:rsid w:val="004247F1"/>
    <w:rsid w:val="00455452"/>
    <w:rsid w:val="004A2DED"/>
    <w:rsid w:val="004B47D7"/>
    <w:rsid w:val="004E6EE2"/>
    <w:rsid w:val="00560B57"/>
    <w:rsid w:val="005B1251"/>
    <w:rsid w:val="005D4725"/>
    <w:rsid w:val="00677067"/>
    <w:rsid w:val="00851B17"/>
    <w:rsid w:val="00935A70"/>
    <w:rsid w:val="009F173A"/>
    <w:rsid w:val="00A24D69"/>
    <w:rsid w:val="00A92C55"/>
    <w:rsid w:val="00B026EF"/>
    <w:rsid w:val="00BC3D78"/>
    <w:rsid w:val="00D20C3B"/>
    <w:rsid w:val="00DD6F99"/>
    <w:rsid w:val="00F5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00127-EF4E-44CE-AE32-7536DBDF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6EF"/>
    <w:pPr>
      <w:ind w:left="720"/>
      <w:contextualSpacing/>
    </w:pPr>
  </w:style>
  <w:style w:type="table" w:customStyle="1" w:styleId="5">
    <w:name w:val="Сетка таблицы5"/>
    <w:basedOn w:val="a1"/>
    <w:next w:val="a4"/>
    <w:uiPriority w:val="39"/>
    <w:rsid w:val="000848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084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5B1251"/>
    <w:pPr>
      <w:suppressAutoHyphens/>
      <w:spacing w:after="0" w:line="240" w:lineRule="auto"/>
      <w:jc w:val="both"/>
    </w:pPr>
    <w:rPr>
      <w:rFonts w:ascii="Times New Roman" w:eastAsia="Times New Roman" w:hAnsi="Times New Roman" w:cs="Times New Roman"/>
      <w:sz w:val="28"/>
      <w:szCs w:val="20"/>
      <w:lang w:eastAsia="ar-SA"/>
    </w:rPr>
  </w:style>
  <w:style w:type="paragraph" w:styleId="a5">
    <w:name w:val="Body Text Indent"/>
    <w:basedOn w:val="a"/>
    <w:link w:val="a6"/>
    <w:uiPriority w:val="99"/>
    <w:semiHidden/>
    <w:unhideWhenUsed/>
    <w:rsid w:val="00BC3D78"/>
    <w:pPr>
      <w:spacing w:after="120"/>
      <w:ind w:left="283"/>
    </w:pPr>
  </w:style>
  <w:style w:type="character" w:customStyle="1" w:styleId="a6">
    <w:name w:val="Основной текст с отступом Знак"/>
    <w:basedOn w:val="a0"/>
    <w:link w:val="a5"/>
    <w:uiPriority w:val="99"/>
    <w:semiHidden/>
    <w:rsid w:val="00BC3D78"/>
  </w:style>
  <w:style w:type="character" w:styleId="a7">
    <w:name w:val="Hyperlink"/>
    <w:basedOn w:val="a0"/>
    <w:uiPriority w:val="99"/>
    <w:unhideWhenUsed/>
    <w:rsid w:val="00092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241371/"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Сравнение</a:t>
            </a:r>
            <a:r>
              <a:rPr lang="ru-RU" baseline="0">
                <a:latin typeface="Times New Roman" panose="02020603050405020304" pitchFamily="18" charset="0"/>
                <a:cs typeface="Times New Roman" panose="02020603050405020304" pitchFamily="18" charset="0"/>
              </a:rPr>
              <a:t> культурно-массовых мероприятий </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КММ </c:v>
                </c:pt>
                <c:pt idx="1">
                  <c:v>для детей до 14 лет </c:v>
                </c:pt>
                <c:pt idx="2">
                  <c:v>для молодежи </c:v>
                </c:pt>
              </c:strCache>
            </c:strRef>
          </c:cat>
          <c:val>
            <c:numRef>
              <c:f>Лист1!$B$2:$B$4</c:f>
              <c:numCache>
                <c:formatCode>General</c:formatCode>
                <c:ptCount val="3"/>
                <c:pt idx="0">
                  <c:v>1022</c:v>
                </c:pt>
                <c:pt idx="1">
                  <c:v>293</c:v>
                </c:pt>
                <c:pt idx="2">
                  <c:v>255</c:v>
                </c:pt>
              </c:numCache>
            </c:numRef>
          </c:val>
          <c:extLst xmlns:c16r2="http://schemas.microsoft.com/office/drawing/2015/06/chart">
            <c:ext xmlns:c16="http://schemas.microsoft.com/office/drawing/2014/chart" uri="{C3380CC4-5D6E-409C-BE32-E72D297353CC}">
              <c16:uniqueId val="{00000000-AA1B-4695-8B08-4DAC32E5AD56}"/>
            </c:ext>
          </c:extLst>
        </c:ser>
        <c:ser>
          <c:idx val="1"/>
          <c:order val="1"/>
          <c:tx>
            <c:strRef>
              <c:f>Лист1!$C$1</c:f>
              <c:strCache>
                <c:ptCount val="1"/>
                <c:pt idx="0">
                  <c:v>2021</c:v>
                </c:pt>
              </c:strCache>
            </c:strRef>
          </c:tx>
          <c:spPr>
            <a:solidFill>
              <a:schemeClr val="accent2"/>
            </a:solidFill>
            <a:ln>
              <a:noFill/>
            </a:ln>
            <a:effectLst/>
          </c:spPr>
          <c:invertIfNegative val="0"/>
          <c:dLbls>
            <c:dLbl>
              <c:idx val="2"/>
              <c:tx>
                <c:rich>
                  <a:bodyPr/>
                  <a:lstStyle/>
                  <a:p>
                    <a:r>
                      <a:rPr lang="en-US"/>
                      <a:t>299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A1B-4695-8B08-4DAC32E5AD5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КММ </c:v>
                </c:pt>
                <c:pt idx="1">
                  <c:v>для детей до 14 лет </c:v>
                </c:pt>
                <c:pt idx="2">
                  <c:v>для молодежи </c:v>
                </c:pt>
              </c:strCache>
            </c:strRef>
          </c:cat>
          <c:val>
            <c:numRef>
              <c:f>Лист1!$C$2:$C$4</c:f>
              <c:numCache>
                <c:formatCode>General</c:formatCode>
                <c:ptCount val="3"/>
                <c:pt idx="0">
                  <c:v>1218</c:v>
                </c:pt>
                <c:pt idx="1">
                  <c:v>387</c:v>
                </c:pt>
                <c:pt idx="2">
                  <c:v>299</c:v>
                </c:pt>
              </c:numCache>
            </c:numRef>
          </c:val>
          <c:extLst xmlns:c16r2="http://schemas.microsoft.com/office/drawing/2015/06/chart">
            <c:ext xmlns:c16="http://schemas.microsoft.com/office/drawing/2014/chart" uri="{C3380CC4-5D6E-409C-BE32-E72D297353CC}">
              <c16:uniqueId val="{00000001-AA1B-4695-8B08-4DAC32E5AD56}"/>
            </c:ext>
          </c:extLst>
        </c:ser>
        <c:dLbls>
          <c:showLegendKey val="0"/>
          <c:showVal val="0"/>
          <c:showCatName val="0"/>
          <c:showSerName val="0"/>
          <c:showPercent val="0"/>
          <c:showBubbleSize val="0"/>
        </c:dLbls>
        <c:gapWidth val="219"/>
        <c:overlap val="-27"/>
        <c:axId val="274610592"/>
        <c:axId val="274610984"/>
      </c:barChart>
      <c:catAx>
        <c:axId val="27461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610984"/>
        <c:crosses val="autoZero"/>
        <c:auto val="1"/>
        <c:lblAlgn val="ctr"/>
        <c:lblOffset val="100"/>
        <c:noMultiLvlLbl val="0"/>
      </c:catAx>
      <c:valAx>
        <c:axId val="27461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61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311</TotalTime>
  <Pages>29</Pages>
  <Words>9584</Words>
  <Characters>54632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2022-01-19T05:55:00Z</dcterms:created>
  <dcterms:modified xsi:type="dcterms:W3CDTF">2022-01-20T05:29:00Z</dcterms:modified>
</cp:coreProperties>
</file>