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9" w:rsidRDefault="005965F9" w:rsidP="00AE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13-</w:t>
      </w:r>
      <w:r w:rsidR="001A5258" w:rsidRPr="001A5258">
        <w:rPr>
          <w:rFonts w:ascii="Times New Roman" w:hAnsi="Times New Roman" w:cs="Times New Roman"/>
          <w:sz w:val="28"/>
          <w:szCs w:val="28"/>
        </w:rPr>
        <w:t>го декабря 2021 года</w:t>
      </w:r>
      <w:r w:rsidR="001A5258">
        <w:rPr>
          <w:rFonts w:ascii="Times New Roman" w:hAnsi="Times New Roman" w:cs="Times New Roman"/>
          <w:sz w:val="28"/>
          <w:szCs w:val="28"/>
        </w:rPr>
        <w:t xml:space="preserve"> </w:t>
      </w:r>
      <w:r w:rsidR="001A0DF6">
        <w:rPr>
          <w:rFonts w:ascii="Times New Roman" w:hAnsi="Times New Roman" w:cs="Times New Roman"/>
          <w:sz w:val="28"/>
          <w:szCs w:val="28"/>
        </w:rPr>
        <w:t xml:space="preserve">в нашем кожууне побывали с рабочей поездкой </w:t>
      </w:r>
      <w:r w:rsidR="001A5258">
        <w:rPr>
          <w:rFonts w:ascii="Times New Roman" w:hAnsi="Times New Roman" w:cs="Times New Roman"/>
          <w:sz w:val="28"/>
          <w:szCs w:val="28"/>
        </w:rPr>
        <w:t>заместители директора Кадастровой пал</w:t>
      </w:r>
      <w:r w:rsidR="001A0DF6">
        <w:rPr>
          <w:rFonts w:ascii="Times New Roman" w:hAnsi="Times New Roman" w:cs="Times New Roman"/>
          <w:sz w:val="28"/>
          <w:szCs w:val="28"/>
        </w:rPr>
        <w:t>аты Росреестра по РТ О</w:t>
      </w:r>
      <w:r w:rsidR="00E30FAE">
        <w:rPr>
          <w:rFonts w:ascii="Times New Roman" w:hAnsi="Times New Roman" w:cs="Times New Roman"/>
          <w:sz w:val="28"/>
          <w:szCs w:val="28"/>
        </w:rPr>
        <w:t xml:space="preserve">льга </w:t>
      </w:r>
      <w:r w:rsidR="001A0DF6">
        <w:rPr>
          <w:rFonts w:ascii="Times New Roman" w:hAnsi="Times New Roman" w:cs="Times New Roman"/>
          <w:sz w:val="28"/>
          <w:szCs w:val="28"/>
        </w:rPr>
        <w:t>В</w:t>
      </w:r>
      <w:r w:rsidR="00E30FAE">
        <w:rPr>
          <w:rFonts w:ascii="Times New Roman" w:hAnsi="Times New Roman" w:cs="Times New Roman"/>
          <w:sz w:val="28"/>
          <w:szCs w:val="28"/>
        </w:rPr>
        <w:t xml:space="preserve">ладимировна  </w:t>
      </w:r>
      <w:proofErr w:type="spellStart"/>
      <w:r w:rsidR="001A0DF6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="001A0DF6">
        <w:rPr>
          <w:rFonts w:ascii="Times New Roman" w:hAnsi="Times New Roman" w:cs="Times New Roman"/>
          <w:sz w:val="28"/>
          <w:szCs w:val="28"/>
        </w:rPr>
        <w:t xml:space="preserve"> и</w:t>
      </w:r>
      <w:r w:rsidR="001A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E30FAE">
        <w:rPr>
          <w:rFonts w:ascii="Times New Roman" w:hAnsi="Times New Roman" w:cs="Times New Roman"/>
          <w:sz w:val="28"/>
          <w:szCs w:val="28"/>
        </w:rPr>
        <w:t>лдынай</w:t>
      </w:r>
      <w:proofErr w:type="spellEnd"/>
      <w:r w:rsidR="00E3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0FAE">
        <w:rPr>
          <w:rFonts w:ascii="Times New Roman" w:hAnsi="Times New Roman" w:cs="Times New Roman"/>
          <w:sz w:val="28"/>
          <w:szCs w:val="28"/>
        </w:rPr>
        <w:t xml:space="preserve">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1A0D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DF6" w:rsidRDefault="005965F9" w:rsidP="00AE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аппаратном совещании кожууна</w:t>
      </w:r>
      <w:r w:rsidR="001A0DF6">
        <w:rPr>
          <w:rFonts w:ascii="Times New Roman" w:hAnsi="Times New Roman" w:cs="Times New Roman"/>
          <w:sz w:val="28"/>
          <w:szCs w:val="28"/>
        </w:rPr>
        <w:t>, где присутствовали все руководители кожууна,</w:t>
      </w:r>
      <w:r>
        <w:rPr>
          <w:rFonts w:ascii="Times New Roman" w:hAnsi="Times New Roman" w:cs="Times New Roman"/>
          <w:sz w:val="28"/>
          <w:szCs w:val="28"/>
        </w:rPr>
        <w:t xml:space="preserve"> дали разъяснение </w:t>
      </w:r>
      <w:r w:rsidR="00E731BD">
        <w:rPr>
          <w:rFonts w:ascii="Times New Roman" w:hAnsi="Times New Roman" w:cs="Times New Roman"/>
          <w:sz w:val="28"/>
          <w:szCs w:val="28"/>
        </w:rPr>
        <w:t>по реализации федерального закона от 30.12.2020  № 518-ФЗ «О внесении изменений в отдельные законодательные акты Российской Федерации» по выявлению правообладателей ранее учтенных объектов недвижимости и по наполнению Единого государственного реестра недвижимости, также по выполнению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</w:t>
      </w:r>
      <w:proofErr w:type="gramEnd"/>
      <w:r w:rsidR="00E731BD">
        <w:rPr>
          <w:rFonts w:ascii="Times New Roman" w:hAnsi="Times New Roman" w:cs="Times New Roman"/>
          <w:sz w:val="28"/>
          <w:szCs w:val="28"/>
        </w:rPr>
        <w:t>, градостроительного зонировани</w:t>
      </w:r>
      <w:r w:rsidR="001A0DF6">
        <w:rPr>
          <w:rFonts w:ascii="Times New Roman" w:hAnsi="Times New Roman" w:cs="Times New Roman"/>
          <w:sz w:val="28"/>
          <w:szCs w:val="28"/>
        </w:rPr>
        <w:t>я, планировки территории населенных пунктов кожууна</w:t>
      </w:r>
      <w:r w:rsidR="00E30FAE">
        <w:rPr>
          <w:rFonts w:ascii="Times New Roman" w:hAnsi="Times New Roman" w:cs="Times New Roman"/>
          <w:sz w:val="28"/>
          <w:szCs w:val="28"/>
        </w:rPr>
        <w:t xml:space="preserve">, ответили по </w:t>
      </w:r>
      <w:r w:rsidR="00AE7D16">
        <w:rPr>
          <w:rFonts w:ascii="Times New Roman" w:hAnsi="Times New Roman" w:cs="Times New Roman"/>
          <w:sz w:val="28"/>
          <w:szCs w:val="28"/>
        </w:rPr>
        <w:t>интересующим вопросам в сфере кадастрового учета и регистрации прав на объекты недвижимости</w:t>
      </w:r>
      <w:r w:rsidR="001A0DF6">
        <w:rPr>
          <w:rFonts w:ascii="Times New Roman" w:hAnsi="Times New Roman" w:cs="Times New Roman"/>
          <w:sz w:val="28"/>
          <w:szCs w:val="28"/>
        </w:rPr>
        <w:t>.</w:t>
      </w:r>
      <w:r w:rsidR="00E3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F1" w:rsidRDefault="001A0DF6" w:rsidP="00AE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Кадастровой палатой по РТ 18 октября администрацией кожууна были заключены договора на выполнение работ по корректировке генеральных планов и ПЗЗ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1 794 000 рублей, в том числе из республиканского бюджета  - 1 776 000 рублей, из местного бюджета – 17 940 рублей.</w:t>
      </w:r>
      <w:r w:rsidR="0059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F6" w:rsidRDefault="00E30FAE" w:rsidP="00AE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анализ по имеющимся информациям и документациям по выполнению работ по генеральным планам и ПЗЗ, т.е. в каких сельских поселениях какой информации недостает, где, что брать и т.д.</w:t>
      </w:r>
    </w:p>
    <w:p w:rsidR="00E30FAE" w:rsidRDefault="00E30FAE" w:rsidP="00AE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Съемки сельских поселений начнутся весной, а на данное время уже ведется сбор исходной информации. </w:t>
      </w:r>
    </w:p>
    <w:p w:rsidR="00AE7D16" w:rsidRDefault="00AE7D16" w:rsidP="00AE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также зависеть от предоставленной информации председателей сельских поселений и поэтому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призыв на совместную плодотворную работу руководителям.</w:t>
      </w:r>
    </w:p>
    <w:p w:rsidR="004C3D37" w:rsidRPr="001A5258" w:rsidRDefault="004C3D37" w:rsidP="00AE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258" w:rsidRPr="001A5258" w:rsidRDefault="001A5258" w:rsidP="00AE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5258" w:rsidRPr="001A5258" w:rsidSect="0026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258"/>
    <w:rsid w:val="001A0DF6"/>
    <w:rsid w:val="001A5258"/>
    <w:rsid w:val="002603F1"/>
    <w:rsid w:val="004C3D37"/>
    <w:rsid w:val="005965F9"/>
    <w:rsid w:val="00AE7D16"/>
    <w:rsid w:val="00E30FAE"/>
    <w:rsid w:val="00E7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2021-12-16T02:52:00Z</dcterms:created>
  <dcterms:modified xsi:type="dcterms:W3CDTF">2021-12-23T02:35:00Z</dcterms:modified>
</cp:coreProperties>
</file>