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7C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6A0BE5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drawing>
          <wp:inline distT="0" distB="0" distL="0" distR="0">
            <wp:extent cx="6120130" cy="8487807"/>
            <wp:effectExtent l="19050" t="0" r="0" b="0"/>
            <wp:docPr id="6" name="Рисунок 5" descr="D: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F7C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706F7C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706F7C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706F7C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706F7C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6A0BE5" w:rsidRPr="006A0BE5" w:rsidRDefault="006A0BE5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F33380" w:rsidRDefault="00F33380" w:rsidP="00F33380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F33380" w:rsidRDefault="00F33380" w:rsidP="00F33380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F33380" w:rsidRDefault="006A0BE5" w:rsidP="00F33380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Эрзинс</w:t>
      </w:r>
      <w:r w:rsidR="00F33380">
        <w:rPr>
          <w:rFonts w:ascii="Times New Roman" w:hAnsi="Times New Roman" w:cs="Times New Roman"/>
          <w:b w:val="0"/>
          <w:sz w:val="22"/>
          <w:szCs w:val="22"/>
        </w:rPr>
        <w:t>кого кожууна Республики Тыва</w:t>
      </w:r>
    </w:p>
    <w:p w:rsidR="00F33380" w:rsidRPr="00BE6E61" w:rsidRDefault="00F33380" w:rsidP="006A0BE5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6A0BE5">
        <w:rPr>
          <w:rFonts w:ascii="Times New Roman" w:hAnsi="Times New Roman" w:cs="Times New Roman"/>
          <w:b w:val="0"/>
          <w:sz w:val="22"/>
          <w:szCs w:val="22"/>
        </w:rPr>
        <w:t>12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»  </w:t>
      </w:r>
      <w:r w:rsidR="006A0BE5">
        <w:rPr>
          <w:rFonts w:ascii="Times New Roman" w:hAnsi="Times New Roman" w:cs="Times New Roman"/>
          <w:b w:val="0"/>
          <w:sz w:val="22"/>
          <w:szCs w:val="22"/>
        </w:rPr>
        <w:t>февраля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  2016 г.  № </w:t>
      </w:r>
      <w:r w:rsidR="006A0BE5">
        <w:rPr>
          <w:rFonts w:ascii="Times New Roman" w:hAnsi="Times New Roman" w:cs="Times New Roman"/>
          <w:b w:val="0"/>
          <w:sz w:val="22"/>
          <w:szCs w:val="22"/>
        </w:rPr>
        <w:t>64</w:t>
      </w:r>
    </w:p>
    <w:p w:rsidR="00F33380" w:rsidRDefault="00F33380" w:rsidP="00F33380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3380" w:rsidRDefault="00F33380" w:rsidP="00F33380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F33380" w:rsidRDefault="00F33380" w:rsidP="00F333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proofErr w:type="spellStart"/>
      <w:r w:rsidR="006A0BE5">
        <w:rPr>
          <w:b/>
          <w:bCs/>
          <w:sz w:val="28"/>
          <w:szCs w:val="28"/>
        </w:rPr>
        <w:t>Эрзинск</w:t>
      </w:r>
      <w:r>
        <w:rPr>
          <w:b/>
          <w:bCs/>
          <w:sz w:val="28"/>
          <w:szCs w:val="28"/>
        </w:rPr>
        <w:t>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</w:t>
      </w:r>
      <w:proofErr w:type="spellEnd"/>
      <w:r>
        <w:rPr>
          <w:b/>
          <w:bCs/>
          <w:sz w:val="28"/>
          <w:szCs w:val="28"/>
        </w:rPr>
        <w:t xml:space="preserve"> Республик</w:t>
      </w:r>
      <w:r w:rsidR="006A0BE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Тыва»</w:t>
      </w:r>
    </w:p>
    <w:p w:rsidR="00F33380" w:rsidRDefault="00F33380" w:rsidP="00F33380">
      <w:pPr>
        <w:pStyle w:val="Default"/>
        <w:jc w:val="center"/>
        <w:rPr>
          <w:b/>
          <w:bCs/>
          <w:sz w:val="28"/>
          <w:szCs w:val="28"/>
        </w:rPr>
      </w:pPr>
    </w:p>
    <w:p w:rsidR="00F33380" w:rsidRDefault="00F33380" w:rsidP="00F333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33380" w:rsidRDefault="00F33380" w:rsidP="00F33380">
      <w:pPr>
        <w:pStyle w:val="Default"/>
        <w:jc w:val="center"/>
        <w:rPr>
          <w:sz w:val="28"/>
          <w:szCs w:val="28"/>
        </w:rPr>
      </w:pP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proofErr w:type="spellStart"/>
      <w:r w:rsidR="006A0BE5">
        <w:rPr>
          <w:sz w:val="28"/>
          <w:szCs w:val="28"/>
        </w:rPr>
        <w:t>Эрзин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Республика Тыва» (далее – Административный регламент) разработан в целях повышения качества и эффективности предоставления муниципальной услуги, направленной на возникновение у заявителя права собственности на земельный участок в границах</w:t>
      </w:r>
      <w:proofErr w:type="gramEnd"/>
      <w:r>
        <w:rPr>
          <w:sz w:val="28"/>
          <w:szCs w:val="28"/>
        </w:rPr>
        <w:t xml:space="preserve"> территории, в отношении которой принято решение о развитии (далее – муниципальная услуга), устанавливае</w:t>
      </w:r>
      <w:r w:rsidR="006A0BE5">
        <w:rPr>
          <w:sz w:val="28"/>
          <w:szCs w:val="28"/>
        </w:rPr>
        <w:t>т порядок работы администрации Эрзин</w:t>
      </w:r>
      <w:r>
        <w:rPr>
          <w:sz w:val="28"/>
          <w:szCs w:val="28"/>
        </w:rPr>
        <w:t xml:space="preserve">ского кожууна с заявлениями о предоставлении вышеуказанной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Описание получателей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 на получение муниципальной услуги имеют юридическое лицо, либо индивидуальный предприниматель, обратившиеся за предоставлением муниципальной услуги (далее – заявитель), или их представитель, наделенный в порядке, установленном законодательством Российской Федерации, полномочиями выступать от имени юридического лица или индивидуального предпринимателя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Применяемые термины и определения: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предоставления муниципальной услуги – администрация кожууна;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орган администрации кожууна, в компетенции которого находится рассмотрение вопросов, связанных с предоставлением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уполномоченная организация– </w:t>
      </w:r>
      <w:proofErr w:type="gramStart"/>
      <w:r>
        <w:rPr>
          <w:sz w:val="28"/>
          <w:szCs w:val="28"/>
        </w:rPr>
        <w:t>юр</w:t>
      </w:r>
      <w:proofErr w:type="gramEnd"/>
      <w:r>
        <w:rPr>
          <w:sz w:val="28"/>
          <w:szCs w:val="28"/>
        </w:rPr>
        <w:t xml:space="preserve">идическое лицо, наделенное правом обеспечения предоставления муниципальной услуги («Многофункциональный центр предоставления государственных и муниципальных услуг» («МФЦ»);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– юридическое лицо, индивидуальный предприниматель, с которым заключен договор аренды о развитии застроенной территории, либо уполномоченный представитель, обратившиеся в орган, предоставляющий </w:t>
      </w:r>
      <w:r>
        <w:rPr>
          <w:sz w:val="28"/>
          <w:szCs w:val="28"/>
        </w:rPr>
        <w:lastRenderedPageBreak/>
        <w:t xml:space="preserve">муниципальные услуги, с запросом о предоставлении муниципальной услуги, выраженным в устном, письменном или электронном виде.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– специалист уполномоченного органа, осуществляющий прием заявлений в уполномоченной организации;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застроенной территории – обеспечение при осуществлении градостроительной деятельности благоприятных условий и безопасности жизнедеятельности человека путём: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сноса аварийных домов, признанных аварийными 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утверждённым постановлением Правительства Российской Федерации от 28 января 2006 г. № 47;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сноса или реконструкции многоквартирных домов на основании муниципальных адресных программ;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исполнитель – специалист уполномоченного органа, обеспечивающий предоставление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муниципальной услуги в электронной форме – предоставление муниципальной услуги с использованием информационно - телекоммуникационных технологий, включая использование единого Портала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муниципальных информационных системах, обеспечивающих ведение реестров государственных и муниципальных услуг;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межведомственный запрос –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уполномоченным органом, предоставляющим муниципальную услугу, в организацию, участвующую в предоставлении муниципальной услуги, на основании запроса заявителя о предоставлении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1.4.Порядок информирования о предоставлении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Информация о муниципальной услуге, месте нахождения и графиках работы органов, участвующих в предоставлении муниципальной услуги, предоставляется: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</w:t>
      </w:r>
      <w:r w:rsidR="006A0BE5">
        <w:rPr>
          <w:sz w:val="28"/>
          <w:szCs w:val="28"/>
        </w:rPr>
        <w:t>Эрзин</w:t>
      </w:r>
      <w:r>
        <w:rPr>
          <w:sz w:val="28"/>
          <w:szCs w:val="28"/>
        </w:rPr>
        <w:t xml:space="preserve">ского кожууна Республики Тыва (далее – Администрация). </w:t>
      </w:r>
    </w:p>
    <w:p w:rsidR="007037E5" w:rsidRDefault="00F33380" w:rsidP="007037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 муниципальной услуги – уполномоченное лицо- </w:t>
      </w:r>
      <w:r w:rsidR="00EA7746" w:rsidRPr="00B02444">
        <w:rPr>
          <w:sz w:val="28"/>
          <w:szCs w:val="28"/>
        </w:rPr>
        <w:t xml:space="preserve">специалист </w:t>
      </w:r>
      <w:r w:rsidR="00EA7746">
        <w:rPr>
          <w:sz w:val="28"/>
          <w:szCs w:val="28"/>
        </w:rPr>
        <w:t>отдела по управлению муниципальным имуществом и земельным отношениям Администрации Тес</w:t>
      </w:r>
      <w:r w:rsidR="00EA7746" w:rsidRPr="00B02444">
        <w:rPr>
          <w:sz w:val="28"/>
          <w:szCs w:val="28"/>
        </w:rPr>
        <w:t xml:space="preserve">-Хемского кожууна (специалист Администрации). </w:t>
      </w:r>
    </w:p>
    <w:p w:rsidR="006A0BE5" w:rsidRPr="006A0BE5" w:rsidRDefault="00EA7746" w:rsidP="006A0B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BE5">
        <w:rPr>
          <w:rFonts w:ascii="Times New Roman" w:hAnsi="Times New Roman" w:cs="Times New Roman"/>
          <w:sz w:val="28"/>
          <w:szCs w:val="28"/>
        </w:rPr>
        <w:t>1.4.2. Место</w:t>
      </w:r>
      <w:r w:rsidR="00F33380" w:rsidRPr="006A0BE5">
        <w:rPr>
          <w:rFonts w:ascii="Times New Roman" w:hAnsi="Times New Roman" w:cs="Times New Roman"/>
          <w:sz w:val="28"/>
          <w:szCs w:val="28"/>
        </w:rPr>
        <w:t xml:space="preserve">нахождение Администрации: </w:t>
      </w:r>
      <w:r w:rsidR="006A0BE5" w:rsidRPr="006A0BE5">
        <w:rPr>
          <w:rFonts w:ascii="Times New Roman" w:hAnsi="Times New Roman" w:cs="Times New Roman"/>
          <w:sz w:val="28"/>
          <w:szCs w:val="28"/>
        </w:rPr>
        <w:t xml:space="preserve">Республика Тыва, </w:t>
      </w:r>
      <w:proofErr w:type="spellStart"/>
      <w:r w:rsidR="006A0BE5" w:rsidRPr="006A0BE5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="006A0BE5" w:rsidRPr="006A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BE5" w:rsidRPr="006A0BE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A0BE5" w:rsidRPr="006A0BE5">
        <w:rPr>
          <w:rFonts w:ascii="Times New Roman" w:hAnsi="Times New Roman" w:cs="Times New Roman"/>
          <w:sz w:val="28"/>
          <w:szCs w:val="28"/>
        </w:rPr>
        <w:t>, с. Эрзин, ул. Комсомольская, д. 29.</w:t>
      </w:r>
    </w:p>
    <w:p w:rsidR="006A0BE5" w:rsidRPr="006A0BE5" w:rsidRDefault="006A0BE5" w:rsidP="006A0BE5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E5">
        <w:rPr>
          <w:rFonts w:ascii="Times New Roman" w:hAnsi="Times New Roman" w:cs="Times New Roman"/>
          <w:sz w:val="28"/>
          <w:szCs w:val="28"/>
        </w:rPr>
        <w:t>График работы: понедельник - пятница с 09.00 до 18.00 (перерыв с 13.00 до 14.00).</w:t>
      </w:r>
    </w:p>
    <w:p w:rsidR="006A0BE5" w:rsidRPr="006A0BE5" w:rsidRDefault="006A0BE5" w:rsidP="006A0BE5">
      <w:pPr>
        <w:pStyle w:val="1"/>
        <w:tabs>
          <w:tab w:val="clear" w:pos="360"/>
          <w:tab w:val="left" w:pos="1134"/>
          <w:tab w:val="left" w:pos="1276"/>
        </w:tabs>
        <w:spacing w:before="0" w:after="0"/>
        <w:ind w:firstLine="567"/>
        <w:rPr>
          <w:sz w:val="28"/>
          <w:szCs w:val="28"/>
        </w:rPr>
      </w:pPr>
      <w:r w:rsidRPr="006A0BE5">
        <w:rPr>
          <w:sz w:val="28"/>
          <w:szCs w:val="28"/>
        </w:rPr>
        <w:t>Справочный телефон (839439) 22640.</w:t>
      </w:r>
    </w:p>
    <w:p w:rsidR="006A0BE5" w:rsidRPr="006A0BE5" w:rsidRDefault="006A0BE5" w:rsidP="006A0BE5">
      <w:pPr>
        <w:pStyle w:val="1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6A0BE5">
        <w:rPr>
          <w:color w:val="000000"/>
          <w:sz w:val="28"/>
          <w:szCs w:val="28"/>
        </w:rPr>
        <w:t xml:space="preserve">Адрес официального сайта администрации Эрзинского кожууна в информационно-телекоммуникационной сети Интернет (далее - сеть Интернет): </w:t>
      </w:r>
      <w:proofErr w:type="spellStart"/>
      <w:r w:rsidRPr="006A0BE5">
        <w:rPr>
          <w:color w:val="000000"/>
          <w:sz w:val="28"/>
          <w:szCs w:val="28"/>
          <w:lang w:val="en-US"/>
        </w:rPr>
        <w:t>erzin</w:t>
      </w:r>
      <w:proofErr w:type="spellEnd"/>
      <w:r w:rsidRPr="006A0BE5">
        <w:rPr>
          <w:sz w:val="28"/>
          <w:szCs w:val="28"/>
        </w:rPr>
        <w:t>.</w:t>
      </w:r>
      <w:proofErr w:type="spellStart"/>
      <w:r w:rsidRPr="006A0BE5">
        <w:rPr>
          <w:sz w:val="28"/>
          <w:szCs w:val="28"/>
          <w:lang w:val="en-US"/>
        </w:rPr>
        <w:t>ru</w:t>
      </w:r>
      <w:proofErr w:type="spellEnd"/>
    </w:p>
    <w:p w:rsidR="006A0BE5" w:rsidRPr="006A0BE5" w:rsidRDefault="006A0BE5" w:rsidP="006A0BE5">
      <w:pPr>
        <w:pStyle w:val="1"/>
        <w:tabs>
          <w:tab w:val="clear" w:pos="360"/>
          <w:tab w:val="left" w:pos="1134"/>
          <w:tab w:val="left" w:pos="1276"/>
        </w:tabs>
        <w:spacing w:before="0" w:after="0"/>
        <w:ind w:firstLine="567"/>
        <w:rPr>
          <w:sz w:val="28"/>
          <w:szCs w:val="28"/>
        </w:rPr>
      </w:pPr>
      <w:r w:rsidRPr="006A0BE5">
        <w:rPr>
          <w:color w:val="000000"/>
          <w:sz w:val="28"/>
          <w:szCs w:val="28"/>
        </w:rPr>
        <w:t xml:space="preserve">Адрес электронной почты администрации: </w:t>
      </w:r>
      <w:proofErr w:type="spellStart"/>
      <w:r w:rsidRPr="006A0BE5">
        <w:rPr>
          <w:color w:val="000000"/>
          <w:sz w:val="28"/>
          <w:szCs w:val="28"/>
          <w:lang w:val="en-US"/>
        </w:rPr>
        <w:t>erzin</w:t>
      </w:r>
      <w:proofErr w:type="spellEnd"/>
      <w:r w:rsidRPr="006A0BE5">
        <w:rPr>
          <w:color w:val="000000"/>
          <w:sz w:val="28"/>
          <w:szCs w:val="28"/>
        </w:rPr>
        <w:t>1@</w:t>
      </w:r>
      <w:r w:rsidRPr="006A0BE5">
        <w:rPr>
          <w:color w:val="000000"/>
          <w:sz w:val="28"/>
          <w:szCs w:val="28"/>
          <w:lang w:val="en-US"/>
        </w:rPr>
        <w:t>mail</w:t>
      </w:r>
      <w:r w:rsidRPr="006A0BE5">
        <w:rPr>
          <w:color w:val="000000"/>
          <w:sz w:val="28"/>
          <w:szCs w:val="28"/>
        </w:rPr>
        <w:t>.</w:t>
      </w:r>
      <w:proofErr w:type="spellStart"/>
      <w:r w:rsidRPr="006A0BE5">
        <w:rPr>
          <w:color w:val="000000"/>
          <w:sz w:val="28"/>
          <w:szCs w:val="28"/>
          <w:lang w:val="en-US"/>
        </w:rPr>
        <w:t>ru</w:t>
      </w:r>
      <w:proofErr w:type="spellEnd"/>
      <w:r w:rsidRPr="006A0BE5">
        <w:rPr>
          <w:sz w:val="28"/>
          <w:szCs w:val="28"/>
        </w:rPr>
        <w:t>;</w:t>
      </w:r>
    </w:p>
    <w:p w:rsidR="006A0BE5" w:rsidRPr="00840248" w:rsidRDefault="006A0BE5" w:rsidP="006A0BE5">
      <w:pPr>
        <w:widowControl w:val="0"/>
        <w:spacing w:after="0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840248">
        <w:rPr>
          <w:rFonts w:ascii="Times New Roman" w:hAnsi="Times New Roman" w:cs="Times New Roman"/>
          <w:sz w:val="28"/>
          <w:szCs w:val="28"/>
        </w:rPr>
        <w:t>- посредством  размещения  публикаций  в  средствах  массовой  информации, в информационно-телекоммуникационных сетях общего пользования,  на  официальном сайте органа предоставления муниципальной услуги://</w:t>
      </w:r>
      <w:r w:rsidRPr="0084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0248">
        <w:rPr>
          <w:rFonts w:ascii="Times New Roman" w:hAnsi="Times New Roman" w:cs="Times New Roman"/>
          <w:color w:val="000000"/>
          <w:sz w:val="28"/>
          <w:szCs w:val="28"/>
          <w:lang w:val="en-US"/>
        </w:rPr>
        <w:t>erzin</w:t>
      </w:r>
      <w:proofErr w:type="spellEnd"/>
      <w:r w:rsidRPr="00840248">
        <w:rPr>
          <w:rFonts w:ascii="Times New Roman" w:hAnsi="Times New Roman" w:cs="Times New Roman"/>
          <w:color w:val="000000"/>
          <w:sz w:val="28"/>
          <w:szCs w:val="28"/>
        </w:rPr>
        <w:t>1@</w:t>
      </w:r>
      <w:r w:rsidRPr="0084024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84024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4024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40248">
        <w:rPr>
          <w:rFonts w:ascii="Times New Roman" w:hAnsi="Times New Roman" w:cs="Times New Roman"/>
          <w:sz w:val="28"/>
          <w:szCs w:val="28"/>
        </w:rPr>
        <w:t xml:space="preserve"> /,   на информационных стендах.</w:t>
      </w:r>
    </w:p>
    <w:p w:rsidR="00F33380" w:rsidRDefault="00F33380" w:rsidP="006A0B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r w:rsidR="006A0BE5" w:rsidRPr="006A0BE5">
        <w:rPr>
          <w:sz w:val="28"/>
          <w:szCs w:val="28"/>
        </w:rPr>
        <w:t xml:space="preserve"> </w:t>
      </w:r>
      <w:proofErr w:type="spellStart"/>
      <w:r w:rsidR="006A0BE5" w:rsidRPr="006A0BE5">
        <w:rPr>
          <w:sz w:val="28"/>
          <w:szCs w:val="28"/>
          <w:lang w:val="en-US"/>
        </w:rPr>
        <w:t>erzin</w:t>
      </w:r>
      <w:proofErr w:type="spellEnd"/>
      <w:r w:rsidR="006A0BE5" w:rsidRPr="006A0BE5">
        <w:rPr>
          <w:sz w:val="28"/>
          <w:szCs w:val="28"/>
        </w:rPr>
        <w:t>1@</w:t>
      </w:r>
      <w:r w:rsidR="006A0BE5" w:rsidRPr="006A0BE5">
        <w:rPr>
          <w:sz w:val="28"/>
          <w:szCs w:val="28"/>
          <w:lang w:val="en-US"/>
        </w:rPr>
        <w:t>mail</w:t>
      </w:r>
      <w:r w:rsidR="006A0BE5" w:rsidRPr="006A0BE5">
        <w:rPr>
          <w:sz w:val="28"/>
          <w:szCs w:val="28"/>
        </w:rPr>
        <w:t>.</w:t>
      </w:r>
      <w:proofErr w:type="spellStart"/>
      <w:r w:rsidR="006A0BE5" w:rsidRPr="006A0BE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Информация о муниципальной услуге может быть получена: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proofErr w:type="spellStart"/>
      <w:r w:rsidR="006A0BE5" w:rsidRPr="006A0BE5">
        <w:rPr>
          <w:sz w:val="28"/>
          <w:szCs w:val="28"/>
          <w:lang w:val="en-US"/>
        </w:rPr>
        <w:t>erzin</w:t>
      </w:r>
      <w:proofErr w:type="spellEnd"/>
      <w:r w:rsidR="006A0BE5" w:rsidRPr="006A0BE5">
        <w:rPr>
          <w:sz w:val="28"/>
          <w:szCs w:val="28"/>
        </w:rPr>
        <w:t>1@</w:t>
      </w:r>
      <w:r w:rsidR="006A0BE5" w:rsidRPr="006A0BE5">
        <w:rPr>
          <w:sz w:val="28"/>
          <w:szCs w:val="28"/>
          <w:lang w:val="en-US"/>
        </w:rPr>
        <w:t>mail</w:t>
      </w:r>
      <w:r w:rsidR="006A0BE5" w:rsidRPr="006A0BE5">
        <w:rPr>
          <w:sz w:val="28"/>
          <w:szCs w:val="28"/>
        </w:rPr>
        <w:t>.</w:t>
      </w:r>
      <w:proofErr w:type="spellStart"/>
      <w:r w:rsidR="006A0BE5" w:rsidRPr="006A0BE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E94CDB">
        <w:rPr>
          <w:sz w:val="28"/>
          <w:szCs w:val="28"/>
        </w:rPr>
        <w:t>ва» территориального отдела № 1</w:t>
      </w:r>
      <w:r w:rsidR="006A0BE5">
        <w:rPr>
          <w:sz w:val="28"/>
          <w:szCs w:val="28"/>
        </w:rPr>
        <w:t>4</w:t>
      </w:r>
      <w:r w:rsidR="00E94CDB" w:rsidRPr="00E94CDB">
        <w:rPr>
          <w:sz w:val="28"/>
          <w:szCs w:val="28"/>
        </w:rPr>
        <w:t xml:space="preserve"> </w:t>
      </w:r>
      <w:r w:rsidR="00E94CDB">
        <w:rPr>
          <w:sz w:val="28"/>
          <w:szCs w:val="28"/>
        </w:rPr>
        <w:t xml:space="preserve">в </w:t>
      </w:r>
      <w:proofErr w:type="spellStart"/>
      <w:r w:rsidR="006A0BE5">
        <w:rPr>
          <w:sz w:val="28"/>
          <w:szCs w:val="28"/>
        </w:rPr>
        <w:t>Эрзинс</w:t>
      </w:r>
      <w:r w:rsidR="00E94CDB">
        <w:rPr>
          <w:sz w:val="28"/>
          <w:szCs w:val="28"/>
        </w:rPr>
        <w:t>ком</w:t>
      </w:r>
      <w:proofErr w:type="spellEnd"/>
      <w:r w:rsidR="00E94CDB">
        <w:rPr>
          <w:sz w:val="28"/>
          <w:szCs w:val="28"/>
        </w:rPr>
        <w:t xml:space="preserve"> </w:t>
      </w:r>
      <w:proofErr w:type="spellStart"/>
      <w:r w:rsidR="00E94CDB"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(далее МФЦ). </w:t>
      </w:r>
    </w:p>
    <w:p w:rsidR="006A0BE5" w:rsidRPr="006A0BE5" w:rsidRDefault="00F33380" w:rsidP="006A0BE5">
      <w:pPr>
        <w:pStyle w:val="ConsPlusNormal"/>
        <w:widowControl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A0BE5">
        <w:rPr>
          <w:rFonts w:ascii="Times New Roman" w:hAnsi="Times New Roman" w:cs="Times New Roman"/>
          <w:sz w:val="28"/>
          <w:szCs w:val="28"/>
        </w:rPr>
        <w:t xml:space="preserve">Место нахождения МФЦ: Республика Тыва, </w:t>
      </w:r>
      <w:proofErr w:type="spellStart"/>
      <w:r w:rsidR="006A0BE5" w:rsidRPr="006A0BE5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="006A0BE5" w:rsidRPr="006A0BE5">
        <w:rPr>
          <w:rFonts w:ascii="Times New Roman" w:hAnsi="Times New Roman" w:cs="Times New Roman"/>
          <w:sz w:val="28"/>
          <w:szCs w:val="28"/>
        </w:rPr>
        <w:t xml:space="preserve"> район, с. Эрзин, ул. Комсомольская, д. 29.</w:t>
      </w:r>
    </w:p>
    <w:p w:rsidR="006A0BE5" w:rsidRDefault="006A0BE5" w:rsidP="006A0B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BE5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ТО №14ГАУ МФЦ РТ в </w:t>
      </w:r>
      <w:proofErr w:type="spellStart"/>
      <w:r w:rsidRPr="006A0BE5">
        <w:rPr>
          <w:rFonts w:ascii="Times New Roman" w:hAnsi="Times New Roman" w:cs="Times New Roman"/>
          <w:color w:val="000000"/>
          <w:sz w:val="28"/>
          <w:szCs w:val="28"/>
        </w:rPr>
        <w:t>Эрзинском</w:t>
      </w:r>
      <w:proofErr w:type="spellEnd"/>
      <w:r w:rsidRPr="006A0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0BE5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Pr="006A0B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A0BE5" w:rsidRPr="006A0BE5" w:rsidRDefault="006A0BE5" w:rsidP="006A0B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BE5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6A0BE5" w:rsidRPr="006A0BE5" w:rsidRDefault="006A0BE5" w:rsidP="006A0BE5">
      <w:pPr>
        <w:pStyle w:val="1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6A0BE5">
        <w:rPr>
          <w:sz w:val="28"/>
          <w:szCs w:val="28"/>
        </w:rPr>
        <w:t>Справочный телефон: 88002003396-313</w:t>
      </w:r>
    </w:p>
    <w:p w:rsidR="006A0BE5" w:rsidRPr="006A0BE5" w:rsidRDefault="006A0BE5" w:rsidP="006A0BE5">
      <w:pPr>
        <w:pStyle w:val="1"/>
        <w:tabs>
          <w:tab w:val="clear" w:pos="360"/>
        </w:tabs>
        <w:spacing w:before="0" w:after="0"/>
        <w:ind w:firstLine="567"/>
        <w:rPr>
          <w:color w:val="000000"/>
          <w:szCs w:val="18"/>
        </w:rPr>
      </w:pPr>
      <w:r w:rsidRPr="006A0BE5">
        <w:rPr>
          <w:color w:val="000000"/>
          <w:sz w:val="28"/>
          <w:szCs w:val="28"/>
        </w:rPr>
        <w:t xml:space="preserve">Адрес сайта и электронной почты: </w:t>
      </w:r>
      <w:hyperlink r:id="rId7" w:history="1">
        <w:r w:rsidRPr="006A0BE5">
          <w:rPr>
            <w:rStyle w:val="a3"/>
            <w:sz w:val="28"/>
            <w:szCs w:val="28"/>
            <w:lang w:val="en-US"/>
          </w:rPr>
          <w:t>erzin</w:t>
        </w:r>
        <w:r w:rsidRPr="006A0BE5">
          <w:rPr>
            <w:rStyle w:val="a3"/>
            <w:sz w:val="28"/>
            <w:szCs w:val="28"/>
          </w:rPr>
          <w:t>@</w:t>
        </w:r>
        <w:proofErr w:type="spellStart"/>
        <w:r w:rsidRPr="006A0BE5">
          <w:rPr>
            <w:rStyle w:val="a3"/>
            <w:sz w:val="28"/>
            <w:szCs w:val="28"/>
          </w:rPr>
          <w:t>mfcrt.ru</w:t>
        </w:r>
        <w:proofErr w:type="spellEnd"/>
      </w:hyperlink>
      <w:r w:rsidRPr="006A0BE5">
        <w:rPr>
          <w:sz w:val="28"/>
          <w:szCs w:val="28"/>
        </w:rPr>
        <w:t>;</w:t>
      </w:r>
    </w:p>
    <w:p w:rsidR="00F33380" w:rsidRDefault="00F33380" w:rsidP="006A0B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парковочным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оформлению входа в здание.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E94CDB" w:rsidRPr="00EA7746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F33380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присутственным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Требования к местам приема заявителей.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Показателями доступности и качества предоставления муниципальной услуги являются: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E94CDB" w:rsidRPr="00EA7746" w:rsidRDefault="00E94CDB" w:rsidP="00E94CDB">
      <w:pPr>
        <w:pStyle w:val="Default"/>
        <w:jc w:val="center"/>
        <w:rPr>
          <w:b/>
          <w:bCs/>
          <w:sz w:val="28"/>
          <w:szCs w:val="28"/>
        </w:rPr>
      </w:pPr>
    </w:p>
    <w:p w:rsidR="00F33380" w:rsidRDefault="00F33380" w:rsidP="00E94C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услуги: «Принятие решения о предоставлении земельных участков в собственность бесплатно для </w:t>
      </w:r>
      <w:r>
        <w:rPr>
          <w:sz w:val="28"/>
          <w:szCs w:val="28"/>
        </w:rPr>
        <w:lastRenderedPageBreak/>
        <w:t xml:space="preserve">строительства в границах застроенной территории, в отношении которой принято решение о развитии» на территории муниципального района «Тес-Хемский кожуун Республика Тыва».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Организация, принимающая участие в обеспечении предоставления муниципальной услуги, – Управление Федеральной службы государственной регистрации, кадастра и картографии. </w:t>
      </w:r>
    </w:p>
    <w:p w:rsidR="00E94CDB" w:rsidRPr="00EA7746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Запрещается требовать от заявителя осуществление действий, необходимых для получения муниципальной услуги и связанных с обращением в иные органы и организации. </w:t>
      </w:r>
    </w:p>
    <w:p w:rsidR="00F33380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Результатом предоставления муниципальной услуги является 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Срок предоставления муниципальной услуги составляет 30 календарных дней со дня приема документов специалистом уполномоченного органа.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Перечень нормативно-правовых актов, регулирующих отношения, возникающие в связи с предоставлением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>
        <w:rPr>
          <w:sz w:val="28"/>
          <w:szCs w:val="28"/>
        </w:rPr>
        <w:t>еи ОО</w:t>
      </w:r>
      <w:proofErr w:type="gramEnd"/>
      <w:r>
        <w:rPr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>
        <w:rPr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F33380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30.04.2014 № 403«Об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Тыва «О земле» от 27.11.2004 г. № 886 ВХ-1;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 w:rsidRPr="00E9440B">
        <w:rPr>
          <w:sz w:val="28"/>
          <w:szCs w:val="28"/>
        </w:rPr>
        <w:t>Уставом муниципального района «</w:t>
      </w:r>
      <w:proofErr w:type="spellStart"/>
      <w:r w:rsidR="00265BA7">
        <w:rPr>
          <w:sz w:val="28"/>
          <w:szCs w:val="28"/>
        </w:rPr>
        <w:t>Эрзин</w:t>
      </w:r>
      <w:r w:rsidRPr="00E9440B">
        <w:rPr>
          <w:sz w:val="28"/>
          <w:szCs w:val="28"/>
        </w:rPr>
        <w:t>ски</w:t>
      </w:r>
      <w:r w:rsidR="00E9440B" w:rsidRPr="00E9440B">
        <w:rPr>
          <w:sz w:val="28"/>
          <w:szCs w:val="28"/>
        </w:rPr>
        <w:t>й</w:t>
      </w:r>
      <w:proofErr w:type="spellEnd"/>
      <w:r w:rsidR="00E9440B" w:rsidRPr="00E9440B">
        <w:rPr>
          <w:sz w:val="28"/>
          <w:szCs w:val="28"/>
        </w:rPr>
        <w:t xml:space="preserve"> </w:t>
      </w:r>
      <w:proofErr w:type="spellStart"/>
      <w:r w:rsidR="00E9440B" w:rsidRPr="00E9440B">
        <w:rPr>
          <w:sz w:val="28"/>
          <w:szCs w:val="28"/>
        </w:rPr>
        <w:t>кожуун</w:t>
      </w:r>
      <w:proofErr w:type="spellEnd"/>
      <w:r w:rsidR="00E9440B" w:rsidRPr="00E9440B">
        <w:rPr>
          <w:sz w:val="28"/>
          <w:szCs w:val="28"/>
        </w:rPr>
        <w:t xml:space="preserve"> Республики Тыва</w:t>
      </w:r>
      <w:bookmarkStart w:id="0" w:name="_GoBack"/>
      <w:r w:rsidR="00236D2C" w:rsidRPr="00E9440B">
        <w:rPr>
          <w:sz w:val="28"/>
          <w:szCs w:val="28"/>
        </w:rPr>
        <w:t>»</w:t>
      </w:r>
      <w:bookmarkEnd w:id="0"/>
      <w:r w:rsidR="00E9440B" w:rsidRPr="00E9440B">
        <w:rPr>
          <w:sz w:val="28"/>
          <w:szCs w:val="28"/>
        </w:rPr>
        <w:t xml:space="preserve">. № </w:t>
      </w:r>
      <w:r w:rsidR="00265BA7">
        <w:rPr>
          <w:sz w:val="28"/>
          <w:szCs w:val="28"/>
        </w:rPr>
        <w:t>13</w:t>
      </w:r>
      <w:r w:rsidR="00E9440B" w:rsidRPr="00E9440B">
        <w:rPr>
          <w:sz w:val="28"/>
          <w:szCs w:val="28"/>
        </w:rPr>
        <w:t xml:space="preserve"> от </w:t>
      </w:r>
      <w:r w:rsidR="00265BA7">
        <w:rPr>
          <w:sz w:val="28"/>
          <w:szCs w:val="28"/>
        </w:rPr>
        <w:t>18</w:t>
      </w:r>
      <w:r w:rsidR="00E9440B" w:rsidRPr="00E9440B">
        <w:rPr>
          <w:sz w:val="28"/>
          <w:szCs w:val="28"/>
        </w:rPr>
        <w:t>.03</w:t>
      </w:r>
      <w:r w:rsidRPr="00E9440B">
        <w:rPr>
          <w:sz w:val="28"/>
          <w:szCs w:val="28"/>
        </w:rPr>
        <w:t>.2011 г.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Исчерпывающий перечень документов, предоставляемых заявителем, необходимых для предоставления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заявление, составленное по форме согласно приложению № 1 к настоящему Административному регламенту;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Исчерпывающий перечень документов, необходимых для предоставления муниципальной услуги, которые находятся в распоряжении организации, принимающей участие в предоставлении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прав на недвижимое имущество и сделок с ним о правах на приобретённые жилые помещения в соответствии с условиями заключенного с заявителем договора о развитии застроенной территории;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планировки и проект межевания застроенной территории;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договор о развитии застроенной территории;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постановление о предварительном согласовании предоставления земельного участка.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Юридическое лицо, обратившееся с заявлением, несет ответственность в соответствии с законодательством Российской Федерации за достоверность сведений, содержащихся в представленных им документах.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 не установлены.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оснований для отказа в предоставлении муниципальной услуги: не установлены.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Предоставление муниципальной услуги осуществляется бесплатно.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 Требования к парковочным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застройщиков к парковочным местам является бесплатным.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Требования к оформлению входа в здание.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Требования к присутственным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F33380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Требования к местам приема заявителей.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Показателями доступности и качества предоставления муниципальной услуги являются: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Состав, последовательность и сроки выполнения </w:t>
      </w:r>
      <w:proofErr w:type="gramStart"/>
      <w:r>
        <w:rPr>
          <w:b/>
          <w:bCs/>
          <w:sz w:val="28"/>
          <w:szCs w:val="28"/>
        </w:rPr>
        <w:t>административных</w:t>
      </w:r>
      <w:proofErr w:type="gramEnd"/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процедур, требования к порядку их выполнения, в том числе особенности</w:t>
      </w: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Административная процедура по предоставлению муниципальной услуги включает в себя следующие административные действия: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заявления и документов от заявителя;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направление межведомственных запросов;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 предоставлении земельного участка.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заявления.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2.7 настоящего Регламента в уполномоченный орган.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орган: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и регистрацию заявления, и передает 2-й </w:t>
      </w:r>
      <w:proofErr w:type="gramStart"/>
      <w:r>
        <w:rPr>
          <w:sz w:val="28"/>
          <w:szCs w:val="28"/>
        </w:rPr>
        <w:t>экземплярах</w:t>
      </w:r>
      <w:proofErr w:type="gramEnd"/>
      <w:r>
        <w:rPr>
          <w:sz w:val="28"/>
          <w:szCs w:val="28"/>
        </w:rPr>
        <w:t xml:space="preserve"> с отметкой о регистрации заявителю. </w:t>
      </w:r>
    </w:p>
    <w:p w:rsidR="00F33380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Процедуры, устанавливаемые настоящим пунктом, осуществляются в течение 15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процедур: принятое и зарегистрированное заявление.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Принятие решения о предоставлении земельного участка.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муниципальной услуги являются: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предоставление земельных участков в собственность бесплатно для строительства в границах застроенной территории, в отношении которой принято решение о развитии: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постановления администрации о предоставлении земельного участка в собственность бесплатно для строительства в границах застроенной территории, в отношении которой принято решение о развитии;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и утверждение постановления Председателем администрации;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постановления и выдача заявителю результата.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итогам рассмотрения полученных ответов на межведомственные запросы, направление заявителю уведомления о доработке представленных документов и устранении всех замечаний (уведомление, по форме согласно приложению № 3 к настоящему Административному регламенту).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Блок-схема процедуры по предоставлению муниципальной услуги представлена в приложении № 4 к настоящему Административному регламенту. </w:t>
      </w:r>
    </w:p>
    <w:p w:rsidR="002F32F8" w:rsidRPr="00EA7746" w:rsidRDefault="002F32F8" w:rsidP="002F32F8">
      <w:pPr>
        <w:pStyle w:val="Default"/>
        <w:jc w:val="both"/>
        <w:rPr>
          <w:sz w:val="28"/>
          <w:szCs w:val="28"/>
        </w:rPr>
      </w:pPr>
    </w:p>
    <w:p w:rsidR="002F32F8" w:rsidRPr="00EA7746" w:rsidRDefault="00F33380" w:rsidP="002F3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формы контроля</w:t>
      </w: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 предоставлением муниципальной услуги.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муниципальной услуги осуществляется путем проведения: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муниципального района, </w:t>
      </w:r>
      <w:proofErr w:type="gramStart"/>
      <w:r>
        <w:rPr>
          <w:sz w:val="28"/>
          <w:szCs w:val="28"/>
        </w:rPr>
        <w:t>курирующий</w:t>
      </w:r>
      <w:proofErr w:type="gramEnd"/>
      <w:r>
        <w:rPr>
          <w:sz w:val="28"/>
          <w:szCs w:val="28"/>
        </w:rPr>
        <w:t xml:space="preserve"> заместителей Председателя Администрации муниципального района, на основании иных </w:t>
      </w:r>
      <w:r>
        <w:rPr>
          <w:sz w:val="28"/>
          <w:szCs w:val="28"/>
        </w:rPr>
        <w:lastRenderedPageBreak/>
        <w:t xml:space="preserve">документов и сведений, указывающих на нарушения настоящего административного регламента.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Плановые и внеплановые проверки проводятся должностным лицом, уполномоченным заместителем Председателя администрации.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ходе плановых и внеплановых проверок проверяется: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главного специалиста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ответственными лицами сроков и последовательности исполнения административных процедур;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и недостатков, выявленных в ходе предыдущих проверок.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Персональная ответственность должностных лиц закрепляется в их должностных инструкциях. </w:t>
      </w:r>
    </w:p>
    <w:p w:rsidR="002F32F8" w:rsidRPr="00EA7746" w:rsidRDefault="002F32F8" w:rsidP="002F32F8">
      <w:pPr>
        <w:pStyle w:val="Default"/>
        <w:jc w:val="both"/>
        <w:rPr>
          <w:sz w:val="28"/>
          <w:szCs w:val="28"/>
        </w:rPr>
      </w:pP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служащих.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proofErr w:type="spellStart"/>
      <w:r w:rsidR="00265BA7">
        <w:rPr>
          <w:sz w:val="28"/>
          <w:szCs w:val="28"/>
        </w:rPr>
        <w:t>Эрзинс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для предоставления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proofErr w:type="spellStart"/>
      <w:r w:rsidR="00265BA7">
        <w:rPr>
          <w:sz w:val="28"/>
          <w:szCs w:val="28"/>
        </w:rPr>
        <w:t>Эрзинс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для предоставления муниципальной услуги, у заявителя;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rPr>
          <w:sz w:val="28"/>
          <w:szCs w:val="28"/>
        </w:rPr>
        <w:lastRenderedPageBreak/>
        <w:t xml:space="preserve">иными нормативными правовыми актами Российской Федерации, Республики Тыва, муниципального района </w:t>
      </w:r>
      <w:proofErr w:type="spellStart"/>
      <w:r w:rsidR="00265BA7">
        <w:rPr>
          <w:sz w:val="28"/>
          <w:szCs w:val="28"/>
        </w:rPr>
        <w:t>Эрзин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proofErr w:type="spellStart"/>
      <w:r w:rsidR="00265BA7">
        <w:rPr>
          <w:sz w:val="28"/>
          <w:szCs w:val="28"/>
        </w:rPr>
        <w:t>Эрзин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proofErr w:type="spellStart"/>
      <w:r w:rsidR="00265BA7">
        <w:rPr>
          <w:sz w:val="28"/>
          <w:szCs w:val="28"/>
        </w:rPr>
        <w:t>Эрзин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(http://www.</w:t>
      </w:r>
      <w:proofErr w:type="spellStart"/>
      <w:r w:rsidR="00265BA7">
        <w:rPr>
          <w:sz w:val="28"/>
          <w:szCs w:val="28"/>
          <w:lang w:val="en-US"/>
        </w:rPr>
        <w:t>erzin</w:t>
      </w:r>
      <w:proofErr w:type="spellEnd"/>
      <w:r w:rsidR="00265BA7" w:rsidRPr="00265BA7">
        <w:rPr>
          <w:sz w:val="28"/>
          <w:szCs w:val="28"/>
        </w:rPr>
        <w:t>1@</w:t>
      </w:r>
      <w:r w:rsidR="00265BA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), Единого портала государственных и муниципальных услуг (функций) (http://www.gosuslugi.ru/), а также может быть принята при личном приеме заявителя.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F32F8" w:rsidRPr="002F32F8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должна содержать следующую информацию: </w:t>
      </w:r>
    </w:p>
    <w:p w:rsidR="00F33380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F33380" w:rsidRPr="00EA7746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</w:t>
      </w:r>
      <w:r>
        <w:rPr>
          <w:sz w:val="28"/>
          <w:szCs w:val="28"/>
        </w:rPr>
        <w:lastRenderedPageBreak/>
        <w:t xml:space="preserve">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F33380" w:rsidRPr="002F32F8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отказывает в удовлетворении жалобы. </w:t>
      </w:r>
    </w:p>
    <w:p w:rsidR="002F32F8" w:rsidRPr="002F32F8" w:rsidRDefault="002F32F8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0378" w:rsidRPr="00706F7C" w:rsidRDefault="00727A85" w:rsidP="00265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EA7746" w:rsidRPr="00EA77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A774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5BA7" w:rsidRPr="00706F7C" w:rsidRDefault="00265BA7" w:rsidP="00265B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EA7746" w:rsidRPr="007F2C2F" w:rsidRDefault="00265BA7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Эрзинс</w:t>
      </w:r>
      <w:r w:rsidR="00EA7746" w:rsidRPr="007F2C2F">
        <w:rPr>
          <w:rFonts w:ascii="Times New Roman" w:hAnsi="Times New Roman" w:cs="Times New Roman"/>
          <w:b w:val="0"/>
          <w:sz w:val="24"/>
          <w:szCs w:val="24"/>
        </w:rPr>
        <w:t>кого кожууна Республики Тыва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EA7746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EA7746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EA7746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BB3983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proofErr w:type="gramEnd"/>
      <w:r w:rsidRPr="00BB3983"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</w:p>
    <w:p w:rsidR="00EA7746" w:rsidRDefault="00EA7746" w:rsidP="00EA7746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7746" w:rsidRDefault="00EA7746" w:rsidP="00EA7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A7746" w:rsidRDefault="00EA7746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46" w:rsidRDefault="00EA7746" w:rsidP="00EA7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бесплатно в собственность земельный участок, расположенный в границах территории ____________________________________, в целях развития застроенной территории на основании договора о развитии застроенной территории.</w:t>
      </w:r>
    </w:p>
    <w:p w:rsidR="00EA7746" w:rsidRDefault="00EA7746" w:rsidP="00EA7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Обязанности, предусмотренные Градостроительным кодексом РФ, выполнены в полном объеме:</w:t>
      </w:r>
    </w:p>
    <w:tbl>
      <w:tblPr>
        <w:tblStyle w:val="a4"/>
        <w:tblW w:w="0" w:type="auto"/>
        <w:tblLook w:val="04A0"/>
      </w:tblPr>
      <w:tblGrid>
        <w:gridCol w:w="9854"/>
      </w:tblGrid>
      <w:tr w:rsidR="00EA7746" w:rsidTr="00EA7746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EA7746" w:rsidRDefault="00EA7746" w:rsidP="00EA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(обязанности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застройщика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проекта планировки застроенной территории,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включая проект межевания застроенной территории)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D60378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(обязанности застройщика по созданию либо приобретению и передаче в государственную</w:t>
            </w:r>
            <w:proofErr w:type="gramEnd"/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собственность благоустроенных жилых помещений для предоставления гражданам)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D60378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(обязанности застройщика по уплате выкупной цены за жилые помещения в многоквартирных домах,</w:t>
            </w:r>
            <w:proofErr w:type="gramEnd"/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аварийными и подлежащими сносу)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46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Информацию о результате предоставления муниципальной услуги прошу направить ________________________________________________________________________________</w:t>
      </w:r>
    </w:p>
    <w:p w:rsidR="00D60378" w:rsidRPr="00D60378" w:rsidRDefault="00D60378" w:rsidP="00D603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способ получения ответа: на руки, почтой и т.д.)</w:t>
      </w: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D60378" w:rsidRDefault="00D60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7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506D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506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Я, _______________________________________________________________________________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фамилия, имя, отчество лица (законного представителя)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паспорт______________________, выдан____________________________________________</w:t>
      </w:r>
    </w:p>
    <w:p w:rsidR="00D60378" w:rsidRPr="00EA506D" w:rsidRDefault="00D60378" w:rsidP="00D60378">
      <w:pPr>
        <w:pStyle w:val="ConsPlusTitle"/>
        <w:widowControl/>
        <w:ind w:left="708"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серия, </w:t>
      </w:r>
      <w:proofErr w:type="gramStart"/>
      <w:r>
        <w:rPr>
          <w:rFonts w:ascii="Times New Roman" w:hAnsi="Times New Roman" w:cs="Times New Roman"/>
          <w:b w:val="0"/>
        </w:rPr>
        <w:t>номер</w:t>
      </w:r>
      <w:proofErr w:type="gramEnd"/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когда и кем</w:t>
      </w:r>
    </w:p>
    <w:p w:rsidR="00D60378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даю согласие Администрации Тес-Хемского района в соответствии с Федеральным законом от 27.07.2006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152-ФЗ «О персональных данных» на обработку (сбор, систематизацию, накопление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 персональных данных</w:t>
      </w:r>
      <w:proofErr w:type="gramEnd"/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Ф.И.О.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законным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представителем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которого я являюсь на основании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(документ, подтверждающий полномочия законного представителя)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 именно: _______________________________________________________________________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60378" w:rsidRPr="00140C59" w:rsidRDefault="00D60378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т.д.)</w:t>
      </w:r>
      <w:proofErr w:type="gramEnd"/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</w:t>
      </w:r>
      <w:r w:rsidR="00265BA7">
        <w:rPr>
          <w:rFonts w:ascii="Times New Roman" w:hAnsi="Times New Roman" w:cs="Times New Roman"/>
          <w:b w:val="0"/>
          <w:sz w:val="24"/>
          <w:szCs w:val="24"/>
        </w:rPr>
        <w:t>ритории муниципального района «</w:t>
      </w:r>
      <w:proofErr w:type="spellStart"/>
      <w:r w:rsidR="00265BA7">
        <w:rPr>
          <w:rFonts w:ascii="Times New Roman" w:hAnsi="Times New Roman" w:cs="Times New Roman"/>
          <w:b w:val="0"/>
          <w:sz w:val="24"/>
          <w:szCs w:val="24"/>
        </w:rPr>
        <w:t>Эрзин</w:t>
      </w:r>
      <w:r>
        <w:rPr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Тыва»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Согласие может быть отозвано мною в любое время на основании моего письменного обращения.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согласие действует на время предоставления муниципальной услуги.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«___»______________20___г. ___________________________________________</w:t>
      </w:r>
    </w:p>
    <w:p w:rsidR="00D60378" w:rsidRPr="00140C59" w:rsidRDefault="00D60378" w:rsidP="00D60378">
      <w:pPr>
        <w:pStyle w:val="ConsPlusTitle"/>
        <w:widowControl/>
        <w:ind w:left="2832" w:firstLine="708"/>
        <w:contextualSpacing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(подпись лица (законного представителя)</w:t>
      </w:r>
      <w:proofErr w:type="gramEnd"/>
    </w:p>
    <w:p w:rsidR="00D822F1" w:rsidRDefault="00D8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822F1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22F1">
        <w:rPr>
          <w:rFonts w:ascii="Times New Roman" w:hAnsi="Times New Roman" w:cs="Times New Roman"/>
          <w:b w:val="0"/>
          <w:sz w:val="24"/>
          <w:szCs w:val="24"/>
        </w:rPr>
        <w:t xml:space="preserve">Расписка </w:t>
      </w:r>
    </w:p>
    <w:p w:rsidR="00D822F1" w:rsidRPr="00140C5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2F1">
        <w:rPr>
          <w:rFonts w:ascii="Times New Roman" w:hAnsi="Times New Roman" w:cs="Times New Roman"/>
          <w:b w:val="0"/>
          <w:sz w:val="24"/>
          <w:szCs w:val="24"/>
        </w:rPr>
        <w:t>в получении документов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Принятие решения о предоставлении земельных участков в собственность бесплатно в границах территории, в отношении которой принято решение о развитии» на тер</w:t>
      </w:r>
      <w:r w:rsidR="00265BA7">
        <w:rPr>
          <w:rFonts w:ascii="Times New Roman" w:hAnsi="Times New Roman" w:cs="Times New Roman"/>
          <w:b w:val="0"/>
          <w:sz w:val="24"/>
          <w:szCs w:val="24"/>
        </w:rPr>
        <w:t>ритории муниципального района «</w:t>
      </w:r>
      <w:proofErr w:type="spellStart"/>
      <w:r w:rsidR="00265BA7">
        <w:rPr>
          <w:rFonts w:ascii="Times New Roman" w:hAnsi="Times New Roman" w:cs="Times New Roman"/>
          <w:b w:val="0"/>
          <w:sz w:val="24"/>
          <w:szCs w:val="24"/>
        </w:rPr>
        <w:t>Эрзин</w:t>
      </w:r>
      <w:r>
        <w:rPr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Уполномоченный орган: __________________________________________________________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Мною</w:t>
      </w:r>
      <w:r>
        <w:rPr>
          <w:rFonts w:ascii="Times New Roman" w:hAnsi="Times New Roman" w:cs="Times New Roman"/>
          <w:b w:val="0"/>
          <w:sz w:val="24"/>
          <w:szCs w:val="24"/>
        </w:rPr>
        <w:t>,__________________________________________________________________________</w:t>
      </w:r>
    </w:p>
    <w:p w:rsidR="00D822F1" w:rsidRPr="004559D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(должность сотрудника, принявшего документы, Ф.И.О.)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приняты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от ______________________________________________________________________</w:t>
      </w:r>
    </w:p>
    <w:p w:rsidR="00D822F1" w:rsidRPr="004559D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(Ф.И.О. заявителя)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D822F1" w:rsidRPr="004559D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(Ф.И.О. представителя)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 доверенности от _______________________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_________________________,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выданной _______________________________________________________________________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следующие документы: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5016"/>
      </w:tblGrid>
      <w:tr w:rsidR="00D822F1" w:rsidTr="00972E58">
        <w:tc>
          <w:tcPr>
            <w:tcW w:w="5006" w:type="dxa"/>
          </w:tcPr>
          <w:p w:rsidR="00D822F1" w:rsidRPr="004559D9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 принял</w:t>
            </w:r>
          </w:p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(подпись сотрудника, принявшего документы)</w:t>
            </w:r>
          </w:p>
        </w:tc>
      </w:tr>
      <w:tr w:rsidR="00D822F1" w:rsidTr="00972E58"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Документы сдал________________________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4559D9">
              <w:rPr>
                <w:rFonts w:ascii="Times New Roman" w:hAnsi="Times New Roman" w:cs="Times New Roman"/>
                <w:b w:val="0"/>
              </w:rPr>
              <w:t>(Ф.И.О.</w:t>
            </w:r>
            <w:r>
              <w:rPr>
                <w:rFonts w:ascii="Times New Roman" w:hAnsi="Times New Roman" w:cs="Times New Roman"/>
                <w:b w:val="0"/>
              </w:rPr>
              <w:t xml:space="preserve"> заявителя (представителя</w:t>
            </w:r>
            <w:r w:rsidRPr="004559D9">
              <w:rPr>
                <w:rFonts w:ascii="Times New Roman" w:hAnsi="Times New Roman" w:cs="Times New Roman"/>
                <w:b w:val="0"/>
              </w:rPr>
              <w:t>)</w:t>
            </w:r>
            <w:proofErr w:type="gramEnd"/>
          </w:p>
        </w:tc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(подпись)</w:t>
            </w:r>
          </w:p>
        </w:tc>
      </w:tr>
      <w:tr w:rsidR="00D822F1" w:rsidTr="00972E58"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выдачи итоговых документов</w:t>
            </w:r>
          </w:p>
        </w:tc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D822F1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(дата выдачи расписки)</w:t>
            </w:r>
          </w:p>
          <w:p w:rsidR="00D822F1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822F1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________________________________________________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822F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822F1" w:rsidRP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22F1">
        <w:rPr>
          <w:rFonts w:ascii="Times New Roman" w:hAnsi="Times New Roman"/>
          <w:sz w:val="20"/>
          <w:szCs w:val="20"/>
        </w:rPr>
        <w:t>(Ф.И.О. заявителя, наименование юридического лица)</w:t>
      </w: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Pr="00D822F1" w:rsidRDefault="00D822F1" w:rsidP="00D8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F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822F1" w:rsidRPr="00D822F1" w:rsidRDefault="00D822F1" w:rsidP="00D8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F1">
        <w:rPr>
          <w:rFonts w:ascii="Times New Roman" w:hAnsi="Times New Roman" w:cs="Times New Roman"/>
          <w:b/>
          <w:sz w:val="28"/>
          <w:szCs w:val="28"/>
        </w:rPr>
        <w:t>о направлении на доработку представленных документов</w:t>
      </w:r>
    </w:p>
    <w:p w:rsidR="00D822F1" w:rsidRPr="00D822F1" w:rsidRDefault="00D822F1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Доводим до Вашего сведения, что на заявление вх. __________ от «__»____________20___г. Администрацией </w:t>
      </w:r>
      <w:r w:rsidR="00265BA7">
        <w:rPr>
          <w:rFonts w:ascii="Times New Roman" w:hAnsi="Times New Roman" w:cs="Times New Roman"/>
          <w:sz w:val="28"/>
          <w:szCs w:val="28"/>
        </w:rPr>
        <w:t>Эрзинс</w:t>
      </w:r>
      <w:r>
        <w:rPr>
          <w:rFonts w:ascii="Times New Roman" w:hAnsi="Times New Roman" w:cs="Times New Roman"/>
          <w:sz w:val="28"/>
          <w:szCs w:val="28"/>
        </w:rPr>
        <w:t xml:space="preserve">кого кожууна получены с использованием межведомственного взаимодействия документы (информация) препятствующие в предоставлении </w:t>
      </w:r>
      <w:r w:rsidR="00EF501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265BA7">
        <w:rPr>
          <w:rFonts w:ascii="Times New Roman" w:hAnsi="Times New Roman" w:cs="Times New Roman"/>
          <w:sz w:val="28"/>
          <w:szCs w:val="28"/>
        </w:rPr>
        <w:t>Эрзин</w:t>
      </w:r>
      <w:r>
        <w:rPr>
          <w:rFonts w:ascii="Times New Roman" w:hAnsi="Times New Roman" w:cs="Times New Roman"/>
          <w:sz w:val="28"/>
          <w:szCs w:val="28"/>
        </w:rPr>
        <w:t>ского кожууна направляет на доработку, для снятия всех замечаний и препятствий копии полученных документов (информации):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___________________________________________________________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устранения всех замечаний Вы имеете право вновь обратиться за предоставлением муниципальной услуги.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_____________________________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501E">
        <w:rPr>
          <w:rFonts w:ascii="Times New Roman" w:hAnsi="Times New Roman" w:cs="Times New Roman"/>
        </w:rPr>
        <w:t>(Специалист уполномоченного органа) (Подпись)</w:t>
      </w:r>
    </w:p>
    <w:p w:rsidR="00EF501E" w:rsidRDefault="00EF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501E" w:rsidRDefault="00EF501E" w:rsidP="00EF5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01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F501E" w:rsidRDefault="00EF501E" w:rsidP="00EF5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01E" w:rsidRDefault="00EF501E" w:rsidP="00EF5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EF501E" w:rsidRDefault="00EF501E" w:rsidP="00EF5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решения о предоставлении земельных участков в собственность бесплатно в границах территории, в отношении которой принято решение о развитии» на тер</w:t>
      </w:r>
      <w:r w:rsidR="00265BA7">
        <w:rPr>
          <w:rFonts w:ascii="Times New Roman" w:hAnsi="Times New Roman" w:cs="Times New Roman"/>
          <w:sz w:val="28"/>
          <w:szCs w:val="28"/>
        </w:rPr>
        <w:t>ритории муниципального района «</w:t>
      </w:r>
      <w:proofErr w:type="spellStart"/>
      <w:r w:rsidR="00265BA7">
        <w:rPr>
          <w:rFonts w:ascii="Times New Roman" w:hAnsi="Times New Roman" w:cs="Times New Roman"/>
          <w:sz w:val="28"/>
          <w:szCs w:val="28"/>
        </w:rPr>
        <w:t>Эрзин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62.1pt;margin-top:3.85pt;width:213.75pt;height:81pt;z-index:251662336">
            <v:textbox>
              <w:txbxContent>
                <w:p w:rsidR="00947051" w:rsidRPr="00EF501E" w:rsidRDefault="00947051" w:rsidP="00947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в МФЦ. Регистрация заявления в органе предоставления муниципальной услуги и передача документов в уполномоченный орган. Срок – 2 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.35pt;margin-top:3.85pt;width:213.75pt;height:51pt;z-index:251658240">
            <v:textbox>
              <w:txbxContent>
                <w:p w:rsidR="00EF501E" w:rsidRDefault="00EF501E" w:rsidP="00EF5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МФЦ для предоставления </w:t>
                  </w:r>
                </w:p>
                <w:p w:rsidR="00EF501E" w:rsidRPr="00EF501E" w:rsidRDefault="00EF501E" w:rsidP="00EF5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7.1pt;margin-top:13.25pt;width:45pt;height:0;z-index:251668480" o:connectortype="straight">
            <v:stroke endarrow="block"/>
          </v:shape>
        </w:pic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.35pt;margin-top:12.2pt;width:213.75pt;height:51pt;z-index:251659264">
            <v:textbox>
              <w:txbxContent>
                <w:p w:rsidR="00EF501E" w:rsidRDefault="00EF501E" w:rsidP="00EF5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в уполномоченном органе. </w:t>
                  </w:r>
                </w:p>
                <w:p w:rsidR="00EF501E" w:rsidRPr="00EF501E" w:rsidRDefault="00EF501E" w:rsidP="00EF5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– 1 день</w:t>
                  </w:r>
                </w:p>
              </w:txbxContent>
            </v:textbox>
          </v:rect>
        </w:pict>
      </w: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17.1pt;margin-top:-.15pt;width:45pt;height:.05pt;flip:x;z-index:251669504" o:connectortype="straight">
            <v:stroke endarrow="block"/>
          </v:shape>
        </w:pict>
      </w: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62.1pt;margin-top:11.5pt;width:213.75pt;height:75.75pt;z-index:251663360">
            <v:textbox>
              <w:txbxContent>
                <w:p w:rsidR="00947051" w:rsidRPr="00EF501E" w:rsidRDefault="00947051" w:rsidP="00947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межведомственных запросов. Срок – в течение 2 дней. Получение ответов на запросы. Срок – в течение 5 рабочих дней.</w:t>
                  </w:r>
                </w:p>
              </w:txbxContent>
            </v:textbox>
          </v:rect>
        </w:pict>
      </w: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17.1pt;margin-top:8.9pt;width:45pt;height:0;z-index:251670528" o:connectortype="straight">
            <v:stroke endarrow="block"/>
          </v:shape>
        </w:pic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.35pt;margin-top:5.95pt;width:213.75pt;height:41.25pt;z-index:251660288">
            <v:textbox>
              <w:txbxContent>
                <w:p w:rsidR="00EF501E" w:rsidRDefault="00EF501E" w:rsidP="00EF5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полученных ответов.</w:t>
                  </w:r>
                </w:p>
                <w:p w:rsidR="00EF501E" w:rsidRPr="00EF501E" w:rsidRDefault="00EF501E" w:rsidP="00EF5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– 2 дня</w:t>
                  </w:r>
                </w:p>
              </w:txbxContent>
            </v:textbox>
          </v:rect>
        </w:pict>
      </w: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17.1pt;margin-top:13.05pt;width:45pt;height:.05pt;flip:x;z-index:251671552" o:connectortype="straight">
            <v:stroke endarrow="block"/>
          </v:shape>
        </w:pict>
      </w: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02.35pt;margin-top:15.05pt;width:0;height:24pt;z-index:251673600" o:connectortype="straight">
            <v:stroke endarrow="block"/>
          </v:shape>
        </w:pic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62.1pt;margin-top:6.85pt;width:213.75pt;height:51pt;z-index:251664384">
            <v:textbox>
              <w:txbxContent>
                <w:p w:rsidR="00947051" w:rsidRPr="00EF501E" w:rsidRDefault="00947051" w:rsidP="00947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Визирование проекта постановления председателем администрации или уведомления – в течение 2 дней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.35pt;margin-top:6.85pt;width:213.75pt;height:78pt;z-index:251661312">
            <v:textbox>
              <w:txbxContent>
                <w:p w:rsidR="00EF501E" w:rsidRPr="00EF501E" w:rsidRDefault="00947051" w:rsidP="00EF5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постановления о предоставлении муниципальной услуги или уведомления о направлении документов на доработку. Срок – 3 дня</w:t>
                  </w:r>
                </w:p>
              </w:txbxContent>
            </v:textbox>
          </v:rect>
        </w:pic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17.1pt;margin-top:3.9pt;width:45pt;height:0;z-index:251672576" o:connectortype="straight">
            <v:stroke endarrow="block"/>
          </v:shape>
        </w:pict>
      </w:r>
    </w:p>
    <w:p w:rsidR="00EF501E" w:rsidRPr="00EF501E" w:rsidRDefault="0087262C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66.35pt;margin-top:125.8pt;width:0;height:24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62.6pt;margin-top:71.8pt;width:0;height:18.7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62.6pt;margin-top:9.55pt;width:0;height:24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29.1pt;margin-top:148.3pt;width:246.75pt;height:63.75pt;z-index:251667456">
            <v:textbox>
              <w:txbxContent>
                <w:p w:rsidR="00947051" w:rsidRPr="00EF501E" w:rsidRDefault="00947051" w:rsidP="00947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заявителю копии постановления администрации или уведомления – в течение одного дня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регистрации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29.1pt;margin-top:90.55pt;width:246.75pt;height:35.25pt;z-index:251666432">
            <v:textbox>
              <w:txbxContent>
                <w:p w:rsidR="00947051" w:rsidRPr="00EF501E" w:rsidRDefault="00947051" w:rsidP="00947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постановления в установленном порядке – 3 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29.1pt;margin-top:36.55pt;width:246.75pt;height:35.25pt;z-index:251665408">
            <v:textbox>
              <w:txbxContent>
                <w:p w:rsidR="00947051" w:rsidRPr="00EF501E" w:rsidRDefault="00947051" w:rsidP="00947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Подписание председателем администрации – 2 дня</w:t>
                  </w:r>
                </w:p>
              </w:txbxContent>
            </v:textbox>
          </v:rect>
        </w:pict>
      </w:r>
    </w:p>
    <w:sectPr w:rsidR="00EF501E" w:rsidRPr="00EF501E" w:rsidSect="00F3338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0DAC"/>
    <w:multiLevelType w:val="hybridMultilevel"/>
    <w:tmpl w:val="0AE75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0A8C6A"/>
    <w:multiLevelType w:val="hybridMultilevel"/>
    <w:tmpl w:val="4AD72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B9145B"/>
    <w:multiLevelType w:val="hybridMultilevel"/>
    <w:tmpl w:val="AB8ABA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380"/>
    <w:rsid w:val="00236D2C"/>
    <w:rsid w:val="00265BA7"/>
    <w:rsid w:val="002F32F8"/>
    <w:rsid w:val="003E2A03"/>
    <w:rsid w:val="0040259D"/>
    <w:rsid w:val="00576F23"/>
    <w:rsid w:val="006A0BE5"/>
    <w:rsid w:val="007037E5"/>
    <w:rsid w:val="00706F7C"/>
    <w:rsid w:val="00717308"/>
    <w:rsid w:val="00727A85"/>
    <w:rsid w:val="00855BA5"/>
    <w:rsid w:val="00860FBF"/>
    <w:rsid w:val="0087262C"/>
    <w:rsid w:val="00947051"/>
    <w:rsid w:val="0095043C"/>
    <w:rsid w:val="009C7C7A"/>
    <w:rsid w:val="009E4829"/>
    <w:rsid w:val="00AD36B8"/>
    <w:rsid w:val="00B31090"/>
    <w:rsid w:val="00D60378"/>
    <w:rsid w:val="00D822F1"/>
    <w:rsid w:val="00D84B7E"/>
    <w:rsid w:val="00E9440B"/>
    <w:rsid w:val="00E94CDB"/>
    <w:rsid w:val="00EA7746"/>
    <w:rsid w:val="00EB50EF"/>
    <w:rsid w:val="00EF501E"/>
    <w:rsid w:val="00F3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4"/>
        <o:r id="V:Rule11" type="connector" idref="#_x0000_s1042"/>
        <o:r id="V:Rule12" type="connector" idref="#_x0000_s1037"/>
        <o:r id="V:Rule13" type="connector" idref="#_x0000_s1039"/>
        <o:r id="V:Rule14" type="connector" idref="#_x0000_s1036"/>
        <o:r id="V:Rule15" type="connector" idref="#_x0000_s1038"/>
        <o:r id="V:Rule16" type="connector" idref="#_x0000_s1043"/>
        <o:r id="V:Rule17" type="connector" idref="#_x0000_s104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33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E94CDB"/>
    <w:rPr>
      <w:rFonts w:cs="Times New Roman"/>
      <w:color w:val="0000FF"/>
      <w:u w:val="single"/>
    </w:rPr>
  </w:style>
  <w:style w:type="table" w:styleId="a4">
    <w:name w:val="Table Grid"/>
    <w:basedOn w:val="a1"/>
    <w:rsid w:val="00EA7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501E"/>
    <w:pPr>
      <w:ind w:left="720"/>
      <w:contextualSpacing/>
    </w:pPr>
  </w:style>
  <w:style w:type="paragraph" w:styleId="a6">
    <w:name w:val="Body Text"/>
    <w:basedOn w:val="a"/>
    <w:link w:val="a7"/>
    <w:rsid w:val="00AD36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D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AD36B8"/>
    <w:pPr>
      <w:widowControl w:val="0"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6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0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0B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6A0BE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zin@mfc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DE99-468D-4472-93E9-091E3403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2016-07-20T09:06:00Z</cp:lastPrinted>
  <dcterms:created xsi:type="dcterms:W3CDTF">2016-06-29T07:07:00Z</dcterms:created>
  <dcterms:modified xsi:type="dcterms:W3CDTF">2016-07-21T01:45:00Z</dcterms:modified>
</cp:coreProperties>
</file>