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15"/>
        <w:gridCol w:w="1882"/>
        <w:gridCol w:w="4058"/>
      </w:tblGrid>
      <w:tr w:rsidR="00560541" w:rsidRPr="007E0D7C" w:rsidTr="0020405A">
        <w:trPr>
          <w:trHeight w:val="1134"/>
        </w:trPr>
        <w:tc>
          <w:tcPr>
            <w:tcW w:w="3915" w:type="dxa"/>
          </w:tcPr>
          <w:p w:rsidR="00560541" w:rsidRPr="001138A5" w:rsidRDefault="00560541" w:rsidP="00EB6AC5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lang w:val="tt-RU"/>
              </w:rPr>
            </w:pPr>
            <w:r w:rsidRPr="001138A5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ТЫВА </w:t>
            </w:r>
            <w:r w:rsidRPr="001138A5">
              <w:rPr>
                <w:rFonts w:ascii="Times New Roman" w:hAnsi="Times New Roman" w:cs="Times New Roman"/>
                <w:b w:val="0"/>
                <w:color w:val="000000" w:themeColor="text1"/>
                <w:lang w:val="tt-RU"/>
              </w:rPr>
              <w:t>РЕСПУБЛИКАНЫҢ</w:t>
            </w:r>
          </w:p>
          <w:p w:rsidR="00560541" w:rsidRPr="001138A5" w:rsidRDefault="00560541" w:rsidP="00FC3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tt-RU"/>
              </w:rPr>
            </w:pPr>
            <w:r w:rsidRPr="001138A5">
              <w:rPr>
                <w:rFonts w:ascii="Times New Roman" w:hAnsi="Times New Roman" w:cs="Times New Roman"/>
                <w:color w:val="000000" w:themeColor="text1"/>
                <w:sz w:val="28"/>
                <w:lang w:val="tt-RU"/>
              </w:rPr>
              <w:t>ЭРЗИН КОЖУУН ЧАГЫРГАЗЫ</w:t>
            </w:r>
          </w:p>
        </w:tc>
        <w:tc>
          <w:tcPr>
            <w:tcW w:w="1882" w:type="dxa"/>
          </w:tcPr>
          <w:p w:rsidR="00560541" w:rsidRPr="00767412" w:rsidRDefault="00560541" w:rsidP="00FC3A30">
            <w:pPr>
              <w:jc w:val="center"/>
              <w:rPr>
                <w:rFonts w:ascii="Times New Roman" w:hAnsi="Times New Roman" w:cs="Times New Roman"/>
              </w:rPr>
            </w:pPr>
            <w:r w:rsidRPr="0076741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54D73C" wp14:editId="66D1CA9F">
                  <wp:extent cx="533400" cy="666750"/>
                  <wp:effectExtent l="0" t="0" r="0" b="0"/>
                  <wp:docPr id="15" name="Рисунок 15" descr="гер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 w:rsidR="0020405A" w:rsidRDefault="0020405A" w:rsidP="00FC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41" w:rsidRPr="00767412" w:rsidRDefault="00560541" w:rsidP="00FC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1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АДМИНИСТРАЦИЯ </w:t>
            </w:r>
          </w:p>
          <w:p w:rsidR="00560541" w:rsidRPr="00767412" w:rsidRDefault="00560541" w:rsidP="00FC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412">
              <w:rPr>
                <w:rFonts w:ascii="Times New Roman" w:hAnsi="Times New Roman" w:cs="Times New Roman"/>
                <w:sz w:val="28"/>
                <w:szCs w:val="28"/>
              </w:rPr>
              <w:t>ЭРЗИНСКОГО КОЖУУНА</w:t>
            </w:r>
          </w:p>
          <w:p w:rsidR="00560541" w:rsidRPr="00767412" w:rsidRDefault="00560541" w:rsidP="00FC3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541" w:rsidRDefault="00560541" w:rsidP="00560541">
      <w:pPr>
        <w:pBdr>
          <w:bottom w:val="single" w:sz="12" w:space="0" w:color="auto"/>
        </w:pBdr>
        <w:jc w:val="center"/>
        <w:rPr>
          <w:b/>
        </w:rPr>
      </w:pPr>
    </w:p>
    <w:p w:rsidR="00560541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627F" w:rsidRPr="000F2C65" w:rsidRDefault="005144B4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C6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</w:t>
      </w:r>
    </w:p>
    <w:p w:rsidR="006572A4" w:rsidRPr="000F2C65" w:rsidRDefault="00A6627F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C65"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 w:rsidR="005144B4" w:rsidRPr="000F2C6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оценке эффективности муниципальных программ </w:t>
      </w:r>
    </w:p>
    <w:p w:rsidR="005144B4" w:rsidRPr="000F2C65" w:rsidRDefault="005144B4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C65">
        <w:rPr>
          <w:rFonts w:ascii="Times New Roman" w:hAnsi="Times New Roman"/>
          <w:b/>
          <w:bCs/>
          <w:color w:val="000000"/>
          <w:sz w:val="28"/>
          <w:szCs w:val="28"/>
        </w:rPr>
        <w:t>Эрзинского кожууна за 202</w:t>
      </w:r>
      <w:r w:rsidR="00C5587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0F2C6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261637" w:rsidRPr="000F2C65" w:rsidRDefault="00261637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144B4" w:rsidRPr="000F2C65" w:rsidRDefault="003C381F" w:rsidP="007C590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F2C65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Постановлением администрации на территории Эрзинского </w:t>
      </w:r>
      <w:proofErr w:type="gramStart"/>
      <w:r w:rsidRPr="000F2C65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r w:rsidR="00AA711C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2190" w:rsidRPr="000F2C65">
        <w:rPr>
          <w:rFonts w:ascii="Times New Roman" w:hAnsi="Times New Roman"/>
          <w:bCs/>
          <w:color w:val="000000"/>
          <w:sz w:val="24"/>
          <w:szCs w:val="24"/>
        </w:rPr>
        <w:t>от</w:t>
      </w:r>
      <w:proofErr w:type="gramEnd"/>
      <w:r w:rsidR="00452190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="00C55874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52190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ноября 202</w:t>
      </w:r>
      <w:r w:rsidR="00C55874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52190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года № 441, где </w:t>
      </w:r>
      <w:r w:rsidR="00A1287E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согласно перечня (реестра) </w:t>
      </w:r>
      <w:r w:rsidRPr="000F2C65">
        <w:rPr>
          <w:rFonts w:ascii="Times New Roman" w:hAnsi="Times New Roman"/>
          <w:bCs/>
          <w:color w:val="000000"/>
          <w:sz w:val="24"/>
          <w:szCs w:val="24"/>
        </w:rPr>
        <w:t>утверждены 2</w:t>
      </w:r>
      <w:r w:rsidR="00452190" w:rsidRPr="000F2C65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муниципальных программ</w:t>
      </w:r>
      <w:r w:rsidR="00AA711C" w:rsidRPr="000F2C6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6627F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где</w:t>
      </w:r>
      <w:r w:rsidR="00AA711C" w:rsidRPr="000F2C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C5909" w:rsidRPr="000F2C65">
        <w:rPr>
          <w:rFonts w:ascii="Times New Roman" w:eastAsia="Calibri" w:hAnsi="Times New Roman"/>
          <w:sz w:val="24"/>
          <w:szCs w:val="24"/>
        </w:rPr>
        <w:t xml:space="preserve">общий объем  расходов  бюджета на реализацию муниципальных программ в </w:t>
      </w:r>
      <w:r w:rsidR="007C5909" w:rsidRPr="000F2C65">
        <w:rPr>
          <w:rFonts w:ascii="Times New Roman" w:eastAsia="Calibri" w:hAnsi="Times New Roman"/>
          <w:b/>
          <w:color w:val="0000FF"/>
          <w:sz w:val="24"/>
          <w:szCs w:val="24"/>
        </w:rPr>
        <w:t>202</w:t>
      </w:r>
      <w:r w:rsidR="00C55874">
        <w:rPr>
          <w:rFonts w:ascii="Times New Roman" w:eastAsia="Calibri" w:hAnsi="Times New Roman"/>
          <w:b/>
          <w:color w:val="0000FF"/>
          <w:sz w:val="24"/>
          <w:szCs w:val="24"/>
        </w:rPr>
        <w:t>4</w:t>
      </w:r>
      <w:r w:rsidR="007C5909" w:rsidRPr="000F2C65">
        <w:rPr>
          <w:rFonts w:ascii="Times New Roman" w:eastAsia="Calibri" w:hAnsi="Times New Roman"/>
          <w:b/>
          <w:color w:val="0000FF"/>
          <w:sz w:val="24"/>
          <w:szCs w:val="24"/>
        </w:rPr>
        <w:t xml:space="preserve"> году</w:t>
      </w:r>
      <w:r w:rsidR="007C5909" w:rsidRPr="000F2C65">
        <w:rPr>
          <w:rFonts w:ascii="Times New Roman" w:eastAsia="Calibri" w:hAnsi="Times New Roman"/>
          <w:sz w:val="24"/>
          <w:szCs w:val="24"/>
        </w:rPr>
        <w:t xml:space="preserve"> составил</w:t>
      </w:r>
      <w:r w:rsidR="006F5F75" w:rsidRPr="000F2C65">
        <w:rPr>
          <w:rFonts w:ascii="Times New Roman" w:eastAsia="Calibri" w:hAnsi="Times New Roman"/>
          <w:sz w:val="24"/>
          <w:szCs w:val="24"/>
        </w:rPr>
        <w:t xml:space="preserve"> </w:t>
      </w:r>
      <w:r w:rsidR="00C55874" w:rsidRPr="00C55874">
        <w:rPr>
          <w:rFonts w:ascii="Times New Roman" w:eastAsia="Calibri" w:hAnsi="Times New Roman"/>
          <w:b/>
          <w:sz w:val="24"/>
          <w:szCs w:val="24"/>
        </w:rPr>
        <w:t>594 157,8</w:t>
      </w:r>
      <w:r w:rsidR="006F5F75" w:rsidRPr="000F2C65">
        <w:rPr>
          <w:rFonts w:ascii="Times New Roman" w:eastAsia="Calibri" w:hAnsi="Times New Roman"/>
          <w:sz w:val="24"/>
          <w:szCs w:val="24"/>
        </w:rPr>
        <w:t xml:space="preserve"> </w:t>
      </w:r>
      <w:r w:rsidR="007C5909" w:rsidRPr="000F2C65">
        <w:rPr>
          <w:rFonts w:ascii="Times New Roman" w:eastAsia="Calibri" w:hAnsi="Times New Roman"/>
          <w:sz w:val="24"/>
          <w:szCs w:val="24"/>
        </w:rPr>
        <w:t>тыс. рублей</w:t>
      </w:r>
      <w:r w:rsidR="007A4162" w:rsidRPr="000F2C65">
        <w:rPr>
          <w:rFonts w:ascii="Times New Roman" w:eastAsia="Calibri" w:hAnsi="Times New Roman"/>
          <w:sz w:val="24"/>
          <w:szCs w:val="24"/>
        </w:rPr>
        <w:t>.</w:t>
      </w:r>
    </w:p>
    <w:p w:rsidR="007A4162" w:rsidRPr="000F2C65" w:rsidRDefault="007A4162" w:rsidP="007C5909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B53" w:rsidRPr="000F2C65" w:rsidRDefault="00DD5B53" w:rsidP="00DD5B5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5B53" w:rsidRPr="000F2C65" w:rsidRDefault="00DD5B53" w:rsidP="00DD5B53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</w:t>
      </w:r>
      <w:r w:rsidR="00F50E29" w:rsidRPr="000F2C65">
        <w:rPr>
          <w:rFonts w:ascii="Times New Roman" w:hAnsi="Times New Roman"/>
          <w:b/>
          <w:sz w:val="24"/>
          <w:szCs w:val="24"/>
        </w:rPr>
        <w:t>Развитие образования на 202</w:t>
      </w:r>
      <w:r w:rsidR="00C55874">
        <w:rPr>
          <w:rFonts w:ascii="Times New Roman" w:hAnsi="Times New Roman"/>
          <w:b/>
          <w:sz w:val="24"/>
          <w:szCs w:val="24"/>
        </w:rPr>
        <w:t>4</w:t>
      </w:r>
      <w:r w:rsidR="00C9073C" w:rsidRPr="000F2C65">
        <w:rPr>
          <w:rFonts w:ascii="Times New Roman" w:hAnsi="Times New Roman"/>
          <w:b/>
          <w:sz w:val="24"/>
          <w:szCs w:val="24"/>
        </w:rPr>
        <w:t>-202</w:t>
      </w:r>
      <w:r w:rsidR="00C55874">
        <w:rPr>
          <w:rFonts w:ascii="Times New Roman" w:hAnsi="Times New Roman"/>
          <w:b/>
          <w:sz w:val="24"/>
          <w:szCs w:val="24"/>
        </w:rPr>
        <w:t>6</w:t>
      </w:r>
      <w:r w:rsidR="00C9073C" w:rsidRPr="000F2C65">
        <w:rPr>
          <w:rFonts w:ascii="Times New Roman" w:hAnsi="Times New Roman"/>
          <w:b/>
          <w:sz w:val="24"/>
          <w:szCs w:val="24"/>
        </w:rPr>
        <w:t>г.»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C55874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3A56" w:rsidRPr="000F2C65" w:rsidRDefault="00B93A56" w:rsidP="00DD5B53">
      <w:pPr>
        <w:widowControl w:val="0"/>
        <w:tabs>
          <w:tab w:val="left" w:pos="2368"/>
          <w:tab w:val="left" w:pos="3579"/>
          <w:tab w:val="left" w:pos="5799"/>
          <w:tab w:val="left" w:pos="6780"/>
          <w:tab w:val="left" w:pos="8392"/>
          <w:tab w:val="left" w:pos="9070"/>
        </w:tabs>
        <w:spacing w:before="1" w:line="239" w:lineRule="auto"/>
        <w:ind w:left="1" w:right="-1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5B53" w:rsidRPr="000F2C65" w:rsidRDefault="00DD5B53" w:rsidP="008E748A">
      <w:pPr>
        <w:widowControl w:val="0"/>
        <w:spacing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="008E748A"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C55874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Эрзинском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ммы</w:t>
      </w:r>
      <w:r w:rsidR="007A0376"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376" w:rsidRPr="000F2C65">
        <w:rPr>
          <w:rFonts w:ascii="Times New Roman" w:hAnsi="Times New Roman"/>
          <w:b/>
          <w:sz w:val="24"/>
          <w:szCs w:val="24"/>
        </w:rPr>
        <w:t>«</w:t>
      </w:r>
      <w:r w:rsidR="008E748A" w:rsidRPr="000F2C65">
        <w:rPr>
          <w:rFonts w:ascii="Times New Roman" w:hAnsi="Times New Roman"/>
          <w:b/>
          <w:sz w:val="24"/>
          <w:szCs w:val="24"/>
        </w:rPr>
        <w:t>Развитие образования на 202</w:t>
      </w:r>
      <w:r w:rsidR="00C55874">
        <w:rPr>
          <w:rFonts w:ascii="Times New Roman" w:hAnsi="Times New Roman"/>
          <w:b/>
          <w:sz w:val="24"/>
          <w:szCs w:val="24"/>
        </w:rPr>
        <w:t>4</w:t>
      </w:r>
      <w:r w:rsidR="007A0376" w:rsidRPr="000F2C65">
        <w:rPr>
          <w:rFonts w:ascii="Times New Roman" w:hAnsi="Times New Roman"/>
          <w:b/>
          <w:sz w:val="24"/>
          <w:szCs w:val="24"/>
        </w:rPr>
        <w:t>-202</w:t>
      </w:r>
      <w:r w:rsidR="00C55874">
        <w:rPr>
          <w:rFonts w:ascii="Times New Roman" w:hAnsi="Times New Roman"/>
          <w:b/>
          <w:sz w:val="24"/>
          <w:szCs w:val="24"/>
        </w:rPr>
        <w:t>6</w:t>
      </w:r>
      <w:r w:rsidR="007A0376" w:rsidRPr="000F2C65">
        <w:rPr>
          <w:rFonts w:ascii="Times New Roman" w:hAnsi="Times New Roman"/>
          <w:b/>
          <w:sz w:val="24"/>
          <w:szCs w:val="24"/>
        </w:rPr>
        <w:t>г.»</w:t>
      </w:r>
      <w:r w:rsidRPr="000F2C65">
        <w:rPr>
          <w:rFonts w:ascii="Times New Roman" w:hAnsi="Times New Roman"/>
          <w:sz w:val="24"/>
          <w:szCs w:val="24"/>
        </w:rPr>
        <w:t>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 xml:space="preserve">где исполнителем является - Управление </w:t>
      </w:r>
      <w:r w:rsidR="00252934" w:rsidRPr="000F2C65">
        <w:rPr>
          <w:rFonts w:ascii="Times New Roman" w:hAnsi="Times New Roman"/>
          <w:sz w:val="24"/>
          <w:szCs w:val="24"/>
        </w:rPr>
        <w:t>образованием</w:t>
      </w:r>
      <w:r w:rsidRPr="000F2C65">
        <w:rPr>
          <w:rFonts w:ascii="Times New Roman" w:hAnsi="Times New Roman"/>
          <w:sz w:val="24"/>
          <w:szCs w:val="24"/>
        </w:rPr>
        <w:t xml:space="preserve"> Администраци</w:t>
      </w:r>
      <w:r w:rsidR="008E748A" w:rsidRPr="000F2C65">
        <w:rPr>
          <w:rFonts w:ascii="Times New Roman" w:hAnsi="Times New Roman"/>
          <w:sz w:val="24"/>
          <w:szCs w:val="24"/>
        </w:rPr>
        <w:t>и Эрзинского кожууна (далее-МП), в</w:t>
      </w:r>
      <w:r w:rsidR="00252934" w:rsidRPr="000F2C65">
        <w:rPr>
          <w:rFonts w:ascii="Times New Roman" w:hAnsi="Times New Roman"/>
          <w:sz w:val="24"/>
          <w:szCs w:val="24"/>
        </w:rPr>
        <w:t xml:space="preserve"> 202</w:t>
      </w:r>
      <w:r w:rsidR="00C55874">
        <w:rPr>
          <w:rFonts w:ascii="Times New Roman" w:hAnsi="Times New Roman"/>
          <w:sz w:val="24"/>
          <w:szCs w:val="24"/>
        </w:rPr>
        <w:t>4</w:t>
      </w:r>
      <w:r w:rsidR="00252934" w:rsidRPr="000F2C65">
        <w:rPr>
          <w:rFonts w:ascii="Times New Roman" w:hAnsi="Times New Roman"/>
          <w:sz w:val="24"/>
          <w:szCs w:val="24"/>
        </w:rPr>
        <w:t xml:space="preserve"> году </w:t>
      </w:r>
      <w:r w:rsidRPr="000F2C65">
        <w:rPr>
          <w:rFonts w:ascii="Times New Roman" w:hAnsi="Times New Roman"/>
          <w:sz w:val="24"/>
          <w:szCs w:val="24"/>
        </w:rPr>
        <w:t xml:space="preserve">профинансировано </w:t>
      </w:r>
      <w:r w:rsidRPr="000F2C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55874">
        <w:rPr>
          <w:rFonts w:ascii="Times New Roman" w:hAnsi="Times New Roman" w:cs="Times New Roman"/>
          <w:sz w:val="24"/>
          <w:szCs w:val="24"/>
        </w:rPr>
        <w:t>506528,7</w:t>
      </w:r>
      <w:r w:rsidRPr="000F2C65">
        <w:rPr>
          <w:rFonts w:ascii="Times New Roman" w:hAnsi="Times New Roman"/>
          <w:sz w:val="24"/>
          <w:szCs w:val="24"/>
        </w:rPr>
        <w:t xml:space="preserve"> тыс.</w:t>
      </w:r>
      <w:r w:rsidR="00C55874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рублей</w:t>
      </w:r>
      <w:r w:rsidR="00252934" w:rsidRPr="000F2C65">
        <w:rPr>
          <w:rFonts w:ascii="Times New Roman" w:hAnsi="Times New Roman"/>
          <w:sz w:val="24"/>
          <w:szCs w:val="24"/>
        </w:rPr>
        <w:t xml:space="preserve"> </w:t>
      </w:r>
      <w:r w:rsidR="00C55874">
        <w:rPr>
          <w:rFonts w:ascii="Times New Roman" w:hAnsi="Times New Roman"/>
          <w:sz w:val="24"/>
          <w:szCs w:val="24"/>
        </w:rPr>
        <w:t xml:space="preserve">на </w:t>
      </w:r>
      <w:r w:rsidR="008E748A" w:rsidRPr="000F2C65">
        <w:rPr>
          <w:rFonts w:ascii="Times New Roman" w:hAnsi="Times New Roman"/>
          <w:sz w:val="24"/>
          <w:szCs w:val="24"/>
        </w:rPr>
        <w:t xml:space="preserve">развитие образования. </w:t>
      </w:r>
      <w:r w:rsidR="00105631" w:rsidRPr="000F2C65">
        <w:rPr>
          <w:rFonts w:ascii="Times New Roman" w:hAnsi="Times New Roman" w:cs="Times New Roman"/>
          <w:sz w:val="24"/>
          <w:szCs w:val="24"/>
        </w:rPr>
        <w:t>П</w:t>
      </w:r>
      <w:r w:rsidRPr="000F2C65">
        <w:rPr>
          <w:rFonts w:ascii="Times New Roman" w:hAnsi="Times New Roman" w:cs="Times New Roman"/>
          <w:sz w:val="24"/>
          <w:szCs w:val="24"/>
        </w:rPr>
        <w:t xml:space="preserve">ри исполнении мероприятий МП и в ходе реализации программы отдельные мероприятия </w:t>
      </w:r>
      <w:r w:rsidR="00105631" w:rsidRPr="000F2C65">
        <w:rPr>
          <w:rFonts w:ascii="Times New Roman" w:hAnsi="Times New Roman" w:cs="Times New Roman"/>
          <w:sz w:val="24"/>
          <w:szCs w:val="24"/>
        </w:rPr>
        <w:t>уточнялись</w:t>
      </w:r>
      <w:r w:rsidRPr="000F2C65">
        <w:rPr>
          <w:rFonts w:ascii="Times New Roman" w:hAnsi="Times New Roman" w:cs="Times New Roman"/>
          <w:sz w:val="24"/>
          <w:szCs w:val="24"/>
        </w:rPr>
        <w:t>, а объемы финансирования подлежа</w:t>
      </w:r>
      <w:r w:rsidR="00105631" w:rsidRPr="000F2C65">
        <w:rPr>
          <w:rFonts w:ascii="Times New Roman" w:hAnsi="Times New Roman" w:cs="Times New Roman"/>
          <w:sz w:val="24"/>
          <w:szCs w:val="24"/>
        </w:rPr>
        <w:t>ли</w:t>
      </w:r>
      <w:r w:rsidRPr="000F2C65">
        <w:rPr>
          <w:rFonts w:ascii="Times New Roman" w:hAnsi="Times New Roman" w:cs="Times New Roman"/>
          <w:sz w:val="24"/>
          <w:szCs w:val="24"/>
        </w:rPr>
        <w:t xml:space="preserve"> корректировке</w:t>
      </w:r>
      <w:r w:rsidR="00105631" w:rsidRPr="000F2C65">
        <w:rPr>
          <w:rFonts w:ascii="Times New Roman" w:hAnsi="Times New Roman" w:cs="Times New Roman"/>
          <w:sz w:val="24"/>
          <w:szCs w:val="24"/>
        </w:rPr>
        <w:t>.</w:t>
      </w: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B53" w:rsidRPr="000F2C65" w:rsidRDefault="00DD5B53" w:rsidP="00DD5B53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51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558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558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C558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, такие как:</w:t>
      </w:r>
    </w:p>
    <w:p w:rsidR="00DD5B53" w:rsidRPr="009027BE" w:rsidRDefault="00DD5B53" w:rsidP="00DD5B53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Табл.Исполнение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азателей</w:t>
      </w:r>
    </w:p>
    <w:tbl>
      <w:tblPr>
        <w:tblStyle w:val="a9"/>
        <w:tblW w:w="9744" w:type="dxa"/>
        <w:jc w:val="center"/>
        <w:tblLook w:val="04A0" w:firstRow="1" w:lastRow="0" w:firstColumn="1" w:lastColumn="0" w:noHBand="0" w:noVBand="1"/>
      </w:tblPr>
      <w:tblGrid>
        <w:gridCol w:w="447"/>
        <w:gridCol w:w="4028"/>
        <w:gridCol w:w="1773"/>
        <w:gridCol w:w="1798"/>
        <w:gridCol w:w="1698"/>
      </w:tblGrid>
      <w:tr w:rsidR="00507F11" w:rsidRPr="00C5559E" w:rsidTr="00507F11">
        <w:trPr>
          <w:jc w:val="center"/>
        </w:trPr>
        <w:tc>
          <w:tcPr>
            <w:tcW w:w="447" w:type="dxa"/>
          </w:tcPr>
          <w:p w:rsidR="00507F11" w:rsidRPr="00C5559E" w:rsidRDefault="00507F1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028" w:type="dxa"/>
          </w:tcPr>
          <w:p w:rsidR="00507F11" w:rsidRPr="00C5559E" w:rsidRDefault="00507F1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73" w:type="dxa"/>
          </w:tcPr>
          <w:p w:rsidR="00507F11" w:rsidRPr="00C5559E" w:rsidRDefault="00AA1D2F" w:rsidP="0012679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202</w:t>
            </w:r>
            <w:r w:rsidR="001267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507F11"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798" w:type="dxa"/>
          </w:tcPr>
          <w:p w:rsidR="00507F11" w:rsidRPr="00C5559E" w:rsidRDefault="00507F11" w:rsidP="0012679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202</w:t>
            </w:r>
            <w:r w:rsidR="001267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698" w:type="dxa"/>
          </w:tcPr>
          <w:p w:rsidR="00507F11" w:rsidRPr="00C5559E" w:rsidRDefault="00507F11" w:rsidP="0012679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202</w:t>
            </w:r>
            <w:r w:rsidR="001267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Pr="00C55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</w:p>
        </w:tc>
      </w:tr>
      <w:tr w:rsidR="00AA1D2F" w:rsidRPr="00C5559E" w:rsidTr="00507F11">
        <w:trPr>
          <w:jc w:val="center"/>
        </w:trPr>
        <w:tc>
          <w:tcPr>
            <w:tcW w:w="447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8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73" w:type="dxa"/>
          </w:tcPr>
          <w:p w:rsidR="00AA1D2F" w:rsidRPr="00B41F03" w:rsidRDefault="00126793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B41F03" w:rsidRPr="00B41F0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98" w:type="dxa"/>
          </w:tcPr>
          <w:p w:rsidR="00AA1D2F" w:rsidRPr="00B41F03" w:rsidRDefault="00126793" w:rsidP="0012679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85,2</w:t>
            </w:r>
            <w:r w:rsidR="00B41F03" w:rsidRPr="00B41F0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698" w:type="dxa"/>
          </w:tcPr>
          <w:p w:rsidR="00AA1D2F" w:rsidRPr="00B41F03" w:rsidRDefault="00B41F03" w:rsidP="0012679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1F03">
              <w:rPr>
                <w:rFonts w:ascii="Times New Roman" w:eastAsia="Times New Roman" w:hAnsi="Times New Roman" w:cs="Times New Roman"/>
                <w:sz w:val="16"/>
                <w:szCs w:val="16"/>
              </w:rPr>
              <w:t>85,</w:t>
            </w:r>
            <w:r w:rsidR="0012679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B41F0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A1D2F" w:rsidRPr="00C5559E" w:rsidTr="00507F11">
        <w:trPr>
          <w:jc w:val="center"/>
        </w:trPr>
        <w:tc>
          <w:tcPr>
            <w:tcW w:w="447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8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73" w:type="dxa"/>
          </w:tcPr>
          <w:p w:rsidR="00AA1D2F" w:rsidRPr="00C5559E" w:rsidRDefault="00E8279B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</w:tcPr>
          <w:p w:rsidR="00AA1D2F" w:rsidRPr="00C5559E" w:rsidRDefault="00E8279B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698" w:type="dxa"/>
          </w:tcPr>
          <w:p w:rsidR="00AA1D2F" w:rsidRPr="00C5559E" w:rsidRDefault="00B41F03" w:rsidP="00C67A6E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</w:tr>
      <w:tr w:rsidR="00AA1D2F" w:rsidRPr="00C5559E" w:rsidTr="00507F11">
        <w:trPr>
          <w:jc w:val="center"/>
        </w:trPr>
        <w:tc>
          <w:tcPr>
            <w:tcW w:w="447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28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59E">
              <w:rPr>
                <w:rFonts w:ascii="Times New Roman" w:hAnsi="Times New Roman" w:cs="Times New Roman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73" w:type="dxa"/>
          </w:tcPr>
          <w:p w:rsidR="00AA1D2F" w:rsidRPr="00C5559E" w:rsidRDefault="00AA1D2F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8" w:type="dxa"/>
          </w:tcPr>
          <w:p w:rsidR="00AA1D2F" w:rsidRPr="00C5559E" w:rsidRDefault="00AA1D2F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98" w:type="dxa"/>
          </w:tcPr>
          <w:p w:rsidR="00AA1D2F" w:rsidRPr="00C5559E" w:rsidRDefault="006447DD" w:rsidP="00C67A6E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A1D2F" w:rsidRPr="00C5559E" w:rsidTr="00507F11">
        <w:trPr>
          <w:jc w:val="center"/>
        </w:trPr>
        <w:tc>
          <w:tcPr>
            <w:tcW w:w="447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8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59E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73" w:type="dxa"/>
          </w:tcPr>
          <w:p w:rsidR="00AA1D2F" w:rsidRPr="00C5559E" w:rsidRDefault="00E8279B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  <w:r w:rsidR="00AA1D2F"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98" w:type="dxa"/>
          </w:tcPr>
          <w:p w:rsidR="00AA1D2F" w:rsidRPr="00C5559E" w:rsidRDefault="00AA1D2F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1698" w:type="dxa"/>
          </w:tcPr>
          <w:p w:rsidR="00AA1D2F" w:rsidRPr="00C5559E" w:rsidRDefault="00AA1D2F" w:rsidP="00E8279B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82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AA1D2F" w:rsidRPr="00C5559E" w:rsidTr="00507F11">
        <w:trPr>
          <w:jc w:val="center"/>
        </w:trPr>
        <w:tc>
          <w:tcPr>
            <w:tcW w:w="447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8" w:type="dxa"/>
          </w:tcPr>
          <w:p w:rsidR="00AA1D2F" w:rsidRPr="00C5559E" w:rsidRDefault="00AA1D2F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559E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73" w:type="dxa"/>
          </w:tcPr>
          <w:p w:rsidR="00AA1D2F" w:rsidRPr="00C5559E" w:rsidRDefault="00E8279B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  <w:r w:rsidR="00091A4C"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98" w:type="dxa"/>
          </w:tcPr>
          <w:p w:rsidR="00AA1D2F" w:rsidRPr="00C5559E" w:rsidRDefault="00E8279B" w:rsidP="0085040D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="00091A4C"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698" w:type="dxa"/>
          </w:tcPr>
          <w:p w:rsidR="00AA1D2F" w:rsidRPr="00C5559E" w:rsidRDefault="00091A4C" w:rsidP="00C67A6E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5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</w:tr>
    </w:tbl>
    <w:p w:rsidR="00DD5B53" w:rsidRDefault="00DD5B53" w:rsidP="00DD5B53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B53" w:rsidRPr="000F2C65" w:rsidRDefault="00DD5B53" w:rsidP="00DD5B53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0F2C6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202</w:t>
      </w:r>
      <w:r w:rsidR="006B1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о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полном объеме.</w:t>
      </w:r>
    </w:p>
    <w:p w:rsidR="00DD5B53" w:rsidRPr="000F2C65" w:rsidRDefault="00DD5B53" w:rsidP="00DD5B53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8D3547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A6E" w:rsidRPr="000F2C65">
        <w:rPr>
          <w:rFonts w:ascii="Times New Roman" w:hAnsi="Times New Roman"/>
          <w:b/>
          <w:sz w:val="24"/>
          <w:szCs w:val="24"/>
        </w:rPr>
        <w:t>«Р</w:t>
      </w:r>
      <w:r w:rsidR="008D3547" w:rsidRPr="000F2C65">
        <w:rPr>
          <w:rFonts w:ascii="Times New Roman" w:hAnsi="Times New Roman"/>
          <w:b/>
          <w:sz w:val="24"/>
          <w:szCs w:val="24"/>
        </w:rPr>
        <w:t>азвитие образования на 202</w:t>
      </w:r>
      <w:r w:rsidR="00FB62CA">
        <w:rPr>
          <w:rFonts w:ascii="Times New Roman" w:hAnsi="Times New Roman"/>
          <w:b/>
          <w:sz w:val="24"/>
          <w:szCs w:val="24"/>
        </w:rPr>
        <w:t>4</w:t>
      </w:r>
      <w:r w:rsidR="00C67A6E" w:rsidRPr="000F2C65">
        <w:rPr>
          <w:rFonts w:ascii="Times New Roman" w:hAnsi="Times New Roman"/>
          <w:b/>
          <w:sz w:val="24"/>
          <w:szCs w:val="24"/>
        </w:rPr>
        <w:t>-202</w:t>
      </w:r>
      <w:r w:rsidR="00FB62CA">
        <w:rPr>
          <w:rFonts w:ascii="Times New Roman" w:hAnsi="Times New Roman"/>
          <w:b/>
          <w:sz w:val="24"/>
          <w:szCs w:val="24"/>
        </w:rPr>
        <w:t>6</w:t>
      </w:r>
      <w:r w:rsidR="00C67A6E" w:rsidRPr="000F2C65">
        <w:rPr>
          <w:rFonts w:ascii="Times New Roman" w:hAnsi="Times New Roman"/>
          <w:b/>
          <w:sz w:val="24"/>
          <w:szCs w:val="24"/>
        </w:rPr>
        <w:t>г.»</w:t>
      </w:r>
      <w:r w:rsidRPr="000F2C65">
        <w:rPr>
          <w:rFonts w:ascii="Times New Roman" w:hAnsi="Times New Roman"/>
          <w:sz w:val="24"/>
          <w:szCs w:val="24"/>
        </w:rPr>
        <w:t>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proofErr w:type="gramStart"/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DD5B53" w:rsidRPr="000F2C65" w:rsidRDefault="00DD5B53" w:rsidP="00DD5B53">
      <w:pPr>
        <w:widowControl w:val="0"/>
        <w:spacing w:line="249" w:lineRule="auto"/>
        <w:ind w:left="-5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A62950" w:rsidRPr="000F2C65" w:rsidRDefault="00A62950" w:rsidP="00A6295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2950" w:rsidRPr="000F2C65" w:rsidRDefault="00A62950" w:rsidP="00A62950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«Развитие здравоохр</w:t>
      </w:r>
      <w:r w:rsidR="00F50E29" w:rsidRPr="000F2C65">
        <w:rPr>
          <w:rFonts w:ascii="Times New Roman" w:hAnsi="Times New Roman"/>
          <w:b/>
          <w:sz w:val="24"/>
          <w:szCs w:val="24"/>
        </w:rPr>
        <w:t xml:space="preserve">анения </w:t>
      </w:r>
      <w:proofErr w:type="spellStart"/>
      <w:r w:rsidR="00F50E29" w:rsidRPr="000F2C65">
        <w:rPr>
          <w:rFonts w:ascii="Times New Roman" w:hAnsi="Times New Roman"/>
          <w:b/>
          <w:sz w:val="24"/>
          <w:szCs w:val="24"/>
        </w:rPr>
        <w:t>Эрзинского</w:t>
      </w:r>
      <w:proofErr w:type="spellEnd"/>
      <w:r w:rsidR="00F50E29"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0E29" w:rsidRPr="000F2C6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F50E29" w:rsidRPr="000F2C65">
        <w:rPr>
          <w:rFonts w:ascii="Times New Roman" w:hAnsi="Times New Roman"/>
          <w:b/>
          <w:sz w:val="24"/>
          <w:szCs w:val="24"/>
        </w:rPr>
        <w:t xml:space="preserve"> на 202</w:t>
      </w:r>
      <w:r w:rsidR="00FB62CA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FB62CA">
        <w:rPr>
          <w:rFonts w:ascii="Times New Roman" w:hAnsi="Times New Roman"/>
          <w:b/>
          <w:sz w:val="24"/>
          <w:szCs w:val="24"/>
        </w:rPr>
        <w:t>5</w:t>
      </w:r>
      <w:r w:rsidR="00866E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6E44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FB62CA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>г</w:t>
      </w:r>
    </w:p>
    <w:p w:rsidR="00B93A56" w:rsidRPr="000F2C65" w:rsidRDefault="00B93A56" w:rsidP="00A62950">
      <w:pPr>
        <w:widowControl w:val="0"/>
        <w:tabs>
          <w:tab w:val="left" w:pos="2368"/>
          <w:tab w:val="left" w:pos="3579"/>
          <w:tab w:val="left" w:pos="5799"/>
          <w:tab w:val="left" w:pos="6780"/>
          <w:tab w:val="left" w:pos="8392"/>
          <w:tab w:val="left" w:pos="9070"/>
        </w:tabs>
        <w:spacing w:before="1" w:line="239" w:lineRule="auto"/>
        <w:ind w:left="1" w:right="-1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1F53" w:rsidRPr="000F2C65" w:rsidRDefault="00441F53" w:rsidP="00CA7CA8">
      <w:pPr>
        <w:spacing w:line="240" w:lineRule="auto"/>
        <w:ind w:firstLine="444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ГБУЗ РТ «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Эрзинская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ЦКБ»  расположена в с.Эрзин. В составе имеется 3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в населенных пунктах Бай-Даг, Булун-Бажы и Качык, врачебная амбулатория в с.</w:t>
      </w:r>
      <w:proofErr w:type="gramStart"/>
      <w:r w:rsidRPr="000F2C65">
        <w:rPr>
          <w:rFonts w:ascii="Times New Roman" w:hAnsi="Times New Roman" w:cs="Times New Roman"/>
          <w:sz w:val="24"/>
          <w:szCs w:val="24"/>
        </w:rPr>
        <w:t>Морен</w:t>
      </w:r>
      <w:proofErr w:type="gramEnd"/>
      <w:r w:rsidRPr="000F2C65">
        <w:rPr>
          <w:rFonts w:ascii="Times New Roman" w:hAnsi="Times New Roman" w:cs="Times New Roman"/>
          <w:sz w:val="24"/>
          <w:szCs w:val="24"/>
        </w:rPr>
        <w:t xml:space="preserve"> и участковая больница в с. Нарын. </w:t>
      </w:r>
      <w:r w:rsidR="00A62950" w:rsidRPr="000F2C65">
        <w:rPr>
          <w:rFonts w:ascii="Times New Roman" w:hAnsi="Times New Roman" w:cs="Times New Roman"/>
          <w:sz w:val="24"/>
          <w:szCs w:val="24"/>
        </w:rPr>
        <w:t>В</w:t>
      </w:r>
      <w:r w:rsidR="00A62950" w:rsidRPr="000F2C65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202</w:t>
      </w:r>
      <w:r w:rsidR="006E2AF5" w:rsidRPr="000F2C65">
        <w:rPr>
          <w:rFonts w:ascii="Times New Roman" w:hAnsi="Times New Roman" w:cs="Times New Roman"/>
          <w:sz w:val="24"/>
          <w:szCs w:val="24"/>
        </w:rPr>
        <w:t>3</w:t>
      </w:r>
      <w:r w:rsidR="00A62950" w:rsidRPr="000F2C65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году</w:t>
      </w:r>
      <w:r w:rsidR="00A62950" w:rsidRPr="000F2C65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в</w:t>
      </w:r>
      <w:r w:rsidR="00A62950" w:rsidRPr="000F2C65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Эрзинском </w:t>
      </w:r>
      <w:r w:rsidR="00A62950" w:rsidRPr="000F2C6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а</w:t>
      </w:r>
      <w:r w:rsidR="00A62950" w:rsidRPr="000F2C65">
        <w:rPr>
          <w:rFonts w:ascii="Times New Roman" w:hAnsi="Times New Roman" w:cs="Times New Roman"/>
          <w:spacing w:val="3"/>
          <w:sz w:val="24"/>
          <w:szCs w:val="24"/>
        </w:rPr>
        <w:t>й</w:t>
      </w:r>
      <w:r w:rsidR="00A62950" w:rsidRPr="000F2C65">
        <w:rPr>
          <w:rFonts w:ascii="Times New Roman" w:hAnsi="Times New Roman" w:cs="Times New Roman"/>
          <w:sz w:val="24"/>
          <w:szCs w:val="24"/>
        </w:rPr>
        <w:t>он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е</w:t>
      </w:r>
      <w:r w:rsidR="00A62950" w:rsidRPr="000F2C65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о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с</w:t>
      </w:r>
      <w:r w:rsidR="00A62950" w:rsidRPr="000F2C6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A62950" w:rsidRPr="000F2C65">
        <w:rPr>
          <w:rFonts w:ascii="Times New Roman" w:hAnsi="Times New Roman" w:cs="Times New Roman"/>
          <w:sz w:val="24"/>
          <w:szCs w:val="24"/>
        </w:rPr>
        <w:t>щ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A62950" w:rsidRPr="000F2C65">
        <w:rPr>
          <w:rFonts w:ascii="Times New Roman" w:hAnsi="Times New Roman" w:cs="Times New Roman"/>
          <w:sz w:val="24"/>
          <w:szCs w:val="24"/>
        </w:rPr>
        <w:t>тв</w:t>
      </w:r>
      <w:r w:rsidR="00A62950" w:rsidRPr="000F2C6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я</w:t>
      </w:r>
      <w:r w:rsidR="00A62950" w:rsidRPr="000F2C65">
        <w:rPr>
          <w:rFonts w:ascii="Times New Roman" w:hAnsi="Times New Roman" w:cs="Times New Roman"/>
          <w:sz w:val="24"/>
          <w:szCs w:val="24"/>
        </w:rPr>
        <w:t>л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ас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A62950" w:rsidRPr="000F2C65">
        <w:rPr>
          <w:rFonts w:ascii="Times New Roman" w:hAnsi="Times New Roman" w:cs="Times New Roman"/>
          <w:sz w:val="24"/>
          <w:szCs w:val="24"/>
        </w:rPr>
        <w:t>р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A62950" w:rsidRPr="000F2C65">
        <w:rPr>
          <w:rFonts w:ascii="Times New Roman" w:hAnsi="Times New Roman" w:cs="Times New Roman"/>
          <w:sz w:val="24"/>
          <w:szCs w:val="24"/>
        </w:rPr>
        <w:t>ли</w:t>
      </w:r>
      <w:r w:rsidR="00A62950" w:rsidRPr="000F2C65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а</w:t>
      </w:r>
      <w:r w:rsidR="00A62950" w:rsidRPr="000F2C65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A62950" w:rsidRPr="000F2C65">
        <w:rPr>
          <w:rFonts w:ascii="Times New Roman" w:hAnsi="Times New Roman" w:cs="Times New Roman"/>
          <w:sz w:val="24"/>
          <w:szCs w:val="24"/>
        </w:rPr>
        <w:t>и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я</w:t>
      </w:r>
      <w:r w:rsidR="00A62950" w:rsidRPr="000F2C6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м</w:t>
      </w:r>
      <w:r w:rsidR="00A62950" w:rsidRPr="000F2C6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A62950" w:rsidRPr="000F2C65">
        <w:rPr>
          <w:rFonts w:ascii="Times New Roman" w:hAnsi="Times New Roman" w:cs="Times New Roman"/>
          <w:sz w:val="24"/>
          <w:szCs w:val="24"/>
        </w:rPr>
        <w:t>ницип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а</w:t>
      </w:r>
      <w:r w:rsidR="00A62950" w:rsidRPr="000F2C65">
        <w:rPr>
          <w:rFonts w:ascii="Times New Roman" w:hAnsi="Times New Roman" w:cs="Times New Roman"/>
          <w:sz w:val="24"/>
          <w:szCs w:val="24"/>
        </w:rPr>
        <w:t>льной</w:t>
      </w:r>
      <w:proofErr w:type="gramEnd"/>
      <w:r w:rsidR="00A62950" w:rsidRPr="000F2C65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>пр</w:t>
      </w:r>
      <w:r w:rsidR="00A62950" w:rsidRPr="000F2C6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A62950" w:rsidRPr="000F2C65">
        <w:rPr>
          <w:rFonts w:ascii="Times New Roman" w:hAnsi="Times New Roman" w:cs="Times New Roman"/>
          <w:sz w:val="24"/>
          <w:szCs w:val="24"/>
        </w:rPr>
        <w:t>гр</w:t>
      </w:r>
      <w:r w:rsidR="00A62950" w:rsidRPr="000F2C65">
        <w:rPr>
          <w:rFonts w:ascii="Times New Roman" w:hAnsi="Times New Roman" w:cs="Times New Roman"/>
          <w:w w:val="101"/>
          <w:sz w:val="24"/>
          <w:szCs w:val="24"/>
        </w:rPr>
        <w:t>а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ммы </w:t>
      </w:r>
      <w:r w:rsidR="00A62950" w:rsidRPr="000F2C65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22B3E" w:rsidRPr="000F2C65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A62950" w:rsidRPr="000F2C6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1287E" w:rsidRPr="000F2C65">
        <w:rPr>
          <w:rFonts w:ascii="Times New Roman" w:hAnsi="Times New Roman" w:cs="Times New Roman"/>
          <w:b/>
          <w:sz w:val="24"/>
          <w:szCs w:val="24"/>
        </w:rPr>
        <w:t>2</w:t>
      </w:r>
      <w:r w:rsidR="005E231B">
        <w:rPr>
          <w:rFonts w:ascii="Times New Roman" w:hAnsi="Times New Roman" w:cs="Times New Roman"/>
          <w:b/>
          <w:sz w:val="24"/>
          <w:szCs w:val="24"/>
        </w:rPr>
        <w:t>3</w:t>
      </w:r>
      <w:r w:rsidR="00A62950" w:rsidRPr="000F2C65">
        <w:rPr>
          <w:rFonts w:ascii="Times New Roman" w:hAnsi="Times New Roman" w:cs="Times New Roman"/>
          <w:b/>
          <w:sz w:val="24"/>
          <w:szCs w:val="24"/>
        </w:rPr>
        <w:t>-202</w:t>
      </w:r>
      <w:r w:rsidR="005E231B">
        <w:rPr>
          <w:rFonts w:ascii="Times New Roman" w:hAnsi="Times New Roman" w:cs="Times New Roman"/>
          <w:b/>
          <w:sz w:val="24"/>
          <w:szCs w:val="24"/>
        </w:rPr>
        <w:t>5</w:t>
      </w:r>
      <w:r w:rsidR="00A62950" w:rsidRPr="000F2C65">
        <w:rPr>
          <w:rFonts w:ascii="Times New Roman" w:hAnsi="Times New Roman" w:cs="Times New Roman"/>
          <w:b/>
          <w:sz w:val="24"/>
          <w:szCs w:val="24"/>
        </w:rPr>
        <w:t>г.»</w:t>
      </w:r>
      <w:r w:rsidR="00A62950" w:rsidRPr="000F2C65">
        <w:rPr>
          <w:rFonts w:ascii="Times New Roman" w:hAnsi="Times New Roman" w:cs="Times New Roman"/>
          <w:sz w:val="24"/>
          <w:szCs w:val="24"/>
        </w:rPr>
        <w:t>,</w:t>
      </w:r>
      <w:r w:rsidR="00A62950"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где исполнителем является </w:t>
      </w:r>
      <w:r w:rsidR="006E2AF5" w:rsidRPr="000F2C65">
        <w:rPr>
          <w:rFonts w:ascii="Times New Roman" w:hAnsi="Times New Roman" w:cs="Times New Roman"/>
          <w:sz w:val="24"/>
          <w:szCs w:val="24"/>
        </w:rPr>
        <w:t>–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="006E2AF5" w:rsidRPr="000F2C65">
        <w:rPr>
          <w:rFonts w:ascii="Times New Roman" w:hAnsi="Times New Roman" w:cs="Times New Roman"/>
          <w:sz w:val="24"/>
          <w:szCs w:val="24"/>
        </w:rPr>
        <w:t>ГБУЗ РТ «</w:t>
      </w:r>
      <w:proofErr w:type="spellStart"/>
      <w:r w:rsidR="006E2AF5" w:rsidRPr="000F2C65">
        <w:rPr>
          <w:rFonts w:ascii="Times New Roman" w:hAnsi="Times New Roman" w:cs="Times New Roman"/>
          <w:sz w:val="24"/>
          <w:szCs w:val="24"/>
        </w:rPr>
        <w:t>Эрзинская</w:t>
      </w:r>
      <w:proofErr w:type="spellEnd"/>
      <w:r w:rsidR="006E2AF5" w:rsidRPr="000F2C65">
        <w:rPr>
          <w:rFonts w:ascii="Times New Roman" w:hAnsi="Times New Roman" w:cs="Times New Roman"/>
          <w:sz w:val="24"/>
          <w:szCs w:val="24"/>
        </w:rPr>
        <w:t xml:space="preserve"> ЦКБ»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7E" w:rsidRPr="000F2C65">
        <w:rPr>
          <w:rFonts w:ascii="Times New Roman" w:hAnsi="Times New Roman" w:cs="Times New Roman"/>
          <w:sz w:val="24"/>
          <w:szCs w:val="24"/>
        </w:rPr>
        <w:t>Эрзинского</w:t>
      </w:r>
      <w:proofErr w:type="spellEnd"/>
      <w:r w:rsidR="00A1287E"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87E" w:rsidRPr="000F2C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1287E" w:rsidRPr="000F2C65">
        <w:rPr>
          <w:rFonts w:ascii="Times New Roman" w:hAnsi="Times New Roman" w:cs="Times New Roman"/>
          <w:sz w:val="24"/>
          <w:szCs w:val="24"/>
        </w:rPr>
        <w:t xml:space="preserve"> (далее-МП), где в 202</w:t>
      </w:r>
      <w:r w:rsidR="005E231B">
        <w:rPr>
          <w:rFonts w:ascii="Times New Roman" w:hAnsi="Times New Roman" w:cs="Times New Roman"/>
          <w:sz w:val="24"/>
          <w:szCs w:val="24"/>
        </w:rPr>
        <w:t>4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 году профинансировано всего </w:t>
      </w:r>
      <w:r w:rsidR="005E231B">
        <w:rPr>
          <w:rFonts w:ascii="Times New Roman" w:hAnsi="Times New Roman" w:cs="Times New Roman"/>
          <w:sz w:val="24"/>
          <w:szCs w:val="24"/>
        </w:rPr>
        <w:t>344,4</w:t>
      </w:r>
      <w:r w:rsidR="00A62950"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950" w:rsidRPr="000F2C6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A62950" w:rsidRPr="000F2C65">
        <w:rPr>
          <w:rFonts w:ascii="Times New Roman" w:hAnsi="Times New Roman" w:cs="Times New Roman"/>
          <w:sz w:val="24"/>
          <w:szCs w:val="24"/>
        </w:rPr>
        <w:t xml:space="preserve"> на </w:t>
      </w:r>
      <w:r w:rsidR="00DD7A83" w:rsidRPr="000F2C65">
        <w:rPr>
          <w:rFonts w:ascii="Times New Roman" w:hAnsi="Times New Roman" w:cs="Times New Roman"/>
          <w:sz w:val="24"/>
          <w:szCs w:val="24"/>
        </w:rPr>
        <w:t>флюорогра</w:t>
      </w:r>
      <w:r w:rsidRPr="000F2C65">
        <w:rPr>
          <w:rFonts w:ascii="Times New Roman" w:hAnsi="Times New Roman" w:cs="Times New Roman"/>
          <w:sz w:val="24"/>
          <w:szCs w:val="24"/>
        </w:rPr>
        <w:t>ф</w:t>
      </w:r>
      <w:r w:rsidR="005E231B">
        <w:rPr>
          <w:rFonts w:ascii="Times New Roman" w:hAnsi="Times New Roman" w:cs="Times New Roman"/>
          <w:sz w:val="24"/>
          <w:szCs w:val="24"/>
        </w:rPr>
        <w:t>ическое обследование населения Эрзинского кожууна.</w:t>
      </w:r>
    </w:p>
    <w:p w:rsidR="00A62950" w:rsidRPr="000F2C65" w:rsidRDefault="00A62950" w:rsidP="00CA7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При исполнении мероприятий МП и в ходе реализации программы отдельные мероприятия уточнялись, а объемы финансирования подлежали корректировке. </w:t>
      </w:r>
    </w:p>
    <w:p w:rsidR="00A62950" w:rsidRPr="000F2C65" w:rsidRDefault="00A62950" w:rsidP="00CA7CA8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, такие как:</w:t>
      </w:r>
    </w:p>
    <w:p w:rsidR="00A62950" w:rsidRPr="00D93E45" w:rsidRDefault="00A62950" w:rsidP="00A62950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3E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Табл.Исполнение показателей</w:t>
      </w:r>
    </w:p>
    <w:tbl>
      <w:tblPr>
        <w:tblStyle w:val="a9"/>
        <w:tblW w:w="9622" w:type="dxa"/>
        <w:jc w:val="center"/>
        <w:tblLook w:val="04A0" w:firstRow="1" w:lastRow="0" w:firstColumn="1" w:lastColumn="0" w:noHBand="0" w:noVBand="1"/>
      </w:tblPr>
      <w:tblGrid>
        <w:gridCol w:w="446"/>
        <w:gridCol w:w="3631"/>
        <w:gridCol w:w="1778"/>
        <w:gridCol w:w="2056"/>
        <w:gridCol w:w="1711"/>
      </w:tblGrid>
      <w:tr w:rsidR="00C71A42" w:rsidRPr="00D93E45" w:rsidTr="00C71A42">
        <w:trPr>
          <w:jc w:val="center"/>
        </w:trPr>
        <w:tc>
          <w:tcPr>
            <w:tcW w:w="446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31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8" w:type="dxa"/>
          </w:tcPr>
          <w:p w:rsidR="00C71A42" w:rsidRPr="00D93E45" w:rsidRDefault="00916BE0" w:rsidP="005E231B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за 202</w:t>
            </w:r>
            <w:r w:rsidR="005E2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C71A42"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056" w:type="dxa"/>
          </w:tcPr>
          <w:p w:rsidR="00C71A42" w:rsidRPr="00D93E45" w:rsidRDefault="00C71A42" w:rsidP="005E231B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за 202</w:t>
            </w:r>
            <w:r w:rsidR="005E2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711" w:type="dxa"/>
          </w:tcPr>
          <w:p w:rsidR="00C71A42" w:rsidRPr="00D93E45" w:rsidRDefault="00916BE0" w:rsidP="005E231B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за 202</w:t>
            </w:r>
            <w:r w:rsidR="005E23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71A42" w:rsidRPr="00D93E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</w:tr>
      <w:tr w:rsidR="00C71A42" w:rsidRPr="00D93E45" w:rsidTr="00C71A42">
        <w:trPr>
          <w:jc w:val="center"/>
        </w:trPr>
        <w:tc>
          <w:tcPr>
            <w:tcW w:w="446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C71A42" w:rsidRPr="00D93E45" w:rsidRDefault="00C71A42" w:rsidP="00DD7A8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Флюорографическое обследование населения</w:t>
            </w:r>
          </w:p>
        </w:tc>
        <w:tc>
          <w:tcPr>
            <w:tcW w:w="1778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56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11" w:type="dxa"/>
          </w:tcPr>
          <w:p w:rsidR="00C71A42" w:rsidRPr="00D93E45" w:rsidRDefault="00C71A4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7A6A74" w:rsidRPr="00D93E45" w:rsidTr="00C71A42">
        <w:trPr>
          <w:jc w:val="center"/>
        </w:trPr>
        <w:tc>
          <w:tcPr>
            <w:tcW w:w="446" w:type="dxa"/>
          </w:tcPr>
          <w:p w:rsidR="007A6A74" w:rsidRPr="00D93E45" w:rsidRDefault="007A6A74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7A6A74" w:rsidRPr="00D93E45" w:rsidRDefault="007A6A74" w:rsidP="00DD7A8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Диспансеризация населения</w:t>
            </w:r>
          </w:p>
        </w:tc>
        <w:tc>
          <w:tcPr>
            <w:tcW w:w="1778" w:type="dxa"/>
          </w:tcPr>
          <w:p w:rsidR="007A6A74" w:rsidRPr="00D93E45" w:rsidRDefault="004A7060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056" w:type="dxa"/>
          </w:tcPr>
          <w:p w:rsidR="007A6A74" w:rsidRPr="00D93E45" w:rsidRDefault="004A7060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11" w:type="dxa"/>
          </w:tcPr>
          <w:p w:rsidR="007A6A74" w:rsidRPr="00D93E45" w:rsidRDefault="00CC191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4A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62950" w:rsidRDefault="00A62950" w:rsidP="00A62950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060" w:rsidRPr="0039316E" w:rsidRDefault="004A7060" w:rsidP="004A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6E">
        <w:rPr>
          <w:rFonts w:ascii="Times New Roman" w:hAnsi="Times New Roman" w:cs="Times New Roman"/>
          <w:sz w:val="24"/>
          <w:szCs w:val="24"/>
        </w:rPr>
        <w:t>В 202</w:t>
      </w:r>
      <w:r w:rsidR="00F43609" w:rsidRPr="0039316E">
        <w:rPr>
          <w:rFonts w:ascii="Times New Roman" w:hAnsi="Times New Roman" w:cs="Times New Roman"/>
          <w:sz w:val="24"/>
          <w:szCs w:val="24"/>
        </w:rPr>
        <w:t>4</w:t>
      </w:r>
      <w:r w:rsidRPr="0039316E">
        <w:rPr>
          <w:rFonts w:ascii="Times New Roman" w:hAnsi="Times New Roman" w:cs="Times New Roman"/>
          <w:sz w:val="24"/>
          <w:szCs w:val="24"/>
        </w:rPr>
        <w:t xml:space="preserve"> г. диспансеризации подлежали как работающие, так и неработающие граждане, а также обучающиеся в образовательных учреждениях.</w:t>
      </w:r>
    </w:p>
    <w:p w:rsidR="004A7060" w:rsidRPr="0039316E" w:rsidRDefault="004A7060" w:rsidP="004A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6E">
        <w:rPr>
          <w:rFonts w:ascii="Times New Roman" w:hAnsi="Times New Roman" w:cs="Times New Roman"/>
          <w:sz w:val="24"/>
          <w:szCs w:val="24"/>
        </w:rPr>
        <w:t>Показатель диспансеризации по итогам 202</w:t>
      </w:r>
      <w:r w:rsidR="00F43609" w:rsidRPr="0039316E">
        <w:rPr>
          <w:rFonts w:ascii="Times New Roman" w:hAnsi="Times New Roman" w:cs="Times New Roman"/>
          <w:sz w:val="24"/>
          <w:szCs w:val="24"/>
        </w:rPr>
        <w:t>4</w:t>
      </w:r>
      <w:r w:rsidR="00CC1911" w:rsidRPr="0039316E">
        <w:rPr>
          <w:rFonts w:ascii="Times New Roman" w:hAnsi="Times New Roman" w:cs="Times New Roman"/>
          <w:sz w:val="24"/>
          <w:szCs w:val="24"/>
        </w:rPr>
        <w:t>г составил – 2286</w:t>
      </w:r>
      <w:r w:rsidRPr="0039316E">
        <w:rPr>
          <w:rFonts w:ascii="Times New Roman" w:hAnsi="Times New Roman" w:cs="Times New Roman"/>
          <w:sz w:val="24"/>
          <w:szCs w:val="24"/>
        </w:rPr>
        <w:t xml:space="preserve"> человека, что составляет 10</w:t>
      </w:r>
      <w:r w:rsidR="00CC1911" w:rsidRPr="0039316E">
        <w:rPr>
          <w:rFonts w:ascii="Times New Roman" w:hAnsi="Times New Roman" w:cs="Times New Roman"/>
          <w:sz w:val="24"/>
          <w:szCs w:val="24"/>
        </w:rPr>
        <w:t>1</w:t>
      </w:r>
      <w:r w:rsidRPr="0039316E">
        <w:rPr>
          <w:rFonts w:ascii="Times New Roman" w:hAnsi="Times New Roman" w:cs="Times New Roman"/>
          <w:sz w:val="24"/>
          <w:szCs w:val="24"/>
        </w:rPr>
        <w:t xml:space="preserve"> % от выполнения общего плана. (</w:t>
      </w:r>
      <w:r w:rsidR="00CC1911" w:rsidRPr="0039316E">
        <w:rPr>
          <w:rFonts w:ascii="Times New Roman" w:hAnsi="Times New Roman" w:cs="Times New Roman"/>
          <w:sz w:val="24"/>
          <w:szCs w:val="24"/>
        </w:rPr>
        <w:t>АППГ 2262</w:t>
      </w:r>
      <w:r w:rsidRPr="0039316E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A62950" w:rsidRPr="000F2C65" w:rsidRDefault="00A62950" w:rsidP="00A62950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31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31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3931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39316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931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31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202</w:t>
      </w:r>
      <w:r w:rsidR="00CC1911" w:rsidRPr="003931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931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3931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931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31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316E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31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316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о</w:t>
      </w:r>
      <w:r w:rsidRPr="003931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931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931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31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316E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полном объеме.</w:t>
      </w:r>
    </w:p>
    <w:p w:rsidR="00A62950" w:rsidRPr="000F2C65" w:rsidRDefault="00A62950" w:rsidP="00A62950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522B3E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B3E" w:rsidRPr="000F2C65">
        <w:rPr>
          <w:rFonts w:ascii="Times New Roman" w:hAnsi="Times New Roman"/>
          <w:b/>
          <w:sz w:val="24"/>
          <w:szCs w:val="24"/>
        </w:rPr>
        <w:t xml:space="preserve">«Развитие здравоохранения </w:t>
      </w:r>
      <w:r w:rsidRPr="000F2C65">
        <w:rPr>
          <w:rFonts w:ascii="Times New Roman" w:hAnsi="Times New Roman"/>
          <w:b/>
          <w:sz w:val="24"/>
          <w:szCs w:val="24"/>
        </w:rPr>
        <w:t>на 20</w:t>
      </w:r>
      <w:r w:rsidR="004740B7" w:rsidRPr="000F2C65">
        <w:rPr>
          <w:rFonts w:ascii="Times New Roman" w:hAnsi="Times New Roman"/>
          <w:b/>
          <w:sz w:val="24"/>
          <w:szCs w:val="24"/>
        </w:rPr>
        <w:t>2</w:t>
      </w:r>
      <w:r w:rsidR="00E477F4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E477F4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>г.»</w:t>
      </w:r>
      <w:r w:rsidRPr="000F2C65">
        <w:rPr>
          <w:rFonts w:ascii="Times New Roman" w:hAnsi="Times New Roman"/>
          <w:sz w:val="24"/>
          <w:szCs w:val="24"/>
        </w:rPr>
        <w:t>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proofErr w:type="gramStart"/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DD5B53" w:rsidRPr="000F2C65" w:rsidRDefault="00DD5B53" w:rsidP="007C5909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0541" w:rsidRPr="000F2C65" w:rsidRDefault="00560541" w:rsidP="006E783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541" w:rsidRPr="000F2C65" w:rsidRDefault="00560541" w:rsidP="006E783D">
      <w:pPr>
        <w:widowControl w:val="0"/>
        <w:spacing w:line="240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«Развитие культуры в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на 202</w:t>
      </w:r>
      <w:r w:rsidR="00866E44">
        <w:rPr>
          <w:rFonts w:ascii="Times New Roman" w:hAnsi="Times New Roman"/>
          <w:b/>
          <w:sz w:val="24"/>
          <w:szCs w:val="24"/>
        </w:rPr>
        <w:t>4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866E44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» </w:t>
      </w:r>
      <w:r w:rsidR="004740B7"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8F14BD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6E783D">
      <w:pPr>
        <w:widowControl w:val="0"/>
        <w:spacing w:line="240" w:lineRule="auto"/>
        <w:ind w:left="444" w:right="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0541" w:rsidRPr="000F2C65" w:rsidRDefault="00560541" w:rsidP="006E783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F14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Эрзинском 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ммы </w:t>
      </w:r>
      <w:r w:rsidRPr="000F2C65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на 202</w:t>
      </w:r>
      <w:r w:rsidR="008F14BD">
        <w:rPr>
          <w:rFonts w:ascii="Times New Roman" w:hAnsi="Times New Roman" w:cs="Times New Roman"/>
          <w:sz w:val="24"/>
          <w:szCs w:val="24"/>
        </w:rPr>
        <w:t>4</w:t>
      </w:r>
      <w:r w:rsidRPr="000F2C65">
        <w:rPr>
          <w:rFonts w:ascii="Times New Roman" w:hAnsi="Times New Roman" w:cs="Times New Roman"/>
          <w:sz w:val="24"/>
          <w:szCs w:val="24"/>
        </w:rPr>
        <w:t>-202</w:t>
      </w:r>
      <w:r w:rsidR="008F14BD">
        <w:rPr>
          <w:rFonts w:ascii="Times New Roman" w:hAnsi="Times New Roman" w:cs="Times New Roman"/>
          <w:sz w:val="24"/>
          <w:szCs w:val="24"/>
        </w:rPr>
        <w:t>6</w:t>
      </w:r>
      <w:r w:rsidRPr="000F2C65">
        <w:rPr>
          <w:rFonts w:ascii="Times New Roman" w:hAnsi="Times New Roman" w:cs="Times New Roman"/>
          <w:sz w:val="24"/>
          <w:szCs w:val="24"/>
        </w:rPr>
        <w:t>гг»,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где исполнителем является - Управление культуры Администрации Эрзинского кожууна (далее-МП).</w:t>
      </w:r>
    </w:p>
    <w:p w:rsidR="00560541" w:rsidRPr="000F2C65" w:rsidRDefault="00560541" w:rsidP="00B359C9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В 202</w:t>
      </w:r>
      <w:r w:rsidR="008F14BD">
        <w:rPr>
          <w:rFonts w:ascii="Times New Roman" w:hAnsi="Times New Roman" w:cs="Times New Roman"/>
          <w:sz w:val="24"/>
          <w:szCs w:val="24"/>
        </w:rPr>
        <w:t>4</w:t>
      </w:r>
      <w:r w:rsidRPr="000F2C65">
        <w:rPr>
          <w:rFonts w:ascii="Times New Roman" w:hAnsi="Times New Roman" w:cs="Times New Roman"/>
          <w:sz w:val="24"/>
          <w:szCs w:val="24"/>
        </w:rPr>
        <w:t xml:space="preserve"> году профинансировано всего </w:t>
      </w:r>
      <w:r w:rsidR="008F14BD">
        <w:rPr>
          <w:rFonts w:ascii="Times New Roman" w:hAnsi="Times New Roman" w:cs="Times New Roman"/>
          <w:sz w:val="24"/>
          <w:szCs w:val="24"/>
        </w:rPr>
        <w:t>50481,3</w:t>
      </w: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1D2090" w:rsidRPr="000F2C65">
        <w:rPr>
          <w:rFonts w:ascii="Times New Roman" w:hAnsi="Times New Roman" w:cs="Times New Roman"/>
          <w:sz w:val="24"/>
          <w:szCs w:val="24"/>
        </w:rPr>
        <w:t xml:space="preserve">, </w:t>
      </w:r>
      <w:r w:rsidRPr="000F2C65">
        <w:rPr>
          <w:rFonts w:ascii="Times New Roman" w:hAnsi="Times New Roman" w:cs="Times New Roman"/>
          <w:sz w:val="24"/>
          <w:szCs w:val="24"/>
        </w:rPr>
        <w:t xml:space="preserve">на </w:t>
      </w:r>
      <w:r w:rsidR="001D2090" w:rsidRPr="000F2C65">
        <w:rPr>
          <w:rFonts w:ascii="Times New Roman" w:hAnsi="Times New Roman" w:cs="Times New Roman"/>
          <w:sz w:val="24"/>
          <w:szCs w:val="24"/>
        </w:rPr>
        <w:t xml:space="preserve">заработную плату и т.д. </w:t>
      </w:r>
      <w:r w:rsidRPr="000F2C65">
        <w:rPr>
          <w:rFonts w:ascii="Times New Roman" w:hAnsi="Times New Roman" w:cs="Times New Roman"/>
          <w:sz w:val="24"/>
          <w:szCs w:val="24"/>
        </w:rPr>
        <w:t>приобретени</w:t>
      </w:r>
      <w:r w:rsidR="001D2090" w:rsidRPr="000F2C65">
        <w:rPr>
          <w:rFonts w:ascii="Times New Roman" w:hAnsi="Times New Roman" w:cs="Times New Roman"/>
          <w:sz w:val="24"/>
          <w:szCs w:val="24"/>
        </w:rPr>
        <w:t>е тканей и пошив костюмов</w:t>
      </w:r>
      <w:r w:rsidRPr="000F2C65">
        <w:rPr>
          <w:rFonts w:ascii="Times New Roman" w:hAnsi="Times New Roman" w:cs="Times New Roman"/>
          <w:sz w:val="24"/>
          <w:szCs w:val="24"/>
        </w:rPr>
        <w:t xml:space="preserve">, </w:t>
      </w:r>
      <w:r w:rsidR="001D2090" w:rsidRPr="000F2C65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пош</w:t>
      </w:r>
      <w:r w:rsidR="008F14BD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ив декорации сцены, оборудования и прожектора.</w:t>
      </w:r>
    </w:p>
    <w:p w:rsidR="00560541" w:rsidRPr="000F2C65" w:rsidRDefault="00560541" w:rsidP="006E78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 Так</w:t>
      </w:r>
      <w:r w:rsidR="0013522E" w:rsidRPr="000F2C65">
        <w:rPr>
          <w:rFonts w:ascii="Times New Roman" w:hAnsi="Times New Roman" w:cs="Times New Roman"/>
          <w:sz w:val="24"/>
          <w:szCs w:val="24"/>
        </w:rPr>
        <w:t>,</w:t>
      </w:r>
      <w:r w:rsidRPr="000F2C65">
        <w:rPr>
          <w:rFonts w:ascii="Times New Roman" w:hAnsi="Times New Roman" w:cs="Times New Roman"/>
          <w:sz w:val="24"/>
          <w:szCs w:val="24"/>
        </w:rPr>
        <w:t xml:space="preserve"> в МП запланированные в 202</w:t>
      </w:r>
      <w:r w:rsidR="008F14BD">
        <w:rPr>
          <w:rFonts w:ascii="Times New Roman" w:hAnsi="Times New Roman" w:cs="Times New Roman"/>
          <w:sz w:val="24"/>
          <w:szCs w:val="24"/>
        </w:rPr>
        <w:t>4</w:t>
      </w:r>
      <w:r w:rsidRPr="000F2C65">
        <w:rPr>
          <w:rFonts w:ascii="Times New Roman" w:hAnsi="Times New Roman" w:cs="Times New Roman"/>
          <w:sz w:val="24"/>
          <w:szCs w:val="24"/>
        </w:rPr>
        <w:t xml:space="preserve"> году финансирование при исполнении мероприятий МП и в ходе реализации программы отдельные мероприятия </w:t>
      </w:r>
      <w:r w:rsidR="007D6FBF" w:rsidRPr="000F2C65">
        <w:rPr>
          <w:rFonts w:ascii="Times New Roman" w:hAnsi="Times New Roman" w:cs="Times New Roman"/>
          <w:sz w:val="24"/>
          <w:szCs w:val="24"/>
        </w:rPr>
        <w:t>уточнялись</w:t>
      </w:r>
      <w:r w:rsidRPr="000F2C65">
        <w:rPr>
          <w:rFonts w:ascii="Times New Roman" w:hAnsi="Times New Roman" w:cs="Times New Roman"/>
          <w:sz w:val="24"/>
          <w:szCs w:val="24"/>
        </w:rPr>
        <w:t xml:space="preserve">, а объемы финансирования </w:t>
      </w:r>
      <w:r w:rsidR="007D6FBF" w:rsidRPr="000F2C65">
        <w:rPr>
          <w:rFonts w:ascii="Times New Roman" w:hAnsi="Times New Roman" w:cs="Times New Roman"/>
          <w:sz w:val="24"/>
          <w:szCs w:val="24"/>
        </w:rPr>
        <w:t>корректировались.</w:t>
      </w:r>
    </w:p>
    <w:p w:rsidR="00560541" w:rsidRPr="000F2C65" w:rsidRDefault="00560541" w:rsidP="006E783D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и обеспечены 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в режиме онлайн, </w:t>
      </w:r>
      <w:proofErr w:type="spellStart"/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оффлайн</w:t>
      </w:r>
      <w:proofErr w:type="spellEnd"/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.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83D" w:rsidRPr="007A6C8F" w:rsidRDefault="00560541" w:rsidP="006E783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8F">
        <w:rPr>
          <w:rFonts w:ascii="Times New Roman" w:hAnsi="Times New Roman" w:cs="Times New Roman"/>
          <w:sz w:val="24"/>
          <w:szCs w:val="24"/>
        </w:rPr>
        <w:t xml:space="preserve">Так, </w:t>
      </w:r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>за 202</w:t>
      </w:r>
      <w:r w:rsidR="008F14BD" w:rsidRPr="007A6C8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 г.  в КДУ Эрзинского кожууна были проведены </w:t>
      </w:r>
      <w:r w:rsidR="007419F7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813/1000 </w:t>
      </w:r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АППГ (аналогичный период прошлого </w:t>
      </w:r>
      <w:proofErr w:type="gramStart"/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>года)культурно</w:t>
      </w:r>
      <w:proofErr w:type="gramEnd"/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-массовых мероприятий различной тематики, в них приняло участие </w:t>
      </w:r>
      <w:r w:rsidR="007419F7" w:rsidRPr="007A6C8F">
        <w:rPr>
          <w:rFonts w:ascii="Times New Roman" w:hAnsi="Times New Roman" w:cs="Times New Roman"/>
          <w:color w:val="000000"/>
          <w:sz w:val="24"/>
          <w:szCs w:val="24"/>
        </w:rPr>
        <w:t>12003/12531</w:t>
      </w:r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 АППГ </w:t>
      </w:r>
      <w:hyperlink r:id="rId6" w:history="1">
        <w:r w:rsidR="006E783D" w:rsidRPr="007A6C8F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человек</w:t>
        </w:r>
      </w:hyperlink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, посетители – </w:t>
      </w:r>
      <w:r w:rsidR="007419F7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71340/104618 </w:t>
      </w:r>
      <w:r w:rsidR="006E783D"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АППГ.  </w:t>
      </w:r>
    </w:p>
    <w:p w:rsidR="007419F7" w:rsidRPr="007A6C8F" w:rsidRDefault="007419F7" w:rsidP="007419F7">
      <w:pPr>
        <w:pStyle w:val="a4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A6C8F">
        <w:rPr>
          <w:rFonts w:ascii="Times New Roman" w:hAnsi="Times New Roman" w:cs="Times New Roman"/>
          <w:color w:val="000000"/>
        </w:rPr>
        <w:t xml:space="preserve">- для детей до 14 лет –246/300 АППГ мероприятий, посетители –13531/17719 АППГ, </w:t>
      </w:r>
    </w:p>
    <w:p w:rsidR="007419F7" w:rsidRPr="007A6C8F" w:rsidRDefault="007419F7" w:rsidP="007419F7">
      <w:pPr>
        <w:pStyle w:val="a4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A6C8F">
        <w:rPr>
          <w:rFonts w:ascii="Times New Roman" w:hAnsi="Times New Roman" w:cs="Times New Roman"/>
          <w:color w:val="000000"/>
        </w:rPr>
        <w:t>- для молодежи 175/137 АППГ, посетители – 15484/16097 АППГ.</w:t>
      </w:r>
    </w:p>
    <w:p w:rsidR="006E783D" w:rsidRPr="00866E44" w:rsidRDefault="006E783D" w:rsidP="006E783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44">
        <w:rPr>
          <w:rFonts w:ascii="Times New Roman" w:hAnsi="Times New Roman" w:cs="Times New Roman"/>
          <w:color w:val="000000"/>
          <w:sz w:val="24"/>
          <w:szCs w:val="24"/>
        </w:rPr>
        <w:t>Мероприятия на платной основе 331/287,посетители –34783/25444.</w:t>
      </w:r>
    </w:p>
    <w:p w:rsidR="007419F7" w:rsidRPr="00866E44" w:rsidRDefault="007419F7" w:rsidP="006E783D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44">
        <w:rPr>
          <w:rFonts w:ascii="Times New Roman" w:hAnsi="Times New Roman" w:cs="Times New Roman"/>
          <w:color w:val="000000"/>
          <w:sz w:val="24"/>
          <w:szCs w:val="24"/>
        </w:rPr>
        <w:t>Доходы от платных услуг выполнены на 1276,9 тыс. рублей при плане 9</w:t>
      </w:r>
      <w:r w:rsidR="00217E7C" w:rsidRPr="00866E44">
        <w:rPr>
          <w:rFonts w:ascii="Times New Roman" w:hAnsi="Times New Roman" w:cs="Times New Roman"/>
          <w:color w:val="000000"/>
          <w:sz w:val="24"/>
          <w:szCs w:val="24"/>
        </w:rPr>
        <w:t xml:space="preserve">87,0 </w:t>
      </w:r>
      <w:r w:rsidRPr="00866E44">
        <w:rPr>
          <w:rFonts w:ascii="Times New Roman" w:hAnsi="Times New Roman" w:cs="Times New Roman"/>
          <w:color w:val="000000"/>
          <w:sz w:val="24"/>
          <w:szCs w:val="24"/>
        </w:rPr>
        <w:t>тыс. рублей или выполнение на 129%.</w:t>
      </w:r>
    </w:p>
    <w:p w:rsidR="00DB2B4E" w:rsidRDefault="00866E44" w:rsidP="00DB2B4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6E4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 2024 году «Центр развития туризма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Эрзинского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кожууна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д</w:t>
      </w:r>
      <w:r w:rsidR="00C26E65"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ля туристов и гостей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кожууна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разработаны 12</w:t>
      </w:r>
      <w:r w:rsidR="00C26E65"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основных экскурсионных марш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рутов по достопримечательностям: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№1 Священная гора «КЕЖЕГЕ»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№2 Святое место «ИЕ-ДАШ»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№3 Священная гора «ДАЗЫРГАЙ»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№4 Священная гора «ЧЫРГАЛ-ХААН»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№5 «МОРЕНСКАЯ ПЕЩЕРА»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№6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Хурээ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«СУНРАП ГЬЯЦОЛИНГ»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66E44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№7 Святой источник «АК-ХАЙЫРАКАН»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№8 Святое озеро «БАЙ-ХОЛ»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№9 Жемчужное озеро «ТОРЕ-ХОЛ»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№10 Останец «КАРА-ХАЯ»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№11 Целебный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аржаан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«КАЧЫК»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66E44">
        <w:rPr>
          <w:rFonts w:ascii="Times New Roman" w:hAnsi="Times New Roman" w:cs="Times New Roman"/>
          <w:sz w:val="24"/>
          <w:szCs w:val="24"/>
          <w:lang w:eastAsia="en-US"/>
        </w:rPr>
        <w:t>Машрут</w:t>
      </w:r>
      <w:proofErr w:type="spellEnd"/>
      <w:r w:rsidRPr="00866E44">
        <w:rPr>
          <w:rFonts w:ascii="Times New Roman" w:hAnsi="Times New Roman" w:cs="Times New Roman"/>
          <w:sz w:val="24"/>
          <w:szCs w:val="24"/>
          <w:lang w:eastAsia="en-US"/>
        </w:rPr>
        <w:t xml:space="preserve"> №12 Местечко «ЧИНЧИЛИГ»</w:t>
      </w:r>
      <w:r w:rsidR="00DB2B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19F7" w:rsidRPr="007A6C8F" w:rsidRDefault="00DB2B4E" w:rsidP="00DB2B4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отчетном году в Центре туризма проводились</w:t>
      </w:r>
      <w:r w:rsidR="007419F7" w:rsidRPr="007A6C8F">
        <w:rPr>
          <w:rFonts w:ascii="Times New Roman" w:hAnsi="Times New Roman" w:cs="Times New Roman"/>
          <w:sz w:val="24"/>
          <w:szCs w:val="24"/>
          <w:lang w:eastAsia="en-US"/>
        </w:rPr>
        <w:t xml:space="preserve"> конференции, совещании, деловые встречи, экскурсии, мастер-классы, выставки и продажи картин местных художников, изделии мастеров.</w:t>
      </w:r>
    </w:p>
    <w:p w:rsidR="007419F7" w:rsidRPr="007A6C8F" w:rsidRDefault="00C023D5" w:rsidP="00C023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 2024 год</w:t>
      </w:r>
      <w:r w:rsidR="007419F7" w:rsidRPr="007A6C8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туристический поток посещаемости нашего </w:t>
      </w:r>
      <w:proofErr w:type="spellStart"/>
      <w:r w:rsidR="007419F7" w:rsidRPr="007A6C8F">
        <w:rPr>
          <w:rFonts w:ascii="Times New Roman" w:hAnsi="Times New Roman" w:cs="Times New Roman"/>
          <w:b/>
          <w:sz w:val="24"/>
          <w:szCs w:val="24"/>
          <w:lang w:eastAsia="en-US"/>
        </w:rPr>
        <w:t>кожууна</w:t>
      </w:r>
      <w:proofErr w:type="spellEnd"/>
      <w:r w:rsidR="007419F7" w:rsidRPr="007A6C8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составило</w:t>
      </w:r>
      <w:r w:rsidR="00866E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38711 </w:t>
      </w:r>
      <w:r w:rsidR="007419F7" w:rsidRPr="007A6C8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человек (гости и туристы). </w:t>
      </w:r>
    </w:p>
    <w:p w:rsidR="007419F7" w:rsidRPr="007A6C8F" w:rsidRDefault="007419F7" w:rsidP="007419F7">
      <w:pPr>
        <w:jc w:val="right"/>
        <w:rPr>
          <w:rFonts w:ascii="Times New Roman" w:hAnsi="Times New Roman" w:cs="Times New Roman"/>
          <w:bCs/>
          <w:i/>
          <w:iCs/>
          <w:lang w:eastAsia="en-US"/>
        </w:rPr>
      </w:pPr>
      <w:r w:rsidRPr="007A6C8F">
        <w:rPr>
          <w:rFonts w:ascii="Times New Roman" w:hAnsi="Times New Roman" w:cs="Times New Roman"/>
          <w:bCs/>
          <w:i/>
          <w:iCs/>
          <w:lang w:eastAsia="en-US"/>
        </w:rPr>
        <w:t>Таб.10.1 перечень</w:t>
      </w:r>
      <w:r w:rsidR="00217E7C">
        <w:rPr>
          <w:rFonts w:ascii="Times New Roman" w:hAnsi="Times New Roman" w:cs="Times New Roman"/>
          <w:bCs/>
          <w:i/>
          <w:iCs/>
          <w:lang w:eastAsia="en-US"/>
        </w:rPr>
        <w:t xml:space="preserve"> </w:t>
      </w:r>
      <w:r w:rsidRPr="007A6C8F">
        <w:rPr>
          <w:rFonts w:ascii="Times New Roman" w:hAnsi="Times New Roman" w:cs="Times New Roman"/>
          <w:bCs/>
          <w:i/>
          <w:iCs/>
          <w:lang w:eastAsia="en-US"/>
        </w:rPr>
        <w:t xml:space="preserve">туристических мест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"/>
        <w:gridCol w:w="5386"/>
        <w:gridCol w:w="3251"/>
      </w:tblGrid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Перечень туристских мест</w:t>
            </w:r>
          </w:p>
        </w:tc>
        <w:tc>
          <w:tcPr>
            <w:tcW w:w="3251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посещаемости (кол-во человек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Священная гора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Кежеге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1305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Священная место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Ие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-Даш»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673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Священная гора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Дазыргай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418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Священная гора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Чыргал-Хаан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Моренская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пещера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Хурээ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Сунрап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Гьяцолинг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290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Святой источник «Ак-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Хайыракан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345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Целебное озеро «Бай-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Хол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Жемчужное озеро «Торе-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Хол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19955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Останец «Кара-Хая»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14940</w:t>
            </w:r>
          </w:p>
        </w:tc>
      </w:tr>
      <w:tr w:rsidR="007419F7" w:rsidRPr="007A6C8F" w:rsidTr="00B42196"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Целебный 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аржаан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Качык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135</w:t>
            </w:r>
          </w:p>
        </w:tc>
      </w:tr>
      <w:tr w:rsidR="007419F7" w:rsidRPr="007A6C8F" w:rsidTr="00B42196">
        <w:trPr>
          <w:trHeight w:val="408"/>
        </w:trPr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Местечко «</w:t>
            </w:r>
            <w:proofErr w:type="spellStart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Чинчилиг</w:t>
            </w:r>
            <w:proofErr w:type="spellEnd"/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7419F7" w:rsidRPr="007A6C8F" w:rsidTr="00B42196">
        <w:trPr>
          <w:trHeight w:val="360"/>
        </w:trPr>
        <w:tc>
          <w:tcPr>
            <w:tcW w:w="708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5386" w:type="dxa"/>
          </w:tcPr>
          <w:p w:rsidR="007419F7" w:rsidRPr="007A6C8F" w:rsidRDefault="007419F7" w:rsidP="00B4219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3251" w:type="dxa"/>
          </w:tcPr>
          <w:p w:rsidR="007419F7" w:rsidRPr="007A6C8F" w:rsidRDefault="007419F7" w:rsidP="007419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A6C8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38711</w:t>
            </w:r>
          </w:p>
        </w:tc>
      </w:tr>
    </w:tbl>
    <w:p w:rsidR="007419F7" w:rsidRPr="007A6C8F" w:rsidRDefault="007419F7" w:rsidP="007A6C8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 xml:space="preserve">В Центре </w:t>
      </w:r>
      <w:r w:rsidR="007A6C8F">
        <w:rPr>
          <w:rFonts w:ascii="Times New Roman" w:hAnsi="Times New Roman" w:cs="Times New Roman"/>
          <w:sz w:val="24"/>
          <w:szCs w:val="24"/>
          <w:lang w:eastAsia="en-US"/>
        </w:rPr>
        <w:t xml:space="preserve">туризма </w:t>
      </w:r>
      <w:r w:rsidRPr="007A6C8F">
        <w:rPr>
          <w:rFonts w:ascii="Times New Roman" w:hAnsi="Times New Roman" w:cs="Times New Roman"/>
          <w:sz w:val="24"/>
          <w:szCs w:val="24"/>
          <w:lang w:eastAsia="en-US"/>
        </w:rPr>
        <w:t xml:space="preserve">работает гостиничный сервис. Гостиничный сервис- это ведущая отрасль сферы обслуживания. </w:t>
      </w:r>
    </w:p>
    <w:p w:rsidR="007419F7" w:rsidRPr="007A6C8F" w:rsidRDefault="007419F7" w:rsidP="007419F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Гостиница оказывает следующие виды услуг:</w:t>
      </w:r>
    </w:p>
    <w:p w:rsidR="007419F7" w:rsidRPr="007A6C8F" w:rsidRDefault="007419F7" w:rsidP="007419F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Пользование предоставляются специальные помещения (гостиничные номера) - одноместные, двухместные, трехместные и т.д.</w:t>
      </w:r>
    </w:p>
    <w:p w:rsidR="007419F7" w:rsidRPr="007A6C8F" w:rsidRDefault="007419F7" w:rsidP="007419F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Предоставляются услуги, выполняемые непосредственно персоналом гостиницы- это администратор по приему и оформлению гостей и тех работник по уборке гостиничных номеров и т.д.</w:t>
      </w:r>
    </w:p>
    <w:p w:rsidR="007419F7" w:rsidRPr="007A6C8F" w:rsidRDefault="007419F7" w:rsidP="007419F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Гостям оказываются следующие услуги:</w:t>
      </w:r>
    </w:p>
    <w:p w:rsidR="007419F7" w:rsidRPr="007A6C8F" w:rsidRDefault="007419F7" w:rsidP="007419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- вызов скорой;</w:t>
      </w:r>
    </w:p>
    <w:p w:rsidR="007419F7" w:rsidRPr="007A6C8F" w:rsidRDefault="007419F7" w:rsidP="007419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- предоставление медицинской аптечки;</w:t>
      </w:r>
    </w:p>
    <w:p w:rsidR="007419F7" w:rsidRPr="007A6C8F" w:rsidRDefault="007419F7" w:rsidP="007419F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C8F">
        <w:rPr>
          <w:rFonts w:ascii="Times New Roman" w:hAnsi="Times New Roman" w:cs="Times New Roman"/>
          <w:sz w:val="24"/>
          <w:szCs w:val="24"/>
          <w:lang w:eastAsia="en-US"/>
        </w:rPr>
        <w:t>- предоставление ниток, иголок, столовых приборов, комплекта посуды, кипятка и т.д.</w:t>
      </w:r>
    </w:p>
    <w:p w:rsidR="00560541" w:rsidRPr="000F2C65" w:rsidRDefault="00560541" w:rsidP="006E783D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C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6C8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7A6C8F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7A6C8F">
        <w:rPr>
          <w:rFonts w:ascii="Times New Roman" w:hAnsi="Times New Roman" w:cs="Times New Roman"/>
          <w:sz w:val="24"/>
          <w:szCs w:val="24"/>
        </w:rPr>
        <w:t>Эрзинском</w:t>
      </w:r>
      <w:proofErr w:type="spellEnd"/>
      <w:r w:rsidRPr="007A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C8F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7A6C8F">
        <w:rPr>
          <w:rFonts w:ascii="Times New Roman" w:hAnsi="Times New Roman" w:cs="Times New Roman"/>
          <w:sz w:val="24"/>
          <w:szCs w:val="24"/>
        </w:rPr>
        <w:t xml:space="preserve"> на 202</w:t>
      </w:r>
      <w:r w:rsidR="00866E44">
        <w:rPr>
          <w:rFonts w:ascii="Times New Roman" w:hAnsi="Times New Roman" w:cs="Times New Roman"/>
          <w:sz w:val="24"/>
          <w:szCs w:val="24"/>
        </w:rPr>
        <w:t>4</w:t>
      </w:r>
      <w:r w:rsidRPr="007A6C8F">
        <w:rPr>
          <w:rFonts w:ascii="Times New Roman" w:hAnsi="Times New Roman" w:cs="Times New Roman"/>
          <w:sz w:val="24"/>
          <w:szCs w:val="24"/>
        </w:rPr>
        <w:t>-202</w:t>
      </w:r>
      <w:r w:rsidR="00866E44">
        <w:rPr>
          <w:rFonts w:ascii="Times New Roman" w:hAnsi="Times New Roman" w:cs="Times New Roman"/>
          <w:sz w:val="24"/>
          <w:szCs w:val="24"/>
        </w:rPr>
        <w:t>6</w:t>
      </w:r>
      <w:r w:rsidRPr="007A6C8F">
        <w:rPr>
          <w:rFonts w:ascii="Times New Roman" w:hAnsi="Times New Roman" w:cs="Times New Roman"/>
          <w:sz w:val="24"/>
          <w:szCs w:val="24"/>
        </w:rPr>
        <w:t>гг»,</w:t>
      </w:r>
      <w:r w:rsidRPr="007A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7A6C8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A6C8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A6C8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A6C8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7A6C8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7A6C8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A6C8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7A6C8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7A6C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6C8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A6C8F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7A6C8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C8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7A6C8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A6C8F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proofErr w:type="gramStart"/>
      <w:r w:rsidRPr="007A6C8F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7A6C8F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7A6C8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7A6C8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A6C8F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C8F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7A6C8F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7A6C8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7A6C8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7A6C8F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7A6C8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7A6C8F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7A6C8F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7A6C8F">
        <w:rPr>
          <w:rFonts w:ascii="Times New Roman" w:hAnsi="Times New Roman" w:cs="Times New Roman"/>
          <w:sz w:val="24"/>
          <w:szCs w:val="24"/>
        </w:rPr>
        <w:t>о результатам</w:t>
      </w:r>
      <w:r w:rsidRPr="000F2C65">
        <w:rPr>
          <w:rFonts w:ascii="Times New Roman" w:hAnsi="Times New Roman" w:cs="Times New Roman"/>
          <w:sz w:val="24"/>
          <w:szCs w:val="24"/>
        </w:rPr>
        <w:t xml:space="preserve"> анализа оценки эффективности реализация муниципальной программы на территории Эрзинского кожууна выполнена.</w:t>
      </w:r>
    </w:p>
    <w:p w:rsidR="009C4407" w:rsidRPr="000F2C65" w:rsidRDefault="009C4407" w:rsidP="00F4089D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74D6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«Социал</w:t>
      </w:r>
      <w:r w:rsidR="004F1DF3" w:rsidRPr="000F2C65">
        <w:rPr>
          <w:rFonts w:ascii="Times New Roman" w:hAnsi="Times New Roman"/>
          <w:b/>
          <w:sz w:val="24"/>
          <w:szCs w:val="24"/>
        </w:rPr>
        <w:t>ьная поддержка и защита</w:t>
      </w:r>
      <w:r w:rsidRPr="000F2C65">
        <w:rPr>
          <w:rFonts w:ascii="Times New Roman" w:hAnsi="Times New Roman"/>
          <w:b/>
          <w:sz w:val="24"/>
          <w:szCs w:val="24"/>
        </w:rPr>
        <w:t xml:space="preserve"> семьи и д</w:t>
      </w:r>
      <w:r w:rsidR="004F1DF3" w:rsidRPr="000F2C65">
        <w:rPr>
          <w:rFonts w:ascii="Times New Roman" w:hAnsi="Times New Roman"/>
          <w:b/>
          <w:sz w:val="24"/>
          <w:szCs w:val="24"/>
        </w:rPr>
        <w:t xml:space="preserve">етей в </w:t>
      </w:r>
      <w:proofErr w:type="spellStart"/>
      <w:r w:rsidR="004F1DF3"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="004F1DF3"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1DF3"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="004F1DF3" w:rsidRPr="000F2C65">
        <w:rPr>
          <w:rFonts w:ascii="Times New Roman" w:hAnsi="Times New Roman"/>
          <w:b/>
          <w:sz w:val="24"/>
          <w:szCs w:val="24"/>
        </w:rPr>
        <w:t xml:space="preserve"> </w:t>
      </w:r>
    </w:p>
    <w:p w:rsidR="00560541" w:rsidRPr="000F2C65" w:rsidRDefault="004F1DF3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на 202</w:t>
      </w:r>
      <w:r w:rsidR="002D1BE9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-2025</w:t>
      </w:r>
      <w:r w:rsidR="00560541" w:rsidRPr="000F2C65">
        <w:rPr>
          <w:rFonts w:ascii="Times New Roman" w:hAnsi="Times New Roman"/>
          <w:b/>
          <w:sz w:val="24"/>
          <w:szCs w:val="24"/>
        </w:rPr>
        <w:t xml:space="preserve">гг» </w:t>
      </w:r>
      <w:r w:rsidR="00560541"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5B74D6">
        <w:rPr>
          <w:rFonts w:ascii="Times New Roman" w:hAnsi="Times New Roman" w:cs="Times New Roman"/>
          <w:b/>
          <w:sz w:val="24"/>
          <w:szCs w:val="24"/>
        </w:rPr>
        <w:t>4</w:t>
      </w:r>
      <w:r w:rsidR="00560541"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560541">
      <w:pPr>
        <w:widowControl w:val="0"/>
        <w:spacing w:line="241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8173A2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Эрзинском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</w:t>
      </w:r>
      <w:r w:rsidRPr="000F2C65">
        <w:rPr>
          <w:rFonts w:ascii="Times New Roman" w:hAnsi="Times New Roman"/>
          <w:sz w:val="24"/>
          <w:szCs w:val="24"/>
        </w:rPr>
        <w:t>«Социальная поддержка и защита</w:t>
      </w:r>
      <w:r w:rsidR="00003350"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 xml:space="preserve">семьи и детей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</w:t>
      </w:r>
      <w:r w:rsidR="00003350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003350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где исполнителем является - Управление труда и социального развития Администрации Эрзинского кожууна (далее-МП).</w:t>
      </w:r>
    </w:p>
    <w:p w:rsidR="00560541" w:rsidRPr="000F2C65" w:rsidRDefault="006F4D8B" w:rsidP="005605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В </w:t>
      </w:r>
      <w:r w:rsidR="00560541" w:rsidRPr="000F2C65">
        <w:rPr>
          <w:rFonts w:ascii="Times New Roman" w:hAnsi="Times New Roman"/>
          <w:sz w:val="24"/>
          <w:szCs w:val="24"/>
        </w:rPr>
        <w:t>202</w:t>
      </w:r>
      <w:r w:rsidR="00631FE1">
        <w:rPr>
          <w:rFonts w:ascii="Times New Roman" w:hAnsi="Times New Roman"/>
          <w:sz w:val="24"/>
          <w:szCs w:val="24"/>
        </w:rPr>
        <w:t>4</w:t>
      </w:r>
      <w:r w:rsidR="00560541" w:rsidRPr="000F2C65">
        <w:rPr>
          <w:rFonts w:ascii="Times New Roman" w:hAnsi="Times New Roman"/>
          <w:sz w:val="24"/>
          <w:szCs w:val="24"/>
        </w:rPr>
        <w:t xml:space="preserve"> год</w:t>
      </w:r>
      <w:r w:rsidRPr="000F2C65">
        <w:rPr>
          <w:rFonts w:ascii="Times New Roman" w:hAnsi="Times New Roman"/>
          <w:sz w:val="24"/>
          <w:szCs w:val="24"/>
        </w:rPr>
        <w:t>у</w:t>
      </w:r>
      <w:r w:rsidR="00560541"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 xml:space="preserve">по МП направлено </w:t>
      </w:r>
      <w:r w:rsidR="00631FE1">
        <w:rPr>
          <w:rFonts w:ascii="Times New Roman" w:hAnsi="Times New Roman"/>
          <w:sz w:val="24"/>
          <w:szCs w:val="24"/>
        </w:rPr>
        <w:t>22035,6</w:t>
      </w:r>
      <w:r w:rsidRPr="000F2C65">
        <w:rPr>
          <w:rFonts w:ascii="Times New Roman" w:hAnsi="Times New Roman"/>
          <w:sz w:val="24"/>
          <w:szCs w:val="24"/>
        </w:rPr>
        <w:t xml:space="preserve"> </w:t>
      </w:r>
      <w:r w:rsidR="00FF492E" w:rsidRPr="000F2C65">
        <w:rPr>
          <w:rFonts w:ascii="Times New Roman" w:hAnsi="Times New Roman"/>
          <w:sz w:val="24"/>
          <w:szCs w:val="24"/>
        </w:rPr>
        <w:t>тыс. рублей</w:t>
      </w:r>
      <w:r w:rsidR="00560541" w:rsidRPr="000F2C65">
        <w:rPr>
          <w:rFonts w:ascii="Times New Roman" w:hAnsi="Times New Roman"/>
          <w:sz w:val="24"/>
          <w:szCs w:val="24"/>
        </w:rPr>
        <w:t xml:space="preserve"> на проведение мероприятий ко Дню пожилых людей в </w:t>
      </w:r>
      <w:proofErr w:type="spellStart"/>
      <w:r w:rsidR="00560541"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="00560541" w:rsidRPr="000F2C65">
        <w:rPr>
          <w:rFonts w:ascii="Times New Roman" w:hAnsi="Times New Roman"/>
          <w:sz w:val="24"/>
          <w:szCs w:val="24"/>
        </w:rPr>
        <w:t xml:space="preserve">, </w:t>
      </w:r>
      <w:r w:rsidR="00B42196">
        <w:rPr>
          <w:rFonts w:ascii="Times New Roman" w:hAnsi="Times New Roman"/>
          <w:sz w:val="24"/>
          <w:szCs w:val="24"/>
        </w:rPr>
        <w:t xml:space="preserve">на </w:t>
      </w:r>
      <w:r w:rsidR="00D86212">
        <w:rPr>
          <w:rFonts w:ascii="Times New Roman" w:hAnsi="Times New Roman"/>
          <w:sz w:val="24"/>
          <w:szCs w:val="24"/>
        </w:rPr>
        <w:t>социальное обеспечение и выплат населению</w:t>
      </w:r>
    </w:p>
    <w:p w:rsidR="00560541" w:rsidRPr="000F2C65" w:rsidRDefault="00560541" w:rsidP="00AE172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, такие как:</w:t>
      </w: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- снижение уровня бедности населения.</w:t>
      </w: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- увеличение количества семей получающих поддержку, субсидии ЖКХ.</w:t>
      </w: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2C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0F2C65">
        <w:rPr>
          <w:rFonts w:ascii="Times New Roman" w:hAnsi="Times New Roman" w:cs="Times New Roman"/>
          <w:sz w:val="24"/>
          <w:szCs w:val="24"/>
        </w:rPr>
        <w:t xml:space="preserve"> выплаченная семьям на оплату ЖКХ услуг.</w:t>
      </w:r>
    </w:p>
    <w:p w:rsidR="00560541" w:rsidRPr="009027BE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Табл.Исполнение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азателей</w:t>
      </w:r>
    </w:p>
    <w:tbl>
      <w:tblPr>
        <w:tblStyle w:val="a9"/>
        <w:tblW w:w="9995" w:type="dxa"/>
        <w:tblInd w:w="1" w:type="dxa"/>
        <w:tblLook w:val="04A0" w:firstRow="1" w:lastRow="0" w:firstColumn="1" w:lastColumn="0" w:noHBand="0" w:noVBand="1"/>
      </w:tblPr>
      <w:tblGrid>
        <w:gridCol w:w="469"/>
        <w:gridCol w:w="5039"/>
        <w:gridCol w:w="2438"/>
        <w:gridCol w:w="2049"/>
      </w:tblGrid>
      <w:tr w:rsidR="00FF492E" w:rsidRPr="009C4407" w:rsidTr="00FF492E">
        <w:tc>
          <w:tcPr>
            <w:tcW w:w="46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3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8" w:type="dxa"/>
          </w:tcPr>
          <w:p w:rsidR="00FF492E" w:rsidRPr="009C4407" w:rsidRDefault="00FF492E" w:rsidP="00D86212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за 202</w:t>
            </w:r>
            <w:r w:rsidR="00D86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049" w:type="dxa"/>
          </w:tcPr>
          <w:p w:rsidR="00FF492E" w:rsidRPr="009C4407" w:rsidRDefault="00FF492E" w:rsidP="00D86212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 за 202</w:t>
            </w:r>
            <w:r w:rsidR="00D86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9C4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</w:tr>
      <w:tr w:rsidR="00FF492E" w:rsidRPr="009C4407" w:rsidTr="00FF492E">
        <w:tc>
          <w:tcPr>
            <w:tcW w:w="46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407">
              <w:rPr>
                <w:rFonts w:ascii="Times New Roman" w:hAnsi="Times New Roman" w:cs="Times New Roman"/>
                <w:sz w:val="20"/>
                <w:szCs w:val="20"/>
              </w:rPr>
              <w:t>снижение уровня бедности населения</w:t>
            </w:r>
          </w:p>
        </w:tc>
        <w:tc>
          <w:tcPr>
            <w:tcW w:w="2438" w:type="dxa"/>
          </w:tcPr>
          <w:p w:rsidR="00FF492E" w:rsidRPr="009C4407" w:rsidRDefault="00D8621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FF492E"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FF492E" w:rsidRPr="009C4407" w:rsidRDefault="00391A75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республике 28,8%</w:t>
            </w:r>
          </w:p>
        </w:tc>
        <w:tc>
          <w:tcPr>
            <w:tcW w:w="2049" w:type="dxa"/>
          </w:tcPr>
          <w:p w:rsidR="00904ED4" w:rsidRPr="009C4407" w:rsidRDefault="00D86212" w:rsidP="00904ED4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904ED4"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904ED4" w:rsidRPr="009C4407" w:rsidRDefault="00904ED4" w:rsidP="00904ED4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492E" w:rsidRPr="009C4407" w:rsidRDefault="00FF492E" w:rsidP="00A22E44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2E" w:rsidRPr="009C4407" w:rsidTr="00FF492E">
        <w:tc>
          <w:tcPr>
            <w:tcW w:w="46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FF492E" w:rsidRPr="009C4407" w:rsidRDefault="00391A75" w:rsidP="00391A75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малоимущих семей</w:t>
            </w:r>
          </w:p>
        </w:tc>
        <w:tc>
          <w:tcPr>
            <w:tcW w:w="2438" w:type="dxa"/>
          </w:tcPr>
          <w:p w:rsidR="00FF492E" w:rsidRPr="009C4407" w:rsidRDefault="00D86212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049" w:type="dxa"/>
          </w:tcPr>
          <w:p w:rsidR="00FF492E" w:rsidRPr="009C4407" w:rsidRDefault="00391A75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</w:tr>
      <w:tr w:rsidR="00FF492E" w:rsidRPr="009C4407" w:rsidTr="00FF492E">
        <w:tc>
          <w:tcPr>
            <w:tcW w:w="46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FF492E" w:rsidRPr="009C4407" w:rsidRDefault="00FF492E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gramEnd"/>
            <w:r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выплаченная семьям на оплату ЖКХ услуг</w:t>
            </w:r>
            <w:r w:rsidR="00391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количество семей</w:t>
            </w:r>
          </w:p>
        </w:tc>
        <w:tc>
          <w:tcPr>
            <w:tcW w:w="2438" w:type="dxa"/>
          </w:tcPr>
          <w:p w:rsidR="00FF492E" w:rsidRPr="009C4407" w:rsidRDefault="00D86212" w:rsidP="00D86212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991,3</w:t>
            </w:r>
            <w:r w:rsidR="00FF492E"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492E" w:rsidRPr="009C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="0076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6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семей</w:t>
            </w:r>
          </w:p>
        </w:tc>
        <w:tc>
          <w:tcPr>
            <w:tcW w:w="2049" w:type="dxa"/>
          </w:tcPr>
          <w:p w:rsidR="00FF492E" w:rsidRPr="009C4407" w:rsidRDefault="00142383" w:rsidP="00142383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4880,17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рублей/485</w:t>
            </w:r>
            <w:r w:rsidR="00391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</w:tr>
    </w:tbl>
    <w:p w:rsidR="00560541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0F2C6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202</w:t>
      </w:r>
      <w:r w:rsidR="001423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3-м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о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полном объеме.</w:t>
      </w:r>
    </w:p>
    <w:p w:rsidR="00560541" w:rsidRPr="000F2C65" w:rsidRDefault="00560541" w:rsidP="00560541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sz w:val="24"/>
          <w:szCs w:val="24"/>
        </w:rPr>
        <w:t xml:space="preserve">«Социальная поддержка и защита граждан, семьи и детей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</w:t>
      </w:r>
      <w:r w:rsidR="00765F72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765F72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proofErr w:type="gramStart"/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D5259E" w:rsidRPr="000F2C65" w:rsidRDefault="00D5259E" w:rsidP="00560541">
      <w:pPr>
        <w:widowControl w:val="0"/>
        <w:spacing w:line="241" w:lineRule="auto"/>
        <w:ind w:left="444"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541" w:rsidRPr="000F2C65" w:rsidRDefault="00560541" w:rsidP="00560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«Развитие земельно-имущественных отношений на терр</w:t>
      </w:r>
      <w:r w:rsidR="005641BC" w:rsidRPr="000F2C65">
        <w:rPr>
          <w:rFonts w:ascii="Times New Roman" w:hAnsi="Times New Roman"/>
          <w:b/>
          <w:sz w:val="24"/>
          <w:szCs w:val="24"/>
        </w:rPr>
        <w:t>итории Эрзинского кожууна на 2023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5641BC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>гг»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DC1A9B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60541" w:rsidRPr="000F2C65" w:rsidRDefault="00560541" w:rsidP="00560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6A3C60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Эрзинском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>«Развитие земельно-имущественных отношений на территории Эрзинского кожууна на 20</w:t>
      </w:r>
      <w:r w:rsidR="001023CD" w:rsidRPr="000F2C65">
        <w:rPr>
          <w:rFonts w:ascii="Times New Roman" w:hAnsi="Times New Roman"/>
          <w:sz w:val="24"/>
          <w:szCs w:val="24"/>
        </w:rPr>
        <w:t>23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1023CD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гг», где исполнителем является - Администрация Эрзинского кожууна (далее-МП).</w:t>
      </w:r>
    </w:p>
    <w:p w:rsidR="00492248" w:rsidRPr="005E2C7C" w:rsidRDefault="00560541" w:rsidP="005605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В 202</w:t>
      </w:r>
      <w:r w:rsidR="00DC1A9B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году на реализацию МП профинансировано </w:t>
      </w:r>
      <w:r w:rsidRPr="000F2C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C1A9B">
        <w:rPr>
          <w:rFonts w:ascii="Times New Roman" w:hAnsi="Times New Roman" w:cs="Times New Roman"/>
          <w:sz w:val="24"/>
          <w:szCs w:val="24"/>
        </w:rPr>
        <w:t xml:space="preserve">54,3 </w:t>
      </w:r>
      <w:proofErr w:type="spellStart"/>
      <w:r w:rsidR="00DC1A9B">
        <w:rPr>
          <w:rFonts w:ascii="Times New Roman" w:hAnsi="Times New Roman" w:cs="Times New Roman"/>
          <w:sz w:val="24"/>
          <w:szCs w:val="24"/>
        </w:rPr>
        <w:t>тыс.</w:t>
      </w:r>
      <w:r w:rsidRPr="000F2C65">
        <w:rPr>
          <w:rFonts w:ascii="Times New Roman" w:hAnsi="Times New Roman"/>
          <w:sz w:val="24"/>
          <w:szCs w:val="24"/>
        </w:rPr>
        <w:t>рублей</w:t>
      </w:r>
      <w:proofErr w:type="spellEnd"/>
      <w:r w:rsidR="00FC3A30" w:rsidRPr="000F2C65">
        <w:rPr>
          <w:rFonts w:ascii="Times New Roman" w:hAnsi="Times New Roman"/>
          <w:sz w:val="24"/>
          <w:szCs w:val="24"/>
        </w:rPr>
        <w:t xml:space="preserve"> на межевание земельных уч</w:t>
      </w:r>
      <w:r w:rsidR="00FC3A30" w:rsidRPr="005E2C7C">
        <w:rPr>
          <w:rFonts w:ascii="Times New Roman" w:hAnsi="Times New Roman" w:cs="Times New Roman"/>
          <w:sz w:val="24"/>
          <w:szCs w:val="24"/>
        </w:rPr>
        <w:t>астков, изготовление технических плана, вынос границ на м</w:t>
      </w:r>
      <w:r w:rsidR="00492248" w:rsidRPr="005E2C7C">
        <w:rPr>
          <w:rFonts w:ascii="Times New Roman" w:hAnsi="Times New Roman" w:cs="Times New Roman"/>
          <w:sz w:val="24"/>
          <w:szCs w:val="24"/>
        </w:rPr>
        <w:t>естности земельных участков.</w:t>
      </w:r>
    </w:p>
    <w:p w:rsidR="005E2C7C" w:rsidRPr="005E2C7C" w:rsidRDefault="005E2C7C" w:rsidP="005E2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Всего предоставлено 36 земельных участков, из них из земель населенных пунктов 9385 </w:t>
      </w:r>
      <w:proofErr w:type="spellStart"/>
      <w:r w:rsidRPr="005E2C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2C7C">
        <w:rPr>
          <w:rFonts w:ascii="Times New Roman" w:hAnsi="Times New Roman" w:cs="Times New Roman"/>
          <w:sz w:val="24"/>
          <w:szCs w:val="24"/>
        </w:rPr>
        <w:t xml:space="preserve">., из земель сельскохозяйственного назначения – 701,437 га: </w:t>
      </w:r>
    </w:p>
    <w:p w:rsidR="005E2C7C" w:rsidRPr="005E2C7C" w:rsidRDefault="005E2C7C" w:rsidP="005E2C7C">
      <w:pPr>
        <w:jc w:val="both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C7C">
        <w:rPr>
          <w:rFonts w:ascii="Times New Roman" w:hAnsi="Times New Roman" w:cs="Times New Roman"/>
          <w:sz w:val="24"/>
          <w:szCs w:val="24"/>
        </w:rPr>
        <w:t xml:space="preserve">За 2024г  в бюджет </w:t>
      </w:r>
      <w:proofErr w:type="spellStart"/>
      <w:r w:rsidRPr="005E2C7C">
        <w:rPr>
          <w:rFonts w:ascii="Times New Roman" w:hAnsi="Times New Roman" w:cs="Times New Roman"/>
          <w:sz w:val="24"/>
          <w:szCs w:val="24"/>
        </w:rPr>
        <w:t>Эрзинского</w:t>
      </w:r>
      <w:proofErr w:type="spellEnd"/>
      <w:r w:rsidRPr="005E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C7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E2C7C">
        <w:rPr>
          <w:rFonts w:ascii="Times New Roman" w:hAnsi="Times New Roman" w:cs="Times New Roman"/>
          <w:sz w:val="24"/>
          <w:szCs w:val="24"/>
        </w:rPr>
        <w:t xml:space="preserve"> </w:t>
      </w:r>
      <w:r w:rsidRPr="005E2C7C">
        <w:rPr>
          <w:rFonts w:ascii="Times New Roman" w:hAnsi="Times New Roman" w:cs="Times New Roman"/>
          <w:bCs/>
          <w:sz w:val="24"/>
          <w:szCs w:val="24"/>
        </w:rPr>
        <w:t>по земельному налогу</w:t>
      </w:r>
      <w:r w:rsidRPr="005E2C7C">
        <w:rPr>
          <w:rFonts w:ascii="Times New Roman" w:hAnsi="Times New Roman" w:cs="Times New Roman"/>
          <w:sz w:val="24"/>
          <w:szCs w:val="24"/>
        </w:rPr>
        <w:t xml:space="preserve"> поступило:</w:t>
      </w:r>
    </w:p>
    <w:p w:rsidR="005E2C7C" w:rsidRPr="005E2C7C" w:rsidRDefault="005E2C7C" w:rsidP="005E2C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b/>
          <w:i/>
          <w:sz w:val="24"/>
          <w:szCs w:val="24"/>
        </w:rPr>
        <w:t>- за аренду земельных участков</w:t>
      </w:r>
      <w:r w:rsidRPr="005E2C7C">
        <w:rPr>
          <w:rFonts w:ascii="Times New Roman" w:hAnsi="Times New Roman" w:cs="Times New Roman"/>
          <w:sz w:val="24"/>
          <w:szCs w:val="24"/>
        </w:rPr>
        <w:t xml:space="preserve"> поступило 2675 тыс. рублей при плане 2550 тыс. рублей или 104,9 % исполнения. </w:t>
      </w:r>
    </w:p>
    <w:p w:rsidR="005E2C7C" w:rsidRPr="005E2C7C" w:rsidRDefault="005E2C7C" w:rsidP="005E2C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- </w:t>
      </w:r>
      <w:r w:rsidRPr="005E2C7C">
        <w:rPr>
          <w:rFonts w:ascii="Times New Roman" w:hAnsi="Times New Roman" w:cs="Times New Roman"/>
          <w:b/>
          <w:i/>
          <w:iCs/>
          <w:sz w:val="24"/>
          <w:szCs w:val="24"/>
        </w:rPr>
        <w:t>доходы от продажи земельных участков</w:t>
      </w:r>
      <w:r w:rsidRPr="005E2C7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E2C7C">
        <w:rPr>
          <w:rFonts w:ascii="Times New Roman" w:hAnsi="Times New Roman" w:cs="Times New Roman"/>
          <w:sz w:val="24"/>
          <w:szCs w:val="24"/>
        </w:rPr>
        <w:t xml:space="preserve"> поступило 1346,4 тыс. рублей, при уточнённом плане 593,0 тыс. рублей исполнение составляет 227,1 %. По сравнению с аналогичным периодом прошлого года идет рост свыше 1,5 % (+ 451 тыс. рублей). После проведения в прошлом году внеплановых аукционов по продаже земельных участков, 415,8 тыс. рублей поступили в отчетном периоде (которые должны были поступить в конце 2023 года).</w:t>
      </w:r>
    </w:p>
    <w:p w:rsidR="00560541" w:rsidRPr="000F2C65" w:rsidRDefault="00560541" w:rsidP="00560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4B4D89" w:rsidRPr="000F2C65" w:rsidRDefault="00560541" w:rsidP="0054301D">
      <w:pPr>
        <w:widowControl w:val="0"/>
        <w:spacing w:line="241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522B3E" w:rsidRPr="000F2C65" w:rsidRDefault="00522B3E" w:rsidP="00560541">
      <w:pPr>
        <w:widowControl w:val="0"/>
        <w:spacing w:line="249" w:lineRule="auto"/>
        <w:ind w:left="-5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60541" w:rsidRPr="000F2C65" w:rsidRDefault="00560541" w:rsidP="00560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«Формирование комфортной городской среды на</w:t>
      </w:r>
      <w:r w:rsidR="0085040D" w:rsidRPr="000F2C65">
        <w:rPr>
          <w:rFonts w:ascii="Times New Roman" w:hAnsi="Times New Roman"/>
          <w:b/>
          <w:sz w:val="24"/>
          <w:szCs w:val="24"/>
        </w:rPr>
        <w:t xml:space="preserve"> территории Эрзинского кожууна на 2023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85040D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 xml:space="preserve">гг»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5E2C7C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560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5E2C7C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 на территории </w:t>
      </w:r>
      <w:r w:rsidR="007915D3" w:rsidRPr="000F2C65">
        <w:rPr>
          <w:rFonts w:ascii="Times New Roman" w:hAnsi="Times New Roman"/>
          <w:sz w:val="24"/>
          <w:szCs w:val="24"/>
        </w:rPr>
        <w:t xml:space="preserve">Эрзинского кожууна </w:t>
      </w:r>
      <w:r w:rsidRPr="000F2C65">
        <w:rPr>
          <w:rFonts w:ascii="Times New Roman" w:hAnsi="Times New Roman"/>
          <w:sz w:val="24"/>
          <w:szCs w:val="24"/>
        </w:rPr>
        <w:t>на 20</w:t>
      </w:r>
      <w:r w:rsidR="007915D3" w:rsidRPr="000F2C65">
        <w:rPr>
          <w:rFonts w:ascii="Times New Roman" w:hAnsi="Times New Roman"/>
          <w:sz w:val="24"/>
          <w:szCs w:val="24"/>
        </w:rPr>
        <w:t>23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7915D3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гг», где исполнителем является - Администрация Эрзинского кожууна (далее-МП).</w:t>
      </w:r>
    </w:p>
    <w:p w:rsidR="00560541" w:rsidRPr="000F2C65" w:rsidRDefault="00560541" w:rsidP="005605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lastRenderedPageBreak/>
        <w:t>В 202</w:t>
      </w:r>
      <w:r w:rsidR="005E2C7C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году на реализацию МП профинансировано </w:t>
      </w:r>
      <w:r w:rsidRPr="000F2C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05443">
        <w:rPr>
          <w:rFonts w:ascii="Times New Roman" w:hAnsi="Times New Roman" w:cs="Times New Roman"/>
          <w:sz w:val="24"/>
          <w:szCs w:val="24"/>
        </w:rPr>
        <w:t>2040,6</w:t>
      </w:r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Благоустройство </w:t>
      </w:r>
      <w:r w:rsidR="006D09E3" w:rsidRPr="000F2C65">
        <w:rPr>
          <w:rFonts w:ascii="Times New Roman" w:hAnsi="Times New Roman" w:cs="Times New Roman"/>
          <w:sz w:val="24"/>
          <w:szCs w:val="24"/>
        </w:rPr>
        <w:t xml:space="preserve">Центрального сквера </w:t>
      </w:r>
      <w:proofErr w:type="spellStart"/>
      <w:r w:rsidR="006D09E3" w:rsidRPr="000F2C65">
        <w:rPr>
          <w:rFonts w:ascii="Times New Roman" w:hAnsi="Times New Roman" w:cs="Times New Roman"/>
          <w:sz w:val="24"/>
          <w:szCs w:val="24"/>
        </w:rPr>
        <w:t>с.Эрзин</w:t>
      </w:r>
      <w:proofErr w:type="spellEnd"/>
      <w:r w:rsidR="006D09E3" w:rsidRPr="000F2C65">
        <w:rPr>
          <w:rFonts w:ascii="Times New Roman" w:hAnsi="Times New Roman" w:cs="Times New Roman"/>
          <w:sz w:val="24"/>
          <w:szCs w:val="24"/>
        </w:rPr>
        <w:t xml:space="preserve"> (установка </w:t>
      </w:r>
      <w:r w:rsidR="00505443">
        <w:rPr>
          <w:rFonts w:ascii="Times New Roman" w:hAnsi="Times New Roman" w:cs="Times New Roman"/>
          <w:sz w:val="24"/>
          <w:szCs w:val="24"/>
        </w:rPr>
        <w:t xml:space="preserve">сцены, освещения и </w:t>
      </w:r>
      <w:proofErr w:type="spellStart"/>
      <w:r w:rsidR="0050544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6D09E3" w:rsidRPr="000F2C65">
        <w:rPr>
          <w:rFonts w:ascii="Times New Roman" w:hAnsi="Times New Roman" w:cs="Times New Roman"/>
          <w:sz w:val="24"/>
          <w:szCs w:val="24"/>
        </w:rPr>
        <w:t>).</w:t>
      </w:r>
    </w:p>
    <w:p w:rsidR="00560541" w:rsidRPr="000F2C65" w:rsidRDefault="00560541" w:rsidP="00560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благоустройство сквера проведена.</w:t>
      </w:r>
    </w:p>
    <w:p w:rsidR="00560541" w:rsidRPr="000F2C65" w:rsidRDefault="00560541" w:rsidP="00560541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на территории </w:t>
      </w:r>
      <w:r w:rsidR="006D09E3" w:rsidRPr="000F2C65">
        <w:rPr>
          <w:rFonts w:ascii="Times New Roman" w:hAnsi="Times New Roman"/>
          <w:sz w:val="24"/>
          <w:szCs w:val="24"/>
        </w:rPr>
        <w:t>Эрзинского кожууна на 2023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6D09E3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 xml:space="preserve">гг»,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E96D6A" w:rsidRPr="000F2C65" w:rsidRDefault="00E96D6A" w:rsidP="00D13DB2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3DB2" w:rsidRPr="000F2C65" w:rsidRDefault="00D13DB2" w:rsidP="00D13DB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3DB2" w:rsidRPr="000F2C65" w:rsidRDefault="00D13DB2" w:rsidP="00D13D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«Развитие транспортной системы на 202</w:t>
      </w:r>
      <w:r w:rsidR="009621B8" w:rsidRPr="000F2C65">
        <w:rPr>
          <w:rFonts w:ascii="Times New Roman" w:hAnsi="Times New Roman"/>
          <w:b/>
          <w:sz w:val="24"/>
          <w:szCs w:val="24"/>
        </w:rPr>
        <w:t>1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9621B8" w:rsidRPr="000F2C65">
        <w:rPr>
          <w:rFonts w:ascii="Times New Roman" w:hAnsi="Times New Roman"/>
          <w:b/>
          <w:sz w:val="24"/>
          <w:szCs w:val="24"/>
        </w:rPr>
        <w:t>4</w:t>
      </w:r>
      <w:r w:rsidRPr="000F2C65">
        <w:rPr>
          <w:rFonts w:ascii="Times New Roman" w:hAnsi="Times New Roman"/>
          <w:b/>
          <w:sz w:val="24"/>
          <w:szCs w:val="24"/>
        </w:rPr>
        <w:t xml:space="preserve">гг» </w:t>
      </w:r>
      <w:r w:rsidR="00DF1114"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EA646E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13DB2" w:rsidRPr="000F2C65" w:rsidRDefault="00D13DB2" w:rsidP="00D13DB2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F2C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13DB2" w:rsidRPr="000F2C65" w:rsidRDefault="00D13DB2" w:rsidP="00D13D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EA646E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ммы</w:t>
      </w:r>
      <w:r w:rsidR="009621B8"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1B8" w:rsidRPr="000F2C65">
        <w:rPr>
          <w:rFonts w:ascii="Times New Roman" w:hAnsi="Times New Roman"/>
          <w:sz w:val="24"/>
          <w:szCs w:val="24"/>
        </w:rPr>
        <w:t>«Развитие транспортной системы на 2023-2025гг»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F2C65">
        <w:rPr>
          <w:rFonts w:ascii="Times New Roman" w:hAnsi="Times New Roman"/>
          <w:sz w:val="24"/>
          <w:szCs w:val="24"/>
        </w:rPr>
        <w:t>где исполнителем является - Администрация Эрзинского кожууна (далее-МП).</w:t>
      </w:r>
    </w:p>
    <w:p w:rsidR="00D13DB2" w:rsidRPr="000F2C65" w:rsidRDefault="00D13DB2" w:rsidP="00D13DB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В 202</w:t>
      </w:r>
      <w:r w:rsidR="00505CFB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году на реализацию МП профинансировано </w:t>
      </w:r>
      <w:r w:rsidRPr="000F2C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05CFB">
        <w:rPr>
          <w:rFonts w:ascii="Times New Roman" w:hAnsi="Times New Roman" w:cs="Times New Roman"/>
          <w:sz w:val="24"/>
          <w:szCs w:val="24"/>
        </w:rPr>
        <w:t>255</w:t>
      </w:r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</w:t>
      </w:r>
      <w:r w:rsidR="00E73DF3" w:rsidRPr="000F2C65">
        <w:rPr>
          <w:rFonts w:ascii="Times New Roman" w:hAnsi="Times New Roman"/>
          <w:sz w:val="24"/>
          <w:szCs w:val="24"/>
        </w:rPr>
        <w:t>содержание</w:t>
      </w:r>
      <w:r w:rsidRPr="000F2C65">
        <w:rPr>
          <w:rFonts w:ascii="Times New Roman" w:hAnsi="Times New Roman"/>
          <w:sz w:val="24"/>
          <w:szCs w:val="24"/>
        </w:rPr>
        <w:t xml:space="preserve"> дорог</w:t>
      </w:r>
      <w:r w:rsidR="00E73DF3" w:rsidRPr="000F2C65">
        <w:rPr>
          <w:rFonts w:ascii="Times New Roman" w:hAnsi="Times New Roman"/>
          <w:sz w:val="24"/>
          <w:szCs w:val="24"/>
        </w:rPr>
        <w:t>, освещение улиц, межевание земельных участков.</w:t>
      </w:r>
      <w:r w:rsidRPr="000F2C65">
        <w:rPr>
          <w:rFonts w:ascii="Times New Roman" w:hAnsi="Times New Roman"/>
          <w:sz w:val="24"/>
          <w:szCs w:val="24"/>
        </w:rPr>
        <w:t xml:space="preserve"> </w:t>
      </w:r>
    </w:p>
    <w:p w:rsidR="00D13DB2" w:rsidRPr="000F2C65" w:rsidRDefault="00D13DB2" w:rsidP="00D13D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330D0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D13DB2" w:rsidRPr="000F2C65" w:rsidRDefault="00D13DB2" w:rsidP="00D13DB2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560541" w:rsidRPr="000F2C65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541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«Профилактика преступлений и правонарушений на территории Эрзинского кожууна на 202</w:t>
      </w:r>
      <w:r w:rsidR="00BD04C5" w:rsidRPr="000F2C65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BD04C5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>гг»</w:t>
      </w:r>
      <w:r w:rsidR="00D5259E"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000D12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05F60" w:rsidRPr="000F2C65" w:rsidRDefault="00D05F60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41" w:rsidRPr="000F2C65" w:rsidRDefault="00560541" w:rsidP="0002391B">
      <w:pPr>
        <w:widowControl w:val="0"/>
        <w:spacing w:line="241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00D12">
        <w:rPr>
          <w:rFonts w:ascii="Times New Roman" w:hAnsi="Times New Roman"/>
          <w:sz w:val="24"/>
          <w:szCs w:val="24"/>
        </w:rPr>
        <w:t>В 2024 году</w:t>
      </w:r>
      <w:r w:rsidRPr="000F2C65">
        <w:rPr>
          <w:rFonts w:ascii="Times New Roman" w:hAnsi="Times New Roman"/>
          <w:sz w:val="24"/>
          <w:szCs w:val="24"/>
        </w:rPr>
        <w:t xml:space="preserve"> </w:t>
      </w:r>
      <w:r w:rsidR="00BD04C5" w:rsidRPr="000F2C65">
        <w:rPr>
          <w:rFonts w:ascii="Times New Roman" w:hAnsi="Times New Roman"/>
          <w:sz w:val="24"/>
          <w:szCs w:val="24"/>
        </w:rPr>
        <w:t xml:space="preserve">на реализацию муниципальной программы </w:t>
      </w:r>
      <w:r w:rsidR="00480885">
        <w:rPr>
          <w:rFonts w:ascii="Times New Roman" w:hAnsi="Times New Roman"/>
          <w:sz w:val="24"/>
          <w:szCs w:val="24"/>
        </w:rPr>
        <w:t>финансовые средства не израсходованы.</w:t>
      </w:r>
    </w:p>
    <w:p w:rsidR="00560541" w:rsidRPr="000F2C65" w:rsidRDefault="00560541" w:rsidP="00560541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51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, такие как:</w:t>
      </w:r>
    </w:p>
    <w:p w:rsidR="00560541" w:rsidRPr="000F2C65" w:rsidRDefault="00560541" w:rsidP="00BD04C5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pacing w:line="240" w:lineRule="auto"/>
        <w:ind w:hanging="720"/>
        <w:jc w:val="both"/>
        <w:rPr>
          <w:sz w:val="24"/>
          <w:szCs w:val="24"/>
        </w:rPr>
      </w:pPr>
      <w:r w:rsidRPr="000F2C65">
        <w:rPr>
          <w:sz w:val="24"/>
          <w:szCs w:val="24"/>
        </w:rPr>
        <w:t>Снижение зарегистрированных преступлений;</w:t>
      </w:r>
    </w:p>
    <w:p w:rsidR="00560541" w:rsidRPr="000F2C65" w:rsidRDefault="00560541" w:rsidP="006E6FB1">
      <w:pPr>
        <w:pStyle w:val="20"/>
        <w:shd w:val="clear" w:color="auto" w:fill="auto"/>
        <w:spacing w:line="240" w:lineRule="auto"/>
        <w:ind w:right="-1" w:firstLine="0"/>
        <w:jc w:val="both"/>
        <w:rPr>
          <w:sz w:val="24"/>
          <w:szCs w:val="24"/>
        </w:rPr>
      </w:pPr>
      <w:r w:rsidRPr="000F2C65">
        <w:rPr>
          <w:sz w:val="24"/>
          <w:szCs w:val="24"/>
        </w:rPr>
        <w:t>2. 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 (ДНД);</w:t>
      </w: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3. Повышения доверия населения к правоохранительным органам.</w:t>
      </w:r>
    </w:p>
    <w:p w:rsidR="00560541" w:rsidRPr="009027BE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Табл.Исполнение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9027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азателей</w:t>
      </w:r>
    </w:p>
    <w:tbl>
      <w:tblPr>
        <w:tblStyle w:val="a9"/>
        <w:tblW w:w="9977" w:type="dxa"/>
        <w:tblInd w:w="1" w:type="dxa"/>
        <w:tblLook w:val="04A0" w:firstRow="1" w:lastRow="0" w:firstColumn="1" w:lastColumn="0" w:noHBand="0" w:noVBand="1"/>
      </w:tblPr>
      <w:tblGrid>
        <w:gridCol w:w="456"/>
        <w:gridCol w:w="5091"/>
        <w:gridCol w:w="2215"/>
        <w:gridCol w:w="2215"/>
      </w:tblGrid>
      <w:tr w:rsidR="002E3641" w:rsidRPr="0076247A" w:rsidTr="004D17FB">
        <w:tc>
          <w:tcPr>
            <w:tcW w:w="456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091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15" w:type="dxa"/>
          </w:tcPr>
          <w:p w:rsidR="002E3641" w:rsidRPr="0076247A" w:rsidRDefault="002E3641" w:rsidP="00F035D9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2023г</w:t>
            </w:r>
          </w:p>
        </w:tc>
        <w:tc>
          <w:tcPr>
            <w:tcW w:w="2215" w:type="dxa"/>
            <w:shd w:val="clear" w:color="auto" w:fill="FFFFFF" w:themeFill="background1"/>
          </w:tcPr>
          <w:p w:rsidR="002E3641" w:rsidRPr="0076247A" w:rsidRDefault="002E3641" w:rsidP="00BD04C5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2023г</w:t>
            </w:r>
          </w:p>
        </w:tc>
      </w:tr>
      <w:tr w:rsidR="002E3641" w:rsidRPr="0076247A" w:rsidTr="004D17FB">
        <w:tc>
          <w:tcPr>
            <w:tcW w:w="456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1" w:type="dxa"/>
          </w:tcPr>
          <w:p w:rsidR="002E3641" w:rsidRPr="0076247A" w:rsidRDefault="002E3641" w:rsidP="00FC3A30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Количество зарегистрированных преступлений</w:t>
            </w:r>
          </w:p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</w:tcPr>
          <w:p w:rsidR="002E3641" w:rsidRPr="0076247A" w:rsidRDefault="002E3641" w:rsidP="00F035D9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ед. увеличение на 66% по сравнению с АППГ</w:t>
            </w:r>
          </w:p>
          <w:p w:rsidR="002E3641" w:rsidRPr="0076247A" w:rsidRDefault="002E3641" w:rsidP="00F035D9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:rsidR="002E3641" w:rsidRPr="0076247A" w:rsidRDefault="004D17FB" w:rsidP="00EB72E6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2E3641" w:rsidRPr="0076247A" w:rsidTr="002E3641">
        <w:tc>
          <w:tcPr>
            <w:tcW w:w="456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1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 (ДНД)</w:t>
            </w:r>
          </w:p>
        </w:tc>
        <w:tc>
          <w:tcPr>
            <w:tcW w:w="2215" w:type="dxa"/>
          </w:tcPr>
          <w:p w:rsidR="002E3641" w:rsidRPr="0076247A" w:rsidRDefault="002E3641" w:rsidP="00F035D9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Организованы ДНД 100 %</w:t>
            </w:r>
          </w:p>
        </w:tc>
        <w:tc>
          <w:tcPr>
            <w:tcW w:w="2215" w:type="dxa"/>
          </w:tcPr>
          <w:p w:rsidR="002E3641" w:rsidRPr="0076247A" w:rsidRDefault="00F478DA" w:rsidP="00EB72E6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Организованы ДНД 100 %</w:t>
            </w:r>
          </w:p>
        </w:tc>
      </w:tr>
      <w:tr w:rsidR="002E3641" w:rsidRPr="0076247A" w:rsidTr="002E3641">
        <w:tc>
          <w:tcPr>
            <w:tcW w:w="456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1" w:type="dxa"/>
          </w:tcPr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hAnsi="Times New Roman" w:cs="Times New Roman"/>
                <w:sz w:val="16"/>
                <w:szCs w:val="16"/>
              </w:rPr>
              <w:t>повышения доверия населения к правоохранительным органам</w:t>
            </w:r>
          </w:p>
          <w:p w:rsidR="002E3641" w:rsidRPr="0076247A" w:rsidRDefault="002E3641" w:rsidP="00FC3A30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</w:tcPr>
          <w:p w:rsidR="002E3641" w:rsidRPr="0076247A" w:rsidRDefault="002E3641" w:rsidP="00F035D9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100 %</w:t>
            </w:r>
          </w:p>
        </w:tc>
        <w:tc>
          <w:tcPr>
            <w:tcW w:w="2215" w:type="dxa"/>
          </w:tcPr>
          <w:p w:rsidR="002E3641" w:rsidRPr="0076247A" w:rsidRDefault="00F478DA" w:rsidP="006E6FB1">
            <w:pPr>
              <w:widowControl w:val="0"/>
              <w:tabs>
                <w:tab w:val="left" w:pos="1815"/>
                <w:tab w:val="left" w:pos="2447"/>
                <w:tab w:val="left" w:pos="4259"/>
                <w:tab w:val="left" w:pos="5101"/>
                <w:tab w:val="left" w:pos="6222"/>
                <w:tab w:val="left" w:pos="6646"/>
                <w:tab w:val="left" w:pos="7323"/>
                <w:tab w:val="left" w:pos="7980"/>
              </w:tabs>
              <w:spacing w:before="4" w:line="239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2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0F2C6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202</w:t>
      </w:r>
      <w:r w:rsidR="005E3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3-м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о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полном объеме, но показатель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130D" w:rsidRPr="000F2C65">
        <w:rPr>
          <w:rFonts w:ascii="Times New Roman" w:hAnsi="Times New Roman" w:cs="Times New Roman"/>
          <w:sz w:val="24"/>
          <w:szCs w:val="24"/>
        </w:rPr>
        <w:t>Количество</w:t>
      </w:r>
      <w:r w:rsidRPr="000F2C65">
        <w:rPr>
          <w:rFonts w:ascii="Times New Roman" w:hAnsi="Times New Roman" w:cs="Times New Roman"/>
          <w:sz w:val="24"/>
          <w:szCs w:val="24"/>
        </w:rPr>
        <w:t xml:space="preserve"> зарегистрированных преступлений» в 202</w:t>
      </w:r>
      <w:r w:rsidR="005E3C46">
        <w:rPr>
          <w:rFonts w:ascii="Times New Roman" w:hAnsi="Times New Roman" w:cs="Times New Roman"/>
          <w:sz w:val="24"/>
          <w:szCs w:val="24"/>
        </w:rPr>
        <w:t>4</w:t>
      </w:r>
      <w:r w:rsidRPr="000F2C6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70497" w:rsidRPr="004D17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снижение </w:t>
      </w:r>
      <w:r w:rsidRPr="004D17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4D17FB" w:rsidRPr="004D17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60</w:t>
      </w:r>
      <w:r w:rsidR="006E6FB1" w:rsidRPr="004D17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%.</w:t>
      </w:r>
    </w:p>
    <w:p w:rsidR="00560541" w:rsidRPr="000F2C65" w:rsidRDefault="00560541" w:rsidP="0025130D">
      <w:pPr>
        <w:widowControl w:val="0"/>
        <w:spacing w:line="241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sz w:val="24"/>
          <w:szCs w:val="24"/>
        </w:rPr>
        <w:t>«Профилактика преступлений и правонарушений на территории Эрзинского кожууна на 202</w:t>
      </w:r>
      <w:r w:rsidR="00125B7C" w:rsidRPr="000F2C65">
        <w:rPr>
          <w:rFonts w:ascii="Times New Roman" w:hAnsi="Times New Roman"/>
          <w:sz w:val="24"/>
          <w:szCs w:val="24"/>
        </w:rPr>
        <w:t>3-2025</w:t>
      </w:r>
      <w:r w:rsidRPr="000F2C65">
        <w:rPr>
          <w:rFonts w:ascii="Times New Roman" w:hAnsi="Times New Roman"/>
          <w:sz w:val="24"/>
          <w:szCs w:val="24"/>
        </w:rPr>
        <w:t xml:space="preserve">гг»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="006E6FB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="00687733"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</w:t>
      </w:r>
      <w:r w:rsidR="00BF6CA3" w:rsidRPr="000F2C65">
        <w:rPr>
          <w:rFonts w:ascii="Times New Roman" w:hAnsi="Times New Roman" w:cs="Times New Roman"/>
          <w:sz w:val="24"/>
          <w:szCs w:val="24"/>
        </w:rPr>
        <w:t>ууна выполнена в полном объеме.</w:t>
      </w:r>
    </w:p>
    <w:p w:rsidR="00560541" w:rsidRPr="000F2C65" w:rsidRDefault="00560541" w:rsidP="005605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F60" w:rsidRDefault="00D05F60" w:rsidP="00A73FA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5F60" w:rsidRDefault="00D05F60" w:rsidP="00A73FA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FA6" w:rsidRPr="000F2C65" w:rsidRDefault="00A73FA6" w:rsidP="00A73FA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3FA6" w:rsidRPr="000F2C65" w:rsidRDefault="00A73FA6" w:rsidP="00A73F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«Пожарная безопасность и развитие ЕДДС на 202</w:t>
      </w:r>
      <w:r w:rsidR="00307B03" w:rsidRPr="000F2C65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307B03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 xml:space="preserve">гг»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00700D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FA6" w:rsidRPr="000F2C65" w:rsidRDefault="00A73FA6" w:rsidP="00A73FA6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F2C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73FA6" w:rsidRPr="000F2C65" w:rsidRDefault="00A73FA6" w:rsidP="00A73F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="000E6246"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00700D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ммы, </w:t>
      </w:r>
      <w:r w:rsidRPr="000F2C65">
        <w:rPr>
          <w:rFonts w:ascii="Times New Roman" w:hAnsi="Times New Roman"/>
          <w:sz w:val="24"/>
          <w:szCs w:val="24"/>
        </w:rPr>
        <w:t>где исполнителем является - Администрация Эрзинского кожууна (далее-МП).</w:t>
      </w:r>
    </w:p>
    <w:p w:rsidR="00A73FA6" w:rsidRPr="000F2C65" w:rsidRDefault="000E6246" w:rsidP="00A73F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В 202</w:t>
      </w:r>
      <w:r w:rsidR="0000700D">
        <w:rPr>
          <w:rFonts w:ascii="Times New Roman" w:hAnsi="Times New Roman"/>
          <w:sz w:val="24"/>
          <w:szCs w:val="24"/>
        </w:rPr>
        <w:t>4</w:t>
      </w:r>
      <w:r w:rsidR="00A73FA6" w:rsidRPr="000F2C65">
        <w:rPr>
          <w:rFonts w:ascii="Times New Roman" w:hAnsi="Times New Roman"/>
          <w:sz w:val="24"/>
          <w:szCs w:val="24"/>
        </w:rPr>
        <w:t xml:space="preserve"> году на реализацию МП профинансировано </w:t>
      </w:r>
      <w:r w:rsidR="00A73FA6" w:rsidRPr="000F2C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00700D">
        <w:rPr>
          <w:rFonts w:ascii="Times New Roman" w:hAnsi="Times New Roman" w:cs="Times New Roman"/>
          <w:sz w:val="24"/>
          <w:szCs w:val="24"/>
        </w:rPr>
        <w:t>99,9</w:t>
      </w:r>
      <w:r w:rsidR="00A73FA6"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FA6" w:rsidRPr="000F2C65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A73FA6"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на опашку земель сельских территорий, также на изготовление информационных баннеров по предупреждению и профилактике пожаров.</w:t>
      </w:r>
    </w:p>
    <w:p w:rsidR="00A73FA6" w:rsidRPr="000F2C65" w:rsidRDefault="00A73FA6" w:rsidP="00A73F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благоустройство сквера проведена.</w:t>
      </w:r>
    </w:p>
    <w:p w:rsidR="00A73FA6" w:rsidRPr="000F2C65" w:rsidRDefault="00A73FA6" w:rsidP="00A73FA6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A73FA6" w:rsidRPr="000F2C65" w:rsidRDefault="00A73FA6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2794" w:rsidRPr="000F2C65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«Информатизация архивного дела Эрзинского кожууна на 202</w:t>
      </w:r>
      <w:r w:rsidR="007A2C3D" w:rsidRPr="000F2C65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7A2C3D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>гг»</w:t>
      </w:r>
      <w:r w:rsidR="00CD3495" w:rsidRPr="000F2C65">
        <w:rPr>
          <w:rFonts w:ascii="Times New Roman" w:hAnsi="Times New Roman"/>
          <w:sz w:val="24"/>
          <w:szCs w:val="24"/>
        </w:rPr>
        <w:t xml:space="preserve"> </w:t>
      </w:r>
    </w:p>
    <w:p w:rsidR="00560541" w:rsidRPr="000F2C65" w:rsidRDefault="00560541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D3495" w:rsidRPr="000F2C65">
        <w:rPr>
          <w:rFonts w:ascii="Times New Roman" w:hAnsi="Times New Roman" w:cs="Times New Roman"/>
          <w:b/>
          <w:sz w:val="24"/>
          <w:szCs w:val="24"/>
        </w:rPr>
        <w:t>2</w:t>
      </w:r>
      <w:r w:rsidRPr="000F2C65">
        <w:rPr>
          <w:rFonts w:ascii="Times New Roman" w:hAnsi="Times New Roman" w:cs="Times New Roman"/>
          <w:b/>
          <w:sz w:val="24"/>
          <w:szCs w:val="24"/>
        </w:rPr>
        <w:t>02</w:t>
      </w:r>
      <w:r w:rsidR="005D4B5C">
        <w:rPr>
          <w:rFonts w:ascii="Times New Roman" w:hAnsi="Times New Roman" w:cs="Times New Roman"/>
          <w:b/>
          <w:sz w:val="24"/>
          <w:szCs w:val="24"/>
        </w:rPr>
        <w:t>4</w:t>
      </w:r>
      <w:r w:rsidR="00307B03"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95" w:rsidRPr="000F2C65">
        <w:rPr>
          <w:rFonts w:ascii="Times New Roman" w:hAnsi="Times New Roman" w:cs="Times New Roman"/>
          <w:b/>
          <w:sz w:val="24"/>
          <w:szCs w:val="24"/>
        </w:rPr>
        <w:t>г</w:t>
      </w:r>
      <w:r w:rsidR="0033271D" w:rsidRPr="000F2C65">
        <w:rPr>
          <w:rFonts w:ascii="Times New Roman" w:hAnsi="Times New Roman" w:cs="Times New Roman"/>
          <w:b/>
          <w:sz w:val="24"/>
          <w:szCs w:val="24"/>
        </w:rPr>
        <w:t>од</w:t>
      </w:r>
    </w:p>
    <w:p w:rsidR="00560541" w:rsidRPr="000F2C65" w:rsidRDefault="00560541" w:rsidP="009F32DA">
      <w:pPr>
        <w:widowControl w:val="0"/>
        <w:spacing w:line="241" w:lineRule="auto"/>
        <w:ind w:left="444" w:right="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32DA" w:rsidRPr="000F2C65" w:rsidRDefault="009F32DA" w:rsidP="009F32DA">
      <w:pPr>
        <w:widowControl w:val="0"/>
        <w:spacing w:line="241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F2C65">
        <w:rPr>
          <w:rFonts w:ascii="Times New Roman" w:hAnsi="Times New Roman"/>
          <w:sz w:val="24"/>
          <w:szCs w:val="24"/>
        </w:rPr>
        <w:t>На 202</w:t>
      </w:r>
      <w:r w:rsidR="005D4B5C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года </w:t>
      </w:r>
      <w:r w:rsidR="004056CA" w:rsidRPr="000F2C65">
        <w:rPr>
          <w:rFonts w:ascii="Times New Roman" w:hAnsi="Times New Roman"/>
          <w:sz w:val="24"/>
          <w:szCs w:val="24"/>
        </w:rPr>
        <w:t>на реализацию муниципальной программы</w:t>
      </w: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="004056CA" w:rsidRPr="000F2C65">
        <w:rPr>
          <w:rFonts w:ascii="Times New Roman" w:hAnsi="Times New Roman" w:cs="Times New Roman"/>
          <w:sz w:val="24"/>
          <w:szCs w:val="24"/>
        </w:rPr>
        <w:t xml:space="preserve">из </w:t>
      </w:r>
      <w:r w:rsidRPr="000F2C65">
        <w:rPr>
          <w:rFonts w:ascii="Times New Roman" w:hAnsi="Times New Roman" w:cs="Times New Roman"/>
          <w:sz w:val="24"/>
          <w:szCs w:val="24"/>
        </w:rPr>
        <w:t xml:space="preserve">муниципального бюджета </w:t>
      </w:r>
      <w:r w:rsidR="004056CA" w:rsidRPr="000F2C65">
        <w:rPr>
          <w:rFonts w:ascii="Times New Roman" w:hAnsi="Times New Roman" w:cs="Times New Roman"/>
          <w:sz w:val="24"/>
          <w:szCs w:val="24"/>
        </w:rPr>
        <w:t>про</w:t>
      </w:r>
      <w:r w:rsidRPr="000F2C65">
        <w:rPr>
          <w:rFonts w:ascii="Times New Roman" w:hAnsi="Times New Roman" w:cs="Times New Roman"/>
          <w:sz w:val="24"/>
          <w:szCs w:val="24"/>
        </w:rPr>
        <w:t>финансирован</w:t>
      </w:r>
      <w:r w:rsidR="004056CA" w:rsidRPr="000F2C65">
        <w:rPr>
          <w:rFonts w:ascii="Times New Roman" w:hAnsi="Times New Roman" w:cs="Times New Roman"/>
          <w:sz w:val="24"/>
          <w:szCs w:val="24"/>
        </w:rPr>
        <w:t>о</w:t>
      </w: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="005D4B5C">
        <w:rPr>
          <w:rFonts w:ascii="Times New Roman" w:hAnsi="Times New Roman" w:cs="Times New Roman"/>
          <w:sz w:val="24"/>
          <w:szCs w:val="24"/>
        </w:rPr>
        <w:t>30,0</w:t>
      </w:r>
      <w:r w:rsidR="004056CA" w:rsidRPr="000F2C65">
        <w:rPr>
          <w:rFonts w:ascii="Times New Roman" w:hAnsi="Times New Roman" w:cs="Times New Roman"/>
          <w:sz w:val="24"/>
          <w:szCs w:val="24"/>
        </w:rPr>
        <w:t xml:space="preserve"> тыс</w:t>
      </w:r>
      <w:r w:rsidR="006E579E" w:rsidRPr="000F2C65">
        <w:rPr>
          <w:rFonts w:ascii="Times New Roman" w:hAnsi="Times New Roman" w:cs="Times New Roman"/>
          <w:sz w:val="24"/>
          <w:szCs w:val="24"/>
        </w:rPr>
        <w:t>.</w:t>
      </w:r>
      <w:r w:rsidR="004056CA" w:rsidRPr="000F2C65">
        <w:rPr>
          <w:rFonts w:ascii="Times New Roman" w:hAnsi="Times New Roman" w:cs="Times New Roman"/>
          <w:sz w:val="24"/>
          <w:szCs w:val="24"/>
        </w:rPr>
        <w:t xml:space="preserve"> рублей на улучшение архива, приобрет</w:t>
      </w:r>
      <w:r w:rsidR="005D4B5C">
        <w:rPr>
          <w:rFonts w:ascii="Times New Roman" w:hAnsi="Times New Roman" w:cs="Times New Roman"/>
          <w:sz w:val="24"/>
          <w:szCs w:val="24"/>
        </w:rPr>
        <w:t>ение архивной мебели, монитора.</w:t>
      </w:r>
    </w:p>
    <w:p w:rsidR="00560541" w:rsidRPr="000F2C65" w:rsidRDefault="00560541" w:rsidP="00560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560541" w:rsidRPr="000F2C65" w:rsidRDefault="00560541" w:rsidP="00560541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0F2C65">
        <w:rPr>
          <w:rFonts w:ascii="Times New Roman" w:hAnsi="Times New Roman"/>
          <w:sz w:val="24"/>
          <w:szCs w:val="24"/>
        </w:rPr>
        <w:t>Информатизация архивного дела на 202</w:t>
      </w:r>
      <w:r w:rsidR="007A2C3D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7A2C3D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313E1A" w:rsidRPr="000F2C65" w:rsidRDefault="00313E1A" w:rsidP="00560541">
      <w:pPr>
        <w:widowControl w:val="0"/>
        <w:spacing w:line="241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E1A" w:rsidRPr="000F2C65" w:rsidRDefault="00313E1A" w:rsidP="00313E1A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</w:p>
    <w:p w:rsidR="00313E1A" w:rsidRPr="000F2C65" w:rsidRDefault="00313E1A" w:rsidP="00313E1A">
      <w:pPr>
        <w:widowControl w:val="0"/>
        <w:spacing w:line="241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«Развитие информационного общества и средств массовой информации в </w:t>
      </w:r>
      <w:proofErr w:type="spellStart"/>
      <w:r w:rsidRPr="000F2C65">
        <w:rPr>
          <w:rFonts w:ascii="Times New Roman" w:hAnsi="Times New Roman"/>
          <w:b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color w:val="000000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Республике Тыва на 2022-2024 годы»</w:t>
      </w:r>
      <w:r w:rsidR="0033271D" w:rsidRPr="000F2C65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 w:rsidR="005D4B5C">
        <w:rPr>
          <w:rFonts w:ascii="Times New Roman" w:hAnsi="Times New Roman"/>
          <w:b/>
          <w:color w:val="000000"/>
          <w:sz w:val="24"/>
          <w:szCs w:val="24"/>
        </w:rPr>
        <w:t>4</w:t>
      </w:r>
      <w:r w:rsidR="0033271D" w:rsidRPr="000F2C65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313E1A" w:rsidRPr="000F2C65" w:rsidRDefault="00313E1A" w:rsidP="00313E1A">
      <w:pPr>
        <w:widowControl w:val="0"/>
        <w:spacing w:line="241" w:lineRule="auto"/>
        <w:ind w:right="386" w:firstLine="540"/>
        <w:jc w:val="both"/>
        <w:rPr>
          <w:rFonts w:ascii="Times New Roman" w:hAnsi="Times New Roman"/>
          <w:sz w:val="24"/>
          <w:szCs w:val="24"/>
        </w:rPr>
      </w:pPr>
    </w:p>
    <w:p w:rsidR="00313E1A" w:rsidRPr="000F2C65" w:rsidRDefault="00313E1A" w:rsidP="00313E1A">
      <w:pPr>
        <w:widowControl w:val="0"/>
        <w:spacing w:line="241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На 2023 года на реализацию муниципальной программы</w:t>
      </w:r>
      <w:r w:rsidRPr="000F2C65">
        <w:rPr>
          <w:rFonts w:ascii="Times New Roman" w:hAnsi="Times New Roman" w:cs="Times New Roman"/>
          <w:sz w:val="24"/>
          <w:szCs w:val="24"/>
        </w:rPr>
        <w:t xml:space="preserve"> из муниципального бюджета профинансировано </w:t>
      </w:r>
      <w:r w:rsidR="00547379">
        <w:rPr>
          <w:rFonts w:ascii="Times New Roman" w:hAnsi="Times New Roman" w:cs="Times New Roman"/>
          <w:sz w:val="24"/>
          <w:szCs w:val="24"/>
        </w:rPr>
        <w:t>76,7</w:t>
      </w:r>
      <w:r w:rsidRPr="000F2C65">
        <w:rPr>
          <w:rFonts w:ascii="Times New Roman" w:hAnsi="Times New Roman" w:cs="Times New Roman"/>
          <w:sz w:val="24"/>
          <w:szCs w:val="24"/>
        </w:rPr>
        <w:t xml:space="preserve"> тыс. рублей на изготовление и распечатку муниципальной газеты «Эрзин».</w:t>
      </w:r>
    </w:p>
    <w:p w:rsidR="00313E1A" w:rsidRPr="000F2C65" w:rsidRDefault="00313E1A" w:rsidP="00313E1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560541" w:rsidRPr="000F2C65" w:rsidRDefault="00313E1A" w:rsidP="00D05F60">
      <w:pPr>
        <w:widowControl w:val="0"/>
        <w:spacing w:line="241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0F2C65">
        <w:rPr>
          <w:rFonts w:ascii="Times New Roman" w:hAnsi="Times New Roman"/>
          <w:color w:val="000000"/>
          <w:sz w:val="24"/>
          <w:szCs w:val="24"/>
        </w:rPr>
        <w:t xml:space="preserve">Развитие информационного общества и средств массовой информации в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Республике Тыва на 2022-2024 годы»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736ADA"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 xml:space="preserve">о результатам анализа оценки эффективности реализация муниципальной программы на территории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Эрзинского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выполнена.</w:t>
      </w: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«Развитие сельского хозяйства и регулирование рынков</w:t>
      </w: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сельскохозяйственной продукции, сырья и продовольствия</w:t>
      </w:r>
    </w:p>
    <w:p w:rsidR="00560541" w:rsidRPr="000F2C65" w:rsidRDefault="00560541" w:rsidP="00D525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6B2E33"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="006B2E33"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2E33"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="006B2E33" w:rsidRPr="000F2C65">
        <w:rPr>
          <w:rFonts w:ascii="Times New Roman" w:hAnsi="Times New Roman"/>
          <w:b/>
          <w:sz w:val="24"/>
          <w:szCs w:val="24"/>
        </w:rPr>
        <w:t xml:space="preserve"> на период 2023</w:t>
      </w:r>
      <w:r w:rsidRPr="000F2C65">
        <w:rPr>
          <w:rFonts w:ascii="Times New Roman" w:hAnsi="Times New Roman"/>
          <w:b/>
          <w:sz w:val="24"/>
          <w:szCs w:val="24"/>
        </w:rPr>
        <w:t xml:space="preserve"> - 202</w:t>
      </w:r>
      <w:r w:rsidR="006B2E33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 xml:space="preserve"> годы»</w:t>
      </w:r>
      <w:r w:rsidR="00D5259E"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sz w:val="24"/>
          <w:szCs w:val="24"/>
        </w:rPr>
        <w:t>за 202</w:t>
      </w:r>
      <w:r w:rsidR="00F87544">
        <w:rPr>
          <w:rFonts w:ascii="Times New Roman" w:hAnsi="Times New Roman"/>
          <w:b/>
          <w:sz w:val="24"/>
          <w:szCs w:val="24"/>
        </w:rPr>
        <w:t>4</w:t>
      </w:r>
      <w:r w:rsidRPr="000F2C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32DA" w:rsidRPr="000F2C65" w:rsidRDefault="009F32DA" w:rsidP="00560541">
      <w:pPr>
        <w:widowControl w:val="0"/>
        <w:tabs>
          <w:tab w:val="left" w:pos="2368"/>
          <w:tab w:val="left" w:pos="3579"/>
          <w:tab w:val="left" w:pos="5799"/>
          <w:tab w:val="left" w:pos="6780"/>
          <w:tab w:val="left" w:pos="8392"/>
          <w:tab w:val="left" w:pos="9070"/>
        </w:tabs>
        <w:spacing w:before="1" w:line="239" w:lineRule="auto"/>
        <w:ind w:left="1" w:right="-1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0541" w:rsidRPr="000F2C65" w:rsidRDefault="00560541" w:rsidP="006B2E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1F235C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</w:t>
      </w:r>
      <w:r w:rsidRPr="000F2C65">
        <w:rPr>
          <w:rFonts w:ascii="Times New Roman" w:hAnsi="Times New Roman"/>
          <w:sz w:val="24"/>
          <w:szCs w:val="24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период 202</w:t>
      </w:r>
      <w:r w:rsidR="006B2E33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 xml:space="preserve"> - 202</w:t>
      </w:r>
      <w:r w:rsidR="006B2E33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 xml:space="preserve"> годы», где исполнител</w:t>
      </w:r>
      <w:r w:rsidR="006B2E33" w:rsidRPr="000F2C65">
        <w:rPr>
          <w:rFonts w:ascii="Times New Roman" w:hAnsi="Times New Roman"/>
          <w:sz w:val="24"/>
          <w:szCs w:val="24"/>
        </w:rPr>
        <w:t xml:space="preserve">ем являлось </w:t>
      </w:r>
      <w:r w:rsidRPr="000F2C65">
        <w:rPr>
          <w:rFonts w:ascii="Times New Roman" w:hAnsi="Times New Roman"/>
          <w:sz w:val="24"/>
          <w:szCs w:val="24"/>
        </w:rPr>
        <w:t>-</w:t>
      </w:r>
      <w:r w:rsidR="00EF3997"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Управление сельского хозяйства администрации Эрзинского кожууна (далее-МП).</w:t>
      </w:r>
    </w:p>
    <w:p w:rsidR="009F32DA" w:rsidRPr="000F2C65" w:rsidRDefault="006B2E33" w:rsidP="004F0D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В </w:t>
      </w:r>
      <w:r w:rsidR="00560541" w:rsidRPr="000F2C65">
        <w:rPr>
          <w:rFonts w:ascii="Times New Roman" w:hAnsi="Times New Roman"/>
          <w:sz w:val="24"/>
          <w:szCs w:val="24"/>
        </w:rPr>
        <w:t>202</w:t>
      </w:r>
      <w:r w:rsidR="001F235C">
        <w:rPr>
          <w:rFonts w:ascii="Times New Roman" w:hAnsi="Times New Roman"/>
          <w:sz w:val="24"/>
          <w:szCs w:val="24"/>
        </w:rPr>
        <w:t>4</w:t>
      </w:r>
      <w:r w:rsidR="009F32DA" w:rsidRPr="000F2C65">
        <w:rPr>
          <w:rFonts w:ascii="Times New Roman" w:hAnsi="Times New Roman"/>
          <w:sz w:val="24"/>
          <w:szCs w:val="24"/>
        </w:rPr>
        <w:t xml:space="preserve"> году</w:t>
      </w:r>
      <w:r w:rsidR="00560541" w:rsidRPr="000F2C65">
        <w:rPr>
          <w:rFonts w:ascii="Times New Roman" w:hAnsi="Times New Roman"/>
          <w:sz w:val="24"/>
          <w:szCs w:val="24"/>
        </w:rPr>
        <w:t xml:space="preserve"> в</w:t>
      </w:r>
      <w:r w:rsidR="00560541" w:rsidRPr="000F2C6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60541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60541"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60541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60541"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="00560541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60541" w:rsidRPr="000F2C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="00560541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560541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560541"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60541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60541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60541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60541"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60541" w:rsidRPr="000F2C65">
        <w:rPr>
          <w:rFonts w:ascii="Times New Roman" w:hAnsi="Times New Roman" w:cs="Times New Roman"/>
          <w:sz w:val="24"/>
          <w:szCs w:val="24"/>
        </w:rPr>
        <w:t xml:space="preserve">направлено всего </w:t>
      </w:r>
      <w:r w:rsidR="001F235C">
        <w:rPr>
          <w:rFonts w:ascii="Times New Roman" w:hAnsi="Times New Roman"/>
          <w:sz w:val="24"/>
          <w:szCs w:val="24"/>
        </w:rPr>
        <w:t>557,0</w:t>
      </w:r>
      <w:r w:rsidR="009F32DA" w:rsidRPr="000F2C65">
        <w:rPr>
          <w:rFonts w:ascii="Times New Roman" w:hAnsi="Times New Roman"/>
          <w:sz w:val="24"/>
          <w:szCs w:val="24"/>
        </w:rPr>
        <w:t xml:space="preserve"> тыс.</w:t>
      </w:r>
      <w:r w:rsidR="004F0D08" w:rsidRPr="000F2C65">
        <w:rPr>
          <w:rFonts w:ascii="Times New Roman" w:hAnsi="Times New Roman"/>
          <w:sz w:val="24"/>
          <w:szCs w:val="24"/>
        </w:rPr>
        <w:t xml:space="preserve"> рублей, где направлены д</w:t>
      </w:r>
      <w:r w:rsidR="009F32DA" w:rsidRPr="000F2C65">
        <w:rPr>
          <w:rFonts w:ascii="Times New Roman" w:hAnsi="Times New Roman"/>
          <w:sz w:val="24"/>
          <w:szCs w:val="24"/>
        </w:rPr>
        <w:t xml:space="preserve">ля создания </w:t>
      </w:r>
      <w:proofErr w:type="spellStart"/>
      <w:r w:rsidR="009F32DA" w:rsidRPr="000F2C65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9F32DA" w:rsidRPr="000F2C65">
        <w:rPr>
          <w:rFonts w:ascii="Times New Roman" w:hAnsi="Times New Roman"/>
          <w:sz w:val="24"/>
          <w:szCs w:val="24"/>
        </w:rPr>
        <w:t xml:space="preserve"> резервного фонда кормов на зимовку</w:t>
      </w:r>
      <w:r w:rsidR="007D1A90">
        <w:rPr>
          <w:rFonts w:ascii="Times New Roman" w:hAnsi="Times New Roman"/>
          <w:sz w:val="24"/>
          <w:szCs w:val="24"/>
        </w:rPr>
        <w:t xml:space="preserve">, приобретение </w:t>
      </w:r>
      <w:proofErr w:type="gramStart"/>
      <w:r w:rsidR="007D1A90">
        <w:rPr>
          <w:rFonts w:ascii="Times New Roman" w:hAnsi="Times New Roman"/>
          <w:sz w:val="24"/>
          <w:szCs w:val="24"/>
        </w:rPr>
        <w:t>сена</w:t>
      </w:r>
      <w:r w:rsidR="009F32DA" w:rsidRPr="000F2C65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9F32DA" w:rsidRPr="000F2C65">
        <w:rPr>
          <w:rFonts w:ascii="Times New Roman" w:hAnsi="Times New Roman"/>
          <w:sz w:val="24"/>
          <w:szCs w:val="24"/>
        </w:rPr>
        <w:t xml:space="preserve"> </w:t>
      </w:r>
      <w:r w:rsidR="00514C6B">
        <w:rPr>
          <w:rFonts w:ascii="Times New Roman" w:hAnsi="Times New Roman"/>
          <w:sz w:val="24"/>
          <w:szCs w:val="24"/>
        </w:rPr>
        <w:t>150000</w:t>
      </w:r>
      <w:r w:rsidR="004F0D08" w:rsidRPr="000F2C65">
        <w:rPr>
          <w:rFonts w:ascii="Times New Roman" w:hAnsi="Times New Roman"/>
          <w:sz w:val="24"/>
          <w:szCs w:val="24"/>
        </w:rPr>
        <w:t xml:space="preserve"> рублей</w:t>
      </w:r>
      <w:r w:rsidR="007D1A90">
        <w:rPr>
          <w:rFonts w:ascii="Times New Roman" w:hAnsi="Times New Roman"/>
          <w:sz w:val="24"/>
          <w:szCs w:val="24"/>
        </w:rPr>
        <w:t>,</w:t>
      </w:r>
      <w:r w:rsidR="005A206C" w:rsidRPr="000F2C65">
        <w:rPr>
          <w:rFonts w:ascii="Times New Roman" w:hAnsi="Times New Roman"/>
          <w:sz w:val="24"/>
          <w:szCs w:val="24"/>
        </w:rPr>
        <w:t xml:space="preserve"> в честь праздника </w:t>
      </w:r>
      <w:r w:rsidR="005A206C" w:rsidRPr="000F2C65">
        <w:rPr>
          <w:rFonts w:ascii="Times New Roman" w:hAnsi="Times New Roman"/>
          <w:sz w:val="24"/>
          <w:szCs w:val="24"/>
        </w:rPr>
        <w:lastRenderedPageBreak/>
        <w:t>животноводов «</w:t>
      </w:r>
      <w:proofErr w:type="spellStart"/>
      <w:r w:rsidR="005A206C" w:rsidRPr="000F2C65">
        <w:rPr>
          <w:rFonts w:ascii="Times New Roman" w:hAnsi="Times New Roman"/>
          <w:sz w:val="24"/>
          <w:szCs w:val="24"/>
        </w:rPr>
        <w:t>Наадым</w:t>
      </w:r>
      <w:proofErr w:type="spellEnd"/>
      <w:r w:rsidR="005A206C" w:rsidRPr="000F2C65">
        <w:rPr>
          <w:rFonts w:ascii="Times New Roman" w:hAnsi="Times New Roman"/>
          <w:sz w:val="24"/>
          <w:szCs w:val="24"/>
        </w:rPr>
        <w:t xml:space="preserve"> 202</w:t>
      </w:r>
      <w:r w:rsidR="007D1A90">
        <w:rPr>
          <w:rFonts w:ascii="Times New Roman" w:hAnsi="Times New Roman"/>
          <w:sz w:val="24"/>
          <w:szCs w:val="24"/>
        </w:rPr>
        <w:t>4</w:t>
      </w:r>
      <w:r w:rsidR="005A206C" w:rsidRPr="000F2C65">
        <w:rPr>
          <w:rFonts w:ascii="Times New Roman" w:hAnsi="Times New Roman"/>
          <w:sz w:val="24"/>
          <w:szCs w:val="24"/>
        </w:rPr>
        <w:t>г»</w:t>
      </w:r>
      <w:r w:rsidR="007D1A90">
        <w:rPr>
          <w:rFonts w:ascii="Times New Roman" w:hAnsi="Times New Roman"/>
          <w:sz w:val="24"/>
          <w:szCs w:val="24"/>
        </w:rPr>
        <w:t xml:space="preserve"> 205,0 </w:t>
      </w:r>
      <w:proofErr w:type="spellStart"/>
      <w:r w:rsidR="007D1A9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A206C" w:rsidRPr="000F2C65">
        <w:rPr>
          <w:rFonts w:ascii="Times New Roman" w:hAnsi="Times New Roman"/>
          <w:sz w:val="24"/>
          <w:szCs w:val="24"/>
        </w:rPr>
        <w:t xml:space="preserve">, </w:t>
      </w:r>
      <w:r w:rsidR="00785D44" w:rsidRPr="000F2C65">
        <w:rPr>
          <w:rFonts w:ascii="Times New Roman" w:hAnsi="Times New Roman"/>
          <w:sz w:val="24"/>
          <w:szCs w:val="24"/>
        </w:rPr>
        <w:t>по отлову и с</w:t>
      </w:r>
      <w:r w:rsidR="004617AE">
        <w:rPr>
          <w:rFonts w:ascii="Times New Roman" w:hAnsi="Times New Roman"/>
          <w:sz w:val="24"/>
          <w:szCs w:val="24"/>
        </w:rPr>
        <w:t xml:space="preserve">одержанию безнадзорных животных 157,0 </w:t>
      </w:r>
      <w:proofErr w:type="spellStart"/>
      <w:r w:rsidR="004617AE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4617AE">
        <w:rPr>
          <w:rFonts w:ascii="Times New Roman" w:hAnsi="Times New Roman"/>
          <w:sz w:val="24"/>
          <w:szCs w:val="24"/>
        </w:rPr>
        <w:t>.</w:t>
      </w:r>
    </w:p>
    <w:p w:rsidR="00560541" w:rsidRPr="000F2C65" w:rsidRDefault="00560541" w:rsidP="00560541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51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F2C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A206C"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на 100%, такие как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</w:p>
    <w:p w:rsidR="00560541" w:rsidRPr="000F2C65" w:rsidRDefault="00560541" w:rsidP="00560541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- индекс производства продукции сельского хозяйства всех категорий, исполнение 100%.</w:t>
      </w:r>
    </w:p>
    <w:p w:rsidR="00560541" w:rsidRPr="000F2C65" w:rsidRDefault="00560541" w:rsidP="00560541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- индекс производства продукции растениеводства, исполнение 100%.</w:t>
      </w:r>
    </w:p>
    <w:p w:rsidR="00560541" w:rsidRPr="000F2C65" w:rsidRDefault="00560541" w:rsidP="00560541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- индекс производства продукции животноводства, исполнение 100%.</w:t>
      </w:r>
    </w:p>
    <w:p w:rsidR="00560541" w:rsidRPr="000F2C65" w:rsidRDefault="00560541" w:rsidP="00560541">
      <w:pPr>
        <w:widowControl w:val="0"/>
        <w:tabs>
          <w:tab w:val="left" w:pos="1130"/>
          <w:tab w:val="left" w:pos="2627"/>
          <w:tab w:val="left" w:pos="3449"/>
          <w:tab w:val="left" w:pos="4014"/>
          <w:tab w:val="left" w:pos="4598"/>
          <w:tab w:val="left" w:pos="5898"/>
          <w:tab w:val="left" w:pos="7644"/>
        </w:tabs>
        <w:spacing w:line="251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- среднемесячная номинальная заработная плата в сельском хозяйстве не ниже МРОТ, исполнено 100% или в натуральном выражении.</w:t>
      </w:r>
    </w:p>
    <w:p w:rsidR="00560541" w:rsidRPr="000F2C65" w:rsidRDefault="00560541" w:rsidP="00560541">
      <w:pPr>
        <w:widowControl w:val="0"/>
        <w:tabs>
          <w:tab w:val="left" w:pos="1815"/>
          <w:tab w:val="left" w:pos="2447"/>
          <w:tab w:val="left" w:pos="4259"/>
          <w:tab w:val="left" w:pos="5101"/>
          <w:tab w:val="left" w:pos="6222"/>
          <w:tab w:val="left" w:pos="6646"/>
          <w:tab w:val="left" w:pos="7323"/>
          <w:tab w:val="left" w:pos="7980"/>
        </w:tabs>
        <w:spacing w:before="4"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0F2C6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202</w:t>
      </w:r>
      <w:r w:rsidR="00461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F2C6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4-м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о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полном объеме:</w:t>
      </w:r>
    </w:p>
    <w:p w:rsidR="00560541" w:rsidRPr="000F2C65" w:rsidRDefault="00560541" w:rsidP="0056054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ab/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«</w:t>
      </w:r>
      <w:r w:rsidRPr="000F2C65">
        <w:rPr>
          <w:rFonts w:ascii="Times New Roman" w:hAnsi="Times New Roman"/>
          <w:sz w:val="24"/>
          <w:szCs w:val="24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период 202</w:t>
      </w:r>
      <w:r w:rsidR="003D31C0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 xml:space="preserve"> - 202</w:t>
      </w:r>
      <w:r w:rsidR="003D31C0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 xml:space="preserve"> годы»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 xml:space="preserve">о результатам оценки эффективности реализация муниципальной программы на территории Эрзинского кожууна выполнена. </w:t>
      </w:r>
    </w:p>
    <w:p w:rsidR="00560541" w:rsidRPr="000F2C65" w:rsidRDefault="00560541" w:rsidP="00560541">
      <w:pPr>
        <w:widowControl w:val="0"/>
        <w:spacing w:line="249" w:lineRule="auto"/>
        <w:ind w:left="-59" w:firstLine="77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связи с этим,  а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лиз оценки</w:t>
      </w:r>
      <w:r w:rsidRPr="000F2C6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F2C6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ной</w:t>
      </w:r>
      <w:r w:rsidRPr="000F2C6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показывает, что </w:t>
      </w:r>
      <w:r w:rsidRPr="000F2C65">
        <w:rPr>
          <w:rFonts w:ascii="Times New Roman" w:hAnsi="Times New Roman" w:cs="Times New Roman"/>
          <w:sz w:val="24"/>
          <w:szCs w:val="24"/>
        </w:rPr>
        <w:t>в 202</w:t>
      </w:r>
      <w:r w:rsidR="004617AE">
        <w:rPr>
          <w:rFonts w:ascii="Times New Roman" w:hAnsi="Times New Roman" w:cs="Times New Roman"/>
          <w:sz w:val="24"/>
          <w:szCs w:val="24"/>
        </w:rPr>
        <w:t>4</w:t>
      </w:r>
      <w:r w:rsidRPr="000F2C65">
        <w:rPr>
          <w:rFonts w:ascii="Times New Roman" w:hAnsi="Times New Roman" w:cs="Times New Roman"/>
          <w:sz w:val="24"/>
          <w:szCs w:val="24"/>
        </w:rPr>
        <w:t xml:space="preserve"> году муниципальная программа реализована в полном объеме и исполнено на </w:t>
      </w:r>
      <w:r w:rsidRPr="000F2C65">
        <w:rPr>
          <w:rFonts w:ascii="Times New Roman" w:hAnsi="Times New Roman" w:cs="Times New Roman"/>
          <w:b/>
          <w:sz w:val="24"/>
          <w:szCs w:val="24"/>
        </w:rPr>
        <w:t>100%.</w:t>
      </w:r>
    </w:p>
    <w:p w:rsidR="00C07B33" w:rsidRPr="000F2C65" w:rsidRDefault="00C07B33" w:rsidP="00C07B3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07B33" w:rsidRPr="000F2C65" w:rsidRDefault="00C07B33" w:rsidP="00C07B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«Повышение эффективности и надежности функционирования жилищно-коммунального хозяйства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Эрзинского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на </w:t>
      </w:r>
      <w:r w:rsidR="00D05F60">
        <w:rPr>
          <w:rFonts w:ascii="Times New Roman" w:hAnsi="Times New Roman"/>
          <w:b/>
          <w:sz w:val="24"/>
          <w:szCs w:val="24"/>
        </w:rPr>
        <w:t>2023</w:t>
      </w:r>
      <w:r w:rsidR="004617AE">
        <w:rPr>
          <w:rFonts w:ascii="Times New Roman" w:hAnsi="Times New Roman"/>
          <w:b/>
          <w:sz w:val="24"/>
          <w:szCs w:val="24"/>
        </w:rPr>
        <w:t xml:space="preserve">-2025 </w:t>
      </w:r>
      <w:proofErr w:type="spellStart"/>
      <w:r w:rsidR="004617AE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="004617AE">
        <w:rPr>
          <w:rFonts w:ascii="Times New Roman" w:hAnsi="Times New Roman"/>
          <w:b/>
          <w:sz w:val="24"/>
          <w:szCs w:val="24"/>
        </w:rPr>
        <w:t>» за 2024</w:t>
      </w:r>
      <w:r w:rsidRPr="000F2C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07B33" w:rsidRPr="000F2C65" w:rsidRDefault="00C07B33" w:rsidP="00C07B33">
      <w:pPr>
        <w:widowControl w:val="0"/>
        <w:spacing w:line="249" w:lineRule="auto"/>
        <w:ind w:left="-5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C07B33" w:rsidRPr="000F2C65" w:rsidRDefault="00C07B33" w:rsidP="00C07B33">
      <w:pPr>
        <w:widowControl w:val="0"/>
        <w:spacing w:line="241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На 202</w:t>
      </w:r>
      <w:r w:rsidR="004617AE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года на реализацию муниципальной программы</w:t>
      </w:r>
      <w:r w:rsidRPr="000F2C65">
        <w:rPr>
          <w:rFonts w:ascii="Times New Roman" w:hAnsi="Times New Roman" w:cs="Times New Roman"/>
          <w:sz w:val="24"/>
          <w:szCs w:val="24"/>
        </w:rPr>
        <w:t xml:space="preserve"> из муниципального бюджета профинансировано </w:t>
      </w:r>
      <w:r w:rsidR="004617AE">
        <w:rPr>
          <w:rFonts w:ascii="Times New Roman" w:hAnsi="Times New Roman" w:cs="Times New Roman"/>
          <w:sz w:val="24"/>
          <w:szCs w:val="24"/>
        </w:rPr>
        <w:t>1619,8 тыс. рублей.</w:t>
      </w:r>
    </w:p>
    <w:p w:rsidR="00C07B33" w:rsidRPr="000F2C65" w:rsidRDefault="00C07B33" w:rsidP="00C07B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C07B33" w:rsidRPr="000F2C65" w:rsidRDefault="00C07B33" w:rsidP="00C07B33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/>
          <w:sz w:val="24"/>
          <w:szCs w:val="24"/>
        </w:rPr>
        <w:t xml:space="preserve">Повышение эффективности и надежности функционирования жилищно-коммунального хозяйства Эрзинского кожууна на 2023 год и на плановые периоды 2024-2025 </w:t>
      </w:r>
      <w:proofErr w:type="spellStart"/>
      <w:r w:rsidRPr="000F2C65">
        <w:rPr>
          <w:rFonts w:ascii="Times New Roman" w:hAnsi="Times New Roman"/>
          <w:sz w:val="24"/>
          <w:szCs w:val="24"/>
        </w:rPr>
        <w:t>гг</w:t>
      </w:r>
      <w:proofErr w:type="spellEnd"/>
      <w:r w:rsidRPr="000F2C65">
        <w:rPr>
          <w:rFonts w:ascii="Times New Roman" w:hAnsi="Times New Roman"/>
          <w:sz w:val="24"/>
          <w:szCs w:val="24"/>
        </w:rPr>
        <w:t>»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C07B33" w:rsidRPr="000F2C65" w:rsidRDefault="00C07B33" w:rsidP="00C07B33">
      <w:pPr>
        <w:widowControl w:val="0"/>
        <w:spacing w:line="249" w:lineRule="auto"/>
        <w:ind w:left="-5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C07B33" w:rsidRPr="000F2C65" w:rsidRDefault="00C07B33" w:rsidP="00C07B3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07B33" w:rsidRPr="000F2C65" w:rsidRDefault="00C07B33" w:rsidP="00C07B33">
      <w:pPr>
        <w:widowControl w:val="0"/>
        <w:spacing w:line="249" w:lineRule="auto"/>
        <w:ind w:left="-59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в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</w:p>
    <w:p w:rsidR="00C07B33" w:rsidRPr="000F2C65" w:rsidRDefault="00C07B33" w:rsidP="00C07B33">
      <w:pPr>
        <w:widowControl w:val="0"/>
        <w:spacing w:line="249" w:lineRule="auto"/>
        <w:ind w:left="-59"/>
        <w:jc w:val="center"/>
        <w:rPr>
          <w:rFonts w:ascii="Times New Roman" w:eastAsia="Times New Roman" w:hAnsi="Times New Roman" w:cs="Times New Roman"/>
          <w:b/>
          <w:color w:val="000000"/>
          <w:spacing w:val="142"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на 2021-2023гг» за 202</w:t>
      </w:r>
      <w:r w:rsidR="004617AE">
        <w:rPr>
          <w:rFonts w:ascii="Times New Roman" w:hAnsi="Times New Roman"/>
          <w:b/>
          <w:sz w:val="24"/>
          <w:szCs w:val="24"/>
        </w:rPr>
        <w:t>4</w:t>
      </w:r>
      <w:r w:rsidRPr="000F2C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07B33" w:rsidRPr="000F2C65" w:rsidRDefault="00C07B33" w:rsidP="00C07B33">
      <w:pPr>
        <w:widowControl w:val="0"/>
        <w:spacing w:line="249" w:lineRule="auto"/>
        <w:ind w:left="-59" w:firstLine="767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4617AE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ь </w:t>
      </w:r>
      <w:proofErr w:type="gramStart"/>
      <w:r w:rsidRPr="000F2C65">
        <w:rPr>
          <w:rFonts w:ascii="Times New Roman" w:hAnsi="Times New Roman"/>
          <w:color w:val="000000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proofErr w:type="gramEnd"/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2021-2023гг»,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где исполнителем является – Администрация Эрзинского кожууна(далее-МП).</w:t>
      </w:r>
    </w:p>
    <w:p w:rsidR="00C07B33" w:rsidRPr="000F2C65" w:rsidRDefault="00C07B33" w:rsidP="00C07B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C07B33" w:rsidRPr="000F2C65" w:rsidRDefault="00C07B33" w:rsidP="00C07B33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2021-2023гг»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C07B33" w:rsidRPr="000F2C65" w:rsidRDefault="004617AE" w:rsidP="00C07B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C07B33" w:rsidRPr="000F2C65">
        <w:rPr>
          <w:rFonts w:ascii="Times New Roman" w:hAnsi="Times New Roman"/>
          <w:sz w:val="24"/>
          <w:szCs w:val="24"/>
        </w:rPr>
        <w:t xml:space="preserve"> году в</w:t>
      </w:r>
      <w:r w:rsidR="00C07B33" w:rsidRPr="000F2C6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07B33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07B33"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07B33" w:rsidRPr="000F2C6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07B33"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="00C07B33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07B33" w:rsidRPr="000F2C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="00C07B33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C07B33"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C07B33"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07B33"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07B33"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07B33"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07B33"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07B33" w:rsidRPr="000F2C65">
        <w:rPr>
          <w:rFonts w:ascii="Times New Roman" w:hAnsi="Times New Roman" w:cs="Times New Roman"/>
          <w:sz w:val="24"/>
          <w:szCs w:val="24"/>
        </w:rPr>
        <w:t xml:space="preserve">направлено всего </w:t>
      </w:r>
      <w:r>
        <w:rPr>
          <w:rFonts w:ascii="Times New Roman" w:hAnsi="Times New Roman"/>
          <w:sz w:val="24"/>
          <w:szCs w:val="24"/>
        </w:rPr>
        <w:t>484,0</w:t>
      </w:r>
      <w:r w:rsidR="00C07B33" w:rsidRPr="000F2C65">
        <w:rPr>
          <w:rFonts w:ascii="Times New Roman" w:hAnsi="Times New Roman"/>
          <w:sz w:val="24"/>
          <w:szCs w:val="24"/>
        </w:rPr>
        <w:t xml:space="preserve"> тыс. рублей, где направлены на призы</w:t>
      </w:r>
      <w:r w:rsidR="00D65337">
        <w:rPr>
          <w:rFonts w:ascii="Times New Roman" w:hAnsi="Times New Roman"/>
          <w:sz w:val="24"/>
          <w:szCs w:val="24"/>
        </w:rPr>
        <w:t xml:space="preserve"> спортивных мероприятий и</w:t>
      </w:r>
      <w:r w:rsidR="00C07B33" w:rsidRPr="000F2C65">
        <w:rPr>
          <w:rFonts w:ascii="Times New Roman" w:hAnsi="Times New Roman"/>
          <w:sz w:val="24"/>
          <w:szCs w:val="24"/>
        </w:rPr>
        <w:t xml:space="preserve"> по национальной бор</w:t>
      </w:r>
      <w:r w:rsidR="00D65337">
        <w:rPr>
          <w:rFonts w:ascii="Times New Roman" w:hAnsi="Times New Roman"/>
          <w:sz w:val="24"/>
          <w:szCs w:val="24"/>
        </w:rPr>
        <w:t>ьбе «</w:t>
      </w:r>
      <w:proofErr w:type="spellStart"/>
      <w:r w:rsidR="00D65337">
        <w:rPr>
          <w:rFonts w:ascii="Times New Roman" w:hAnsi="Times New Roman"/>
          <w:sz w:val="24"/>
          <w:szCs w:val="24"/>
        </w:rPr>
        <w:t>Хуреш</w:t>
      </w:r>
      <w:proofErr w:type="spellEnd"/>
      <w:r w:rsidR="00D6533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65337">
        <w:rPr>
          <w:rFonts w:ascii="Times New Roman" w:hAnsi="Times New Roman"/>
          <w:sz w:val="24"/>
          <w:szCs w:val="24"/>
        </w:rPr>
        <w:t>Эрзинского</w:t>
      </w:r>
      <w:proofErr w:type="spellEnd"/>
      <w:r w:rsidR="00D65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337">
        <w:rPr>
          <w:rFonts w:ascii="Times New Roman" w:hAnsi="Times New Roman"/>
          <w:sz w:val="24"/>
          <w:szCs w:val="24"/>
        </w:rPr>
        <w:t>кожууна</w:t>
      </w:r>
      <w:proofErr w:type="spellEnd"/>
      <w:r w:rsidR="00D65337">
        <w:rPr>
          <w:rFonts w:ascii="Times New Roman" w:hAnsi="Times New Roman"/>
          <w:sz w:val="24"/>
          <w:szCs w:val="24"/>
        </w:rPr>
        <w:t>.</w:t>
      </w:r>
    </w:p>
    <w:p w:rsidR="00900B4A" w:rsidRPr="000F2C65" w:rsidRDefault="00900B4A" w:rsidP="00900B4A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0B4A" w:rsidRPr="000F2C65" w:rsidRDefault="00900B4A" w:rsidP="00900B4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60541" w:rsidRPr="000F2C65" w:rsidRDefault="00900B4A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Развитие системы молодежной политики в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на 2021-2023гг за 202</w:t>
      </w:r>
      <w:r w:rsidR="00287F19">
        <w:rPr>
          <w:rFonts w:ascii="Times New Roman" w:hAnsi="Times New Roman"/>
          <w:b/>
          <w:sz w:val="24"/>
          <w:szCs w:val="24"/>
        </w:rPr>
        <w:t>4</w:t>
      </w:r>
      <w:r w:rsidRPr="000F2C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C749D" w:rsidRPr="000F2C65" w:rsidRDefault="005C749D" w:rsidP="005C749D">
      <w:pPr>
        <w:widowControl w:val="0"/>
        <w:spacing w:line="241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>В 202</w:t>
      </w:r>
      <w:r w:rsidR="00287F19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году на реализацию муниципальной программы</w:t>
      </w:r>
      <w:r w:rsidRPr="000F2C65">
        <w:rPr>
          <w:rFonts w:ascii="Times New Roman" w:hAnsi="Times New Roman" w:cs="Times New Roman"/>
          <w:sz w:val="24"/>
          <w:szCs w:val="24"/>
        </w:rPr>
        <w:t xml:space="preserve"> из муниципального бюджета </w:t>
      </w:r>
      <w:r w:rsidRPr="000F2C65">
        <w:rPr>
          <w:rFonts w:ascii="Times New Roman" w:hAnsi="Times New Roman" w:cs="Times New Roman"/>
          <w:sz w:val="24"/>
          <w:szCs w:val="24"/>
        </w:rPr>
        <w:lastRenderedPageBreak/>
        <w:t xml:space="preserve">профинансировано </w:t>
      </w:r>
      <w:r w:rsidR="00287F19">
        <w:rPr>
          <w:rFonts w:ascii="Times New Roman" w:hAnsi="Times New Roman" w:cs="Times New Roman"/>
          <w:sz w:val="24"/>
          <w:szCs w:val="24"/>
        </w:rPr>
        <w:t>20,0 тыс. рублей.</w:t>
      </w:r>
    </w:p>
    <w:p w:rsidR="005C749D" w:rsidRPr="000F2C65" w:rsidRDefault="005C749D" w:rsidP="005C74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hAnsi="Times New Roman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F2C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торов) м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0F2C6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0F2C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обеспечены.</w:t>
      </w:r>
    </w:p>
    <w:p w:rsidR="005C749D" w:rsidRPr="000F2C65" w:rsidRDefault="005C749D" w:rsidP="005C749D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/>
          <w:sz w:val="24"/>
          <w:szCs w:val="24"/>
        </w:rPr>
        <w:t xml:space="preserve">Повышение эффективности и надежности функционирования жилищно-коммунального хозяйства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Эрзинского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</w:t>
      </w:r>
      <w:r w:rsidR="00287F19">
        <w:rPr>
          <w:rFonts w:ascii="Times New Roman" w:hAnsi="Times New Roman"/>
          <w:sz w:val="24"/>
          <w:szCs w:val="24"/>
        </w:rPr>
        <w:t>4</w:t>
      </w:r>
      <w:r w:rsidRPr="000F2C65">
        <w:rPr>
          <w:rFonts w:ascii="Times New Roman" w:hAnsi="Times New Roman"/>
          <w:sz w:val="24"/>
          <w:szCs w:val="24"/>
        </w:rPr>
        <w:t xml:space="preserve"> год и на плановые периоды 2024-2025 </w:t>
      </w:r>
      <w:proofErr w:type="spellStart"/>
      <w:r w:rsidRPr="000F2C65">
        <w:rPr>
          <w:rFonts w:ascii="Times New Roman" w:hAnsi="Times New Roman"/>
          <w:sz w:val="24"/>
          <w:szCs w:val="24"/>
        </w:rPr>
        <w:t>гг</w:t>
      </w:r>
      <w:proofErr w:type="spellEnd"/>
      <w:r w:rsidRPr="000F2C65">
        <w:rPr>
          <w:rFonts w:ascii="Times New Roman" w:hAnsi="Times New Roman"/>
          <w:sz w:val="24"/>
          <w:szCs w:val="24"/>
        </w:rPr>
        <w:t>»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900B4A" w:rsidRPr="000F2C65" w:rsidRDefault="00900B4A" w:rsidP="00560541">
      <w:pPr>
        <w:widowControl w:val="0"/>
        <w:spacing w:line="241" w:lineRule="auto"/>
        <w:ind w:left="444" w:right="386"/>
        <w:jc w:val="center"/>
        <w:rPr>
          <w:rFonts w:ascii="Times New Roman" w:hAnsi="Times New Roman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60541" w:rsidRPr="000F2C65" w:rsidRDefault="00560541" w:rsidP="00560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«Комплексное развитие сельских территорий на 202</w:t>
      </w:r>
      <w:r w:rsidR="00E04208" w:rsidRPr="000F2C65">
        <w:rPr>
          <w:rFonts w:ascii="Times New Roman" w:hAnsi="Times New Roman"/>
          <w:b/>
          <w:sz w:val="24"/>
          <w:szCs w:val="24"/>
        </w:rPr>
        <w:t>3-2030</w:t>
      </w:r>
      <w:r w:rsidRPr="000F2C65">
        <w:rPr>
          <w:rFonts w:ascii="Times New Roman" w:hAnsi="Times New Roman"/>
          <w:b/>
          <w:sz w:val="24"/>
          <w:szCs w:val="24"/>
        </w:rPr>
        <w:t xml:space="preserve">г»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287F19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56054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0541" w:rsidRPr="000F2C65" w:rsidRDefault="00560541" w:rsidP="00896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287F19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>«Комплексное развитие сельских территорий на 202</w:t>
      </w:r>
      <w:r w:rsidR="00BE39CC" w:rsidRPr="000F2C65">
        <w:rPr>
          <w:rFonts w:ascii="Times New Roman" w:hAnsi="Times New Roman"/>
          <w:sz w:val="24"/>
          <w:szCs w:val="24"/>
        </w:rPr>
        <w:t>3-2030</w:t>
      </w:r>
      <w:r w:rsidRPr="000F2C65">
        <w:rPr>
          <w:rFonts w:ascii="Times New Roman" w:hAnsi="Times New Roman"/>
          <w:sz w:val="24"/>
          <w:szCs w:val="24"/>
        </w:rPr>
        <w:t>г»,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 xml:space="preserve">где исполнителем является - Администрация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Эрзинского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(далее-МП).</w:t>
      </w:r>
      <w:r w:rsidR="00896510">
        <w:rPr>
          <w:rFonts w:ascii="Times New Roman" w:hAnsi="Times New Roman"/>
          <w:sz w:val="24"/>
          <w:szCs w:val="24"/>
        </w:rPr>
        <w:t xml:space="preserve"> Н</w:t>
      </w:r>
      <w:r w:rsidRPr="000F2C65">
        <w:rPr>
          <w:rFonts w:ascii="Times New Roman" w:hAnsi="Times New Roman" w:cs="Times New Roman"/>
          <w:sz w:val="24"/>
          <w:szCs w:val="24"/>
        </w:rPr>
        <w:t xml:space="preserve">а реализацию МП профинансировано всего </w:t>
      </w:r>
      <w:r w:rsidR="00945290">
        <w:rPr>
          <w:rFonts w:ascii="Times New Roman" w:hAnsi="Times New Roman" w:cs="Times New Roman"/>
          <w:sz w:val="24"/>
          <w:szCs w:val="24"/>
        </w:rPr>
        <w:t>882,0</w:t>
      </w:r>
      <w:r w:rsidR="00E97F25"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25" w:rsidRPr="000F2C6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E97F25" w:rsidRPr="000F2C65">
        <w:rPr>
          <w:rFonts w:ascii="Times New Roman" w:hAnsi="Times New Roman" w:cs="Times New Roman"/>
          <w:sz w:val="24"/>
          <w:szCs w:val="24"/>
        </w:rPr>
        <w:t>.</w:t>
      </w:r>
    </w:p>
    <w:p w:rsidR="00896510" w:rsidRPr="001203A2" w:rsidRDefault="00896510" w:rsidP="00896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510">
        <w:rPr>
          <w:rFonts w:ascii="Times New Roman" w:hAnsi="Times New Roman" w:cs="Times New Roman"/>
          <w:sz w:val="24"/>
          <w:szCs w:val="24"/>
        </w:rPr>
        <w:t xml:space="preserve">В 2024 году в рамках реализации государственной программы «КРСТ» 1 участником получена государственная поддержка на строительство жилья в сумме 1890,0 </w:t>
      </w:r>
      <w:proofErr w:type="spellStart"/>
      <w:r w:rsidRPr="0089651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96510">
        <w:rPr>
          <w:rFonts w:ascii="Times New Roman" w:hAnsi="Times New Roman" w:cs="Times New Roman"/>
          <w:sz w:val="24"/>
          <w:szCs w:val="24"/>
        </w:rPr>
        <w:t xml:space="preserve"> (ФБ 1871,1 </w:t>
      </w:r>
      <w:proofErr w:type="spellStart"/>
      <w:r w:rsidRPr="00896510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96510">
        <w:rPr>
          <w:rFonts w:ascii="Times New Roman" w:hAnsi="Times New Roman" w:cs="Times New Roman"/>
          <w:sz w:val="24"/>
          <w:szCs w:val="24"/>
        </w:rPr>
        <w:t xml:space="preserve">., РБ 18,9 </w:t>
      </w:r>
      <w:proofErr w:type="spellStart"/>
      <w:r w:rsidRPr="00896510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896510">
        <w:rPr>
          <w:rFonts w:ascii="Times New Roman" w:hAnsi="Times New Roman" w:cs="Times New Roman"/>
          <w:sz w:val="24"/>
          <w:szCs w:val="24"/>
        </w:rPr>
        <w:t xml:space="preserve">.).  </w:t>
      </w:r>
    </w:p>
    <w:p w:rsidR="00896510" w:rsidRPr="001203A2" w:rsidRDefault="001203A2" w:rsidP="00896510">
      <w:pPr>
        <w:jc w:val="right"/>
        <w:rPr>
          <w:rFonts w:ascii="Times New Roman" w:hAnsi="Times New Roman" w:cs="Times New Roman"/>
        </w:rPr>
      </w:pPr>
      <w:proofErr w:type="spellStart"/>
      <w:r w:rsidRPr="001203A2">
        <w:rPr>
          <w:rFonts w:ascii="Times New Roman" w:hAnsi="Times New Roman" w:cs="Times New Roman"/>
          <w:i/>
          <w:sz w:val="20"/>
          <w:szCs w:val="20"/>
        </w:rPr>
        <w:t>Табл.С</w:t>
      </w:r>
      <w:r w:rsidR="00896510" w:rsidRPr="001203A2">
        <w:rPr>
          <w:rFonts w:ascii="Times New Roman" w:hAnsi="Times New Roman" w:cs="Times New Roman"/>
          <w:i/>
          <w:sz w:val="20"/>
          <w:szCs w:val="20"/>
        </w:rPr>
        <w:t>писок</w:t>
      </w:r>
      <w:proofErr w:type="spellEnd"/>
      <w:r w:rsidR="00896510" w:rsidRPr="001203A2">
        <w:rPr>
          <w:rFonts w:ascii="Times New Roman" w:hAnsi="Times New Roman" w:cs="Times New Roman"/>
          <w:i/>
          <w:sz w:val="20"/>
          <w:szCs w:val="20"/>
        </w:rPr>
        <w:t xml:space="preserve"> семей, получивших поддержку по программе «КРСТ»</w:t>
      </w:r>
    </w:p>
    <w:tbl>
      <w:tblPr>
        <w:tblStyle w:val="a9"/>
        <w:tblW w:w="9959" w:type="dxa"/>
        <w:tblLook w:val="04A0" w:firstRow="1" w:lastRow="0" w:firstColumn="1" w:lastColumn="0" w:noHBand="0" w:noVBand="1"/>
      </w:tblPr>
      <w:tblGrid>
        <w:gridCol w:w="565"/>
        <w:gridCol w:w="2378"/>
        <w:gridCol w:w="1543"/>
        <w:gridCol w:w="1824"/>
        <w:gridCol w:w="1068"/>
        <w:gridCol w:w="1062"/>
        <w:gridCol w:w="1519"/>
      </w:tblGrid>
      <w:tr w:rsidR="00896510" w:rsidRPr="00896510" w:rsidTr="004141EB">
        <w:tc>
          <w:tcPr>
            <w:tcW w:w="565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378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43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24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068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062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Внеб.ср</w:t>
            </w:r>
            <w:proofErr w:type="spellEnd"/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19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</w:t>
            </w:r>
          </w:p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(в руб.)</w:t>
            </w:r>
          </w:p>
        </w:tc>
      </w:tr>
      <w:tr w:rsidR="00896510" w:rsidRPr="00896510" w:rsidTr="004141EB">
        <w:tc>
          <w:tcPr>
            <w:tcW w:w="565" w:type="dxa"/>
          </w:tcPr>
          <w:p w:rsidR="00896510" w:rsidRPr="00896510" w:rsidRDefault="00896510" w:rsidP="00414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8" w:type="dxa"/>
          </w:tcPr>
          <w:p w:rsidR="00896510" w:rsidRPr="00896510" w:rsidRDefault="00896510" w:rsidP="00414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Уржук</w:t>
            </w:r>
            <w:proofErr w:type="spellEnd"/>
            <w:r w:rsidRPr="008965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Алдынай</w:t>
            </w:r>
            <w:proofErr w:type="spellEnd"/>
            <w:r w:rsidRPr="008965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Ижиевна</w:t>
            </w:r>
            <w:proofErr w:type="spellEnd"/>
          </w:p>
        </w:tc>
        <w:tc>
          <w:tcPr>
            <w:tcW w:w="1543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873180</w:t>
            </w:r>
          </w:p>
        </w:tc>
        <w:tc>
          <w:tcPr>
            <w:tcW w:w="1824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8820</w:t>
            </w:r>
          </w:p>
        </w:tc>
        <w:tc>
          <w:tcPr>
            <w:tcW w:w="1068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378000</w:t>
            </w:r>
          </w:p>
        </w:tc>
        <w:tc>
          <w:tcPr>
            <w:tcW w:w="1519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1260000</w:t>
            </w:r>
          </w:p>
        </w:tc>
      </w:tr>
      <w:tr w:rsidR="00896510" w:rsidRPr="00896510" w:rsidTr="004141EB">
        <w:tc>
          <w:tcPr>
            <w:tcW w:w="565" w:type="dxa"/>
          </w:tcPr>
          <w:p w:rsidR="00896510" w:rsidRPr="00896510" w:rsidRDefault="00896510" w:rsidP="00414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</w:tcPr>
          <w:p w:rsidR="00896510" w:rsidRPr="00896510" w:rsidRDefault="00896510" w:rsidP="004141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543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873180</w:t>
            </w:r>
          </w:p>
        </w:tc>
        <w:tc>
          <w:tcPr>
            <w:tcW w:w="1824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8820</w:t>
            </w:r>
          </w:p>
        </w:tc>
        <w:tc>
          <w:tcPr>
            <w:tcW w:w="1068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378000</w:t>
            </w:r>
          </w:p>
        </w:tc>
        <w:tc>
          <w:tcPr>
            <w:tcW w:w="1519" w:type="dxa"/>
          </w:tcPr>
          <w:p w:rsidR="00896510" w:rsidRPr="00896510" w:rsidRDefault="00896510" w:rsidP="00414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510">
              <w:rPr>
                <w:rFonts w:ascii="Times New Roman" w:hAnsi="Times New Roman" w:cs="Times New Roman"/>
                <w:sz w:val="16"/>
                <w:szCs w:val="16"/>
              </w:rPr>
              <w:t>1260000</w:t>
            </w:r>
          </w:p>
        </w:tc>
      </w:tr>
    </w:tbl>
    <w:p w:rsidR="004D1509" w:rsidRDefault="004D1509" w:rsidP="00D52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5FB" w:rsidRPr="000F2C65" w:rsidRDefault="00560541" w:rsidP="00F46E9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225FB" w:rsidRPr="000F2C65">
        <w:rPr>
          <w:rFonts w:ascii="Times New Roman" w:hAnsi="Times New Roman" w:cs="Times New Roman"/>
          <w:sz w:val="24"/>
          <w:szCs w:val="24"/>
        </w:rPr>
        <w:t xml:space="preserve">государственной программы «Комплексное развитие сельских территорий» </w:t>
      </w:r>
      <w:proofErr w:type="spellStart"/>
      <w:r w:rsidR="001225FB" w:rsidRPr="000F2C65">
        <w:rPr>
          <w:rFonts w:ascii="Times New Roman" w:hAnsi="Times New Roman" w:cs="Times New Roman"/>
          <w:sz w:val="24"/>
          <w:szCs w:val="24"/>
        </w:rPr>
        <w:t>реализованя</w:t>
      </w:r>
      <w:proofErr w:type="spellEnd"/>
      <w:r w:rsidR="001225FB" w:rsidRPr="000F2C65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896510" w:rsidRPr="00896510" w:rsidRDefault="00896510" w:rsidP="008965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510">
        <w:rPr>
          <w:rFonts w:ascii="Times New Roman" w:hAnsi="Times New Roman" w:cs="Times New Roman"/>
          <w:sz w:val="24"/>
          <w:szCs w:val="24"/>
        </w:rPr>
        <w:t>По линии министерство дорожно-транспортного комплекса Республики Тыва в рамках госпрограммы «Комплексное развитие сельских территорий» заключен государственный контракт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</w:t>
      </w:r>
      <w:r w:rsidRPr="00896510">
        <w:rPr>
          <w:rFonts w:ascii="Times New Roman" w:hAnsi="Times New Roman" w:cs="Times New Roman"/>
          <w:sz w:val="24"/>
          <w:szCs w:val="24"/>
        </w:rPr>
        <w:t xml:space="preserve"> ««Ремонт автодороги «Подъезд к </w:t>
      </w:r>
      <w:proofErr w:type="spellStart"/>
      <w:r w:rsidRPr="00896510">
        <w:rPr>
          <w:rFonts w:ascii="Times New Roman" w:hAnsi="Times New Roman" w:cs="Times New Roman"/>
          <w:sz w:val="24"/>
          <w:szCs w:val="24"/>
        </w:rPr>
        <w:t>с.Нары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 на сумму 238,0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510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896510">
        <w:rPr>
          <w:rFonts w:ascii="Times New Roman" w:hAnsi="Times New Roman" w:cs="Times New Roman"/>
          <w:sz w:val="24"/>
          <w:szCs w:val="24"/>
        </w:rPr>
        <w:t xml:space="preserve"> из федерального, регионального и внебюджетн</w:t>
      </w:r>
      <w:r>
        <w:rPr>
          <w:rFonts w:ascii="Times New Roman" w:hAnsi="Times New Roman" w:cs="Times New Roman"/>
          <w:sz w:val="24"/>
          <w:szCs w:val="24"/>
        </w:rPr>
        <w:t>ых источников, подрядчиком являлся</w:t>
      </w:r>
      <w:r w:rsidRPr="00896510">
        <w:rPr>
          <w:rFonts w:ascii="Times New Roman" w:hAnsi="Times New Roman" w:cs="Times New Roman"/>
          <w:sz w:val="24"/>
          <w:szCs w:val="24"/>
        </w:rPr>
        <w:t xml:space="preserve"> ООО «Восток», работы закончены.</w:t>
      </w:r>
    </w:p>
    <w:p w:rsidR="00560541" w:rsidRPr="000F2C65" w:rsidRDefault="00560541" w:rsidP="00F46E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</w:p>
    <w:p w:rsidR="00560541" w:rsidRPr="000F2C65" w:rsidRDefault="00560541" w:rsidP="00F46E92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на 202</w:t>
      </w:r>
      <w:r w:rsidR="00C2063B" w:rsidRPr="000F2C65">
        <w:rPr>
          <w:rFonts w:ascii="Times New Roman" w:hAnsi="Times New Roman" w:cs="Times New Roman"/>
          <w:sz w:val="24"/>
          <w:szCs w:val="24"/>
        </w:rPr>
        <w:t>3-2030</w:t>
      </w:r>
      <w:r w:rsidRPr="000F2C65">
        <w:rPr>
          <w:rFonts w:ascii="Times New Roman" w:hAnsi="Times New Roman" w:cs="Times New Roman"/>
          <w:sz w:val="24"/>
          <w:szCs w:val="24"/>
        </w:rPr>
        <w:t>г»,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4905FC" w:rsidRPr="000F2C65" w:rsidRDefault="004905FC" w:rsidP="0056054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0541" w:rsidRPr="000F2C65" w:rsidRDefault="00560541" w:rsidP="0056054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60541" w:rsidRPr="000F2C65" w:rsidRDefault="00560541" w:rsidP="00560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«Обеспечение жильем молодых семей на 202</w:t>
      </w:r>
      <w:r w:rsidR="003E4D42" w:rsidRPr="000F2C65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3E4D42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 xml:space="preserve">г»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1203A2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0541" w:rsidRPr="000F2C65" w:rsidRDefault="00560541" w:rsidP="0056054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0541" w:rsidRPr="000F2C65" w:rsidRDefault="00560541" w:rsidP="00560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1203A2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>ь 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 xml:space="preserve">«Обеспечение жильем молодых семей в </w:t>
      </w:r>
      <w:proofErr w:type="spellStart"/>
      <w:r w:rsidRPr="000F2C65">
        <w:rPr>
          <w:rFonts w:ascii="Times New Roman" w:hAnsi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sz w:val="24"/>
          <w:szCs w:val="24"/>
        </w:rPr>
        <w:t xml:space="preserve"> на 202</w:t>
      </w:r>
      <w:r w:rsidR="003E4D42" w:rsidRPr="000F2C65">
        <w:rPr>
          <w:rFonts w:ascii="Times New Roman" w:hAnsi="Times New Roman"/>
          <w:sz w:val="24"/>
          <w:szCs w:val="24"/>
        </w:rPr>
        <w:t>3</w:t>
      </w:r>
      <w:r w:rsidRPr="000F2C65">
        <w:rPr>
          <w:rFonts w:ascii="Times New Roman" w:hAnsi="Times New Roman"/>
          <w:sz w:val="24"/>
          <w:szCs w:val="24"/>
        </w:rPr>
        <w:t>-202</w:t>
      </w:r>
      <w:r w:rsidR="003E4D42" w:rsidRPr="000F2C65">
        <w:rPr>
          <w:rFonts w:ascii="Times New Roman" w:hAnsi="Times New Roman"/>
          <w:sz w:val="24"/>
          <w:szCs w:val="24"/>
        </w:rPr>
        <w:t>5</w:t>
      </w:r>
      <w:r w:rsidRPr="000F2C65">
        <w:rPr>
          <w:rFonts w:ascii="Times New Roman" w:hAnsi="Times New Roman"/>
          <w:sz w:val="24"/>
          <w:szCs w:val="24"/>
        </w:rPr>
        <w:t>гг»</w:t>
      </w:r>
      <w:r w:rsidR="00521F84" w:rsidRPr="000F2C65">
        <w:rPr>
          <w:rFonts w:ascii="Times New Roman" w:hAnsi="Times New Roman"/>
          <w:sz w:val="24"/>
          <w:szCs w:val="24"/>
        </w:rPr>
        <w:t>,</w:t>
      </w:r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/>
          <w:sz w:val="24"/>
          <w:szCs w:val="24"/>
        </w:rPr>
        <w:t>где исполнителем является - Администрация Эрзинского кожууна (далее-МП).</w:t>
      </w:r>
    </w:p>
    <w:p w:rsidR="001203A2" w:rsidRPr="001203A2" w:rsidRDefault="001203A2" w:rsidP="001203A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3A2">
        <w:rPr>
          <w:rFonts w:ascii="Times New Roman" w:hAnsi="Times New Roman" w:cs="Times New Roman"/>
          <w:sz w:val="24"/>
          <w:szCs w:val="24"/>
        </w:rPr>
        <w:t>В рамках государственной программы «Обеспечение жильем молодых семей» получили субсидии 7 семей, и профинансировано 8 610 525 рублей, в том числе из местного бюджета 86 105,25 рублей.</w:t>
      </w:r>
    </w:p>
    <w:p w:rsidR="001203A2" w:rsidRDefault="001203A2" w:rsidP="001203A2">
      <w:pPr>
        <w:pStyle w:val="ab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Табл. Финансирование по программе «ОЖМС</w:t>
      </w:r>
      <w:r>
        <w:rPr>
          <w:rFonts w:ascii="Times New Roman" w:hAnsi="Times New Roman"/>
          <w:sz w:val="20"/>
          <w:szCs w:val="20"/>
        </w:rPr>
        <w:t>»</w:t>
      </w:r>
    </w:p>
    <w:tbl>
      <w:tblPr>
        <w:tblStyle w:val="3"/>
        <w:tblW w:w="9473" w:type="dxa"/>
        <w:tblLook w:val="04A0" w:firstRow="1" w:lastRow="0" w:firstColumn="1" w:lastColumn="0" w:noHBand="0" w:noVBand="1"/>
      </w:tblPr>
      <w:tblGrid>
        <w:gridCol w:w="617"/>
        <w:gridCol w:w="2769"/>
        <w:gridCol w:w="1562"/>
        <w:gridCol w:w="1250"/>
        <w:gridCol w:w="1488"/>
        <w:gridCol w:w="1787"/>
      </w:tblGrid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№ п/п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ФИО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ФБ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РБ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МБ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Итого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Сарыгбаева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Оюмаа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Анатольевна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1 687 662,90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17 221,05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17 221,05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1 722 105,00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Кужугет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Марина Владимировна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1 687 662,90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17 221,05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17 221,05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1 722 105,00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Ижигин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Чойгана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Романовна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1 012 597,74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1 033 263,00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Каваа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Оюна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Октябрьевна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675 065,16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6 888,42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6 888,42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688 842,00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Седип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Азиана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Альбертовна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1 012 597,74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1 033 263,00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Сурунмаа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Сайлыкмаа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Александровна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1 350 130,32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13 776,84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13 776,84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1 377 684,00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7</w:t>
            </w:r>
          </w:p>
        </w:tc>
        <w:tc>
          <w:tcPr>
            <w:tcW w:w="2769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Куулар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Анчимаа</w:t>
            </w:r>
            <w:proofErr w:type="spellEnd"/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Анатольевна 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1 012 597,74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10 332,63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1 033 263,00</w:t>
            </w:r>
          </w:p>
        </w:tc>
      </w:tr>
      <w:tr w:rsidR="001203A2" w:rsidRPr="00B56FE7" w:rsidTr="004141EB">
        <w:tc>
          <w:tcPr>
            <w:tcW w:w="617" w:type="dxa"/>
          </w:tcPr>
          <w:p w:rsidR="001203A2" w:rsidRPr="00B56FE7" w:rsidRDefault="001203A2" w:rsidP="004141EB">
            <w:pPr>
              <w:rPr>
                <w:rFonts w:ascii="Times New Roman" w:eastAsia="SimSu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2769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1562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8 438 314,50</w:t>
            </w:r>
          </w:p>
        </w:tc>
        <w:tc>
          <w:tcPr>
            <w:tcW w:w="1250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86 105,25</w:t>
            </w:r>
          </w:p>
        </w:tc>
        <w:tc>
          <w:tcPr>
            <w:tcW w:w="1488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86 105,25</w:t>
            </w:r>
          </w:p>
        </w:tc>
        <w:tc>
          <w:tcPr>
            <w:tcW w:w="1787" w:type="dxa"/>
          </w:tcPr>
          <w:p w:rsidR="001203A2" w:rsidRPr="00B56FE7" w:rsidRDefault="001203A2" w:rsidP="004141EB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B56FE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8 610 525,00</w:t>
            </w:r>
          </w:p>
        </w:tc>
      </w:tr>
    </w:tbl>
    <w:p w:rsidR="001203A2" w:rsidRDefault="001203A2" w:rsidP="00560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541" w:rsidRPr="000F2C65" w:rsidRDefault="00560541" w:rsidP="005605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560541" w:rsidRPr="000F2C65" w:rsidRDefault="00560541" w:rsidP="00560541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C64" w:rsidRPr="000F2C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07C64" w:rsidRPr="000F2C65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в </w:t>
      </w:r>
      <w:proofErr w:type="spellStart"/>
      <w:r w:rsidR="00307C64" w:rsidRPr="000F2C65">
        <w:rPr>
          <w:rFonts w:ascii="Times New Roman" w:hAnsi="Times New Roman" w:cs="Times New Roman"/>
          <w:sz w:val="24"/>
          <w:szCs w:val="24"/>
        </w:rPr>
        <w:t>Эрзинском</w:t>
      </w:r>
      <w:proofErr w:type="spellEnd"/>
      <w:r w:rsidR="00307C64"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C64" w:rsidRPr="000F2C6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307C64" w:rsidRPr="000F2C65">
        <w:rPr>
          <w:rFonts w:ascii="Times New Roman" w:hAnsi="Times New Roman" w:cs="Times New Roman"/>
          <w:sz w:val="24"/>
          <w:szCs w:val="24"/>
        </w:rPr>
        <w:t xml:space="preserve"> на 2023-2025гг»</w:t>
      </w:r>
      <w:r w:rsidR="00307C64"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9C4407" w:rsidRPr="000F2C65" w:rsidRDefault="009C4407" w:rsidP="00A83D5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B4" w:rsidRPr="000F2C65" w:rsidRDefault="005144B4" w:rsidP="005144B4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Анали</w:t>
      </w:r>
      <w:r w:rsidRPr="000F2C6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b/>
          <w:bCs/>
          <w:color w:val="000000"/>
          <w:sz w:val="24"/>
          <w:szCs w:val="24"/>
        </w:rPr>
        <w:t>оценки эффективности муниципальной программы</w:t>
      </w:r>
      <w:r w:rsidRPr="000F2C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56FE7" w:rsidRDefault="005144B4" w:rsidP="005144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 xml:space="preserve">«Создание благоприятных условий для ведения бизнеса в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b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/>
          <w:b/>
          <w:sz w:val="24"/>
          <w:szCs w:val="24"/>
        </w:rPr>
        <w:t xml:space="preserve"> </w:t>
      </w:r>
    </w:p>
    <w:p w:rsidR="005144B4" w:rsidRPr="000F2C65" w:rsidRDefault="005144B4" w:rsidP="0051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65">
        <w:rPr>
          <w:rFonts w:ascii="Times New Roman" w:hAnsi="Times New Roman"/>
          <w:b/>
          <w:sz w:val="24"/>
          <w:szCs w:val="24"/>
        </w:rPr>
        <w:t>на 202</w:t>
      </w:r>
      <w:r w:rsidR="001643D4" w:rsidRPr="000F2C65">
        <w:rPr>
          <w:rFonts w:ascii="Times New Roman" w:hAnsi="Times New Roman"/>
          <w:b/>
          <w:sz w:val="24"/>
          <w:szCs w:val="24"/>
        </w:rPr>
        <w:t>3</w:t>
      </w:r>
      <w:r w:rsidRPr="000F2C65">
        <w:rPr>
          <w:rFonts w:ascii="Times New Roman" w:hAnsi="Times New Roman"/>
          <w:b/>
          <w:sz w:val="24"/>
          <w:szCs w:val="24"/>
        </w:rPr>
        <w:t>-202</w:t>
      </w:r>
      <w:r w:rsidR="001643D4" w:rsidRPr="000F2C65">
        <w:rPr>
          <w:rFonts w:ascii="Times New Roman" w:hAnsi="Times New Roman"/>
          <w:b/>
          <w:sz w:val="24"/>
          <w:szCs w:val="24"/>
        </w:rPr>
        <w:t>5</w:t>
      </w:r>
      <w:r w:rsidRPr="000F2C65">
        <w:rPr>
          <w:rFonts w:ascii="Times New Roman" w:hAnsi="Times New Roman"/>
          <w:b/>
          <w:sz w:val="24"/>
          <w:szCs w:val="24"/>
        </w:rPr>
        <w:t xml:space="preserve">г» </w:t>
      </w:r>
      <w:r w:rsidRPr="000F2C65">
        <w:rPr>
          <w:rFonts w:ascii="Times New Roman" w:hAnsi="Times New Roman" w:cs="Times New Roman"/>
          <w:b/>
          <w:sz w:val="24"/>
          <w:szCs w:val="24"/>
        </w:rPr>
        <w:t>за 202</w:t>
      </w:r>
      <w:r w:rsidR="00B56FE7">
        <w:rPr>
          <w:rFonts w:ascii="Times New Roman" w:hAnsi="Times New Roman" w:cs="Times New Roman"/>
          <w:b/>
          <w:sz w:val="24"/>
          <w:szCs w:val="24"/>
        </w:rPr>
        <w:t>4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50D9" w:rsidRPr="000F2C65" w:rsidRDefault="00FA50D9" w:rsidP="005144B4">
      <w:pPr>
        <w:widowControl w:val="0"/>
        <w:tabs>
          <w:tab w:val="left" w:pos="2368"/>
          <w:tab w:val="left" w:pos="3579"/>
          <w:tab w:val="left" w:pos="5799"/>
          <w:tab w:val="left" w:pos="6780"/>
          <w:tab w:val="left" w:pos="8392"/>
          <w:tab w:val="left" w:pos="9070"/>
        </w:tabs>
        <w:spacing w:before="1" w:line="239" w:lineRule="auto"/>
        <w:ind w:left="1" w:right="-1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44B4" w:rsidRPr="000F2C65" w:rsidRDefault="005144B4" w:rsidP="005144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/>
          <w:color w:val="000000"/>
          <w:sz w:val="24"/>
          <w:szCs w:val="24"/>
        </w:rPr>
        <w:t xml:space="preserve">       В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202</w:t>
      </w:r>
      <w:r w:rsidR="00B56FE7">
        <w:rPr>
          <w:rFonts w:ascii="Times New Roman" w:hAnsi="Times New Roman"/>
          <w:color w:val="000000"/>
          <w:sz w:val="24"/>
          <w:szCs w:val="24"/>
        </w:rPr>
        <w:t>4</w:t>
      </w:r>
      <w:r w:rsidRPr="000F2C65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году</w:t>
      </w:r>
      <w:r w:rsidRPr="000F2C65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в</w:t>
      </w:r>
      <w:r w:rsidRPr="000F2C65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/>
          <w:color w:val="000000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 w:rsidRPr="000F2C65">
        <w:rPr>
          <w:rFonts w:ascii="Times New Roman" w:hAnsi="Times New Roman"/>
          <w:color w:val="000000"/>
          <w:sz w:val="24"/>
          <w:szCs w:val="24"/>
        </w:rPr>
        <w:t>он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щ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Pr="000F2C65">
        <w:rPr>
          <w:rFonts w:ascii="Times New Roman" w:hAnsi="Times New Roman"/>
          <w:color w:val="000000"/>
          <w:sz w:val="24"/>
          <w:szCs w:val="24"/>
        </w:rPr>
        <w:t>тв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ь </w:t>
      </w:r>
      <w:proofErr w:type="gramStart"/>
      <w:r w:rsidRPr="000F2C65">
        <w:rPr>
          <w:rFonts w:ascii="Times New Roman" w:hAnsi="Times New Roman"/>
          <w:color w:val="000000"/>
          <w:sz w:val="24"/>
          <w:szCs w:val="24"/>
        </w:rPr>
        <w:t>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еа</w:t>
      </w:r>
      <w:r w:rsidRPr="000F2C65">
        <w:rPr>
          <w:rFonts w:ascii="Times New Roman" w:hAnsi="Times New Roman"/>
          <w:color w:val="000000"/>
          <w:sz w:val="24"/>
          <w:szCs w:val="24"/>
        </w:rPr>
        <w:t>ли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0F2C65">
        <w:rPr>
          <w:rFonts w:ascii="Times New Roman" w:hAnsi="Times New Roman"/>
          <w:color w:val="000000"/>
          <w:sz w:val="24"/>
          <w:szCs w:val="24"/>
        </w:rPr>
        <w:t>и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м</w:t>
      </w:r>
      <w:r w:rsidRPr="000F2C65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/>
          <w:color w:val="000000"/>
          <w:sz w:val="24"/>
          <w:szCs w:val="24"/>
        </w:rPr>
        <w:t>ницип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>льной</w:t>
      </w:r>
      <w:proofErr w:type="gramEnd"/>
      <w:r w:rsidRPr="000F2C65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0F2C65">
        <w:rPr>
          <w:rFonts w:ascii="Times New Roman" w:hAnsi="Times New Roman"/>
          <w:color w:val="000000"/>
          <w:sz w:val="24"/>
          <w:szCs w:val="24"/>
        </w:rPr>
        <w:t>пр</w:t>
      </w:r>
      <w:r w:rsidRPr="000F2C6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hAnsi="Times New Roman"/>
          <w:color w:val="000000"/>
          <w:sz w:val="24"/>
          <w:szCs w:val="24"/>
        </w:rPr>
        <w:t>гр</w:t>
      </w:r>
      <w:r w:rsidRPr="000F2C65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/>
          <w:color w:val="000000"/>
          <w:sz w:val="24"/>
          <w:szCs w:val="24"/>
        </w:rPr>
        <w:t xml:space="preserve">ммы  </w:t>
      </w:r>
      <w:r w:rsidRPr="000F2C65">
        <w:rPr>
          <w:rFonts w:ascii="Times New Roman" w:hAnsi="Times New Roman"/>
          <w:sz w:val="24"/>
          <w:szCs w:val="24"/>
        </w:rPr>
        <w:t xml:space="preserve">«Создание благоприятных условий для </w:t>
      </w:r>
      <w:r w:rsidRPr="000F2C65">
        <w:rPr>
          <w:rFonts w:ascii="Times New Roman" w:hAnsi="Times New Roman" w:cs="Times New Roman"/>
          <w:sz w:val="24"/>
          <w:szCs w:val="24"/>
        </w:rPr>
        <w:t xml:space="preserve">ведения бизнеса в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43D4" w:rsidRPr="000F2C65">
        <w:rPr>
          <w:rFonts w:ascii="Times New Roman" w:hAnsi="Times New Roman" w:cs="Times New Roman"/>
          <w:sz w:val="24"/>
          <w:szCs w:val="24"/>
        </w:rPr>
        <w:t>3</w:t>
      </w:r>
      <w:r w:rsidRPr="000F2C65">
        <w:rPr>
          <w:rFonts w:ascii="Times New Roman" w:hAnsi="Times New Roman" w:cs="Times New Roman"/>
          <w:sz w:val="24"/>
          <w:szCs w:val="24"/>
        </w:rPr>
        <w:t>-202</w:t>
      </w:r>
      <w:r w:rsidR="001643D4" w:rsidRPr="000F2C65">
        <w:rPr>
          <w:rFonts w:ascii="Times New Roman" w:hAnsi="Times New Roman" w:cs="Times New Roman"/>
          <w:sz w:val="24"/>
          <w:szCs w:val="24"/>
        </w:rPr>
        <w:t>5</w:t>
      </w:r>
      <w:r w:rsidRPr="000F2C65">
        <w:rPr>
          <w:rFonts w:ascii="Times New Roman" w:hAnsi="Times New Roman" w:cs="Times New Roman"/>
          <w:sz w:val="24"/>
          <w:szCs w:val="24"/>
        </w:rPr>
        <w:t>г»,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где исполнителем является –Администраци</w:t>
      </w:r>
      <w:r w:rsidR="00FA50D9" w:rsidRPr="000F2C65">
        <w:rPr>
          <w:rFonts w:ascii="Times New Roman" w:hAnsi="Times New Roman" w:cs="Times New Roman"/>
          <w:sz w:val="24"/>
          <w:szCs w:val="24"/>
        </w:rPr>
        <w:t>я</w:t>
      </w:r>
      <w:r w:rsidRPr="000F2C65">
        <w:rPr>
          <w:rFonts w:ascii="Times New Roman" w:hAnsi="Times New Roman" w:cs="Times New Roman"/>
          <w:sz w:val="24"/>
          <w:szCs w:val="24"/>
        </w:rPr>
        <w:t xml:space="preserve"> Эрзинского кожууна(далее-МП).</w:t>
      </w:r>
    </w:p>
    <w:p w:rsidR="005144B4" w:rsidRPr="000F2C65" w:rsidRDefault="00FA50D9" w:rsidP="005144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В 202</w:t>
      </w:r>
      <w:r w:rsidR="00B56FE7">
        <w:rPr>
          <w:rFonts w:ascii="Times New Roman" w:hAnsi="Times New Roman" w:cs="Times New Roman"/>
          <w:sz w:val="24"/>
          <w:szCs w:val="24"/>
        </w:rPr>
        <w:t>4</w:t>
      </w:r>
      <w:r w:rsidR="005144B4" w:rsidRPr="000F2C65">
        <w:rPr>
          <w:rFonts w:ascii="Times New Roman" w:hAnsi="Times New Roman" w:cs="Times New Roman"/>
          <w:sz w:val="24"/>
          <w:szCs w:val="24"/>
        </w:rPr>
        <w:t xml:space="preserve"> году на реализацию МП в бюджете финансовые средства не предусмотрены и </w:t>
      </w:r>
      <w:r w:rsidR="00744158" w:rsidRPr="000F2C65">
        <w:rPr>
          <w:rFonts w:ascii="Times New Roman" w:hAnsi="Times New Roman" w:cs="Times New Roman"/>
          <w:sz w:val="24"/>
          <w:szCs w:val="24"/>
        </w:rPr>
        <w:t>финансирование не осуществлялось.</w:t>
      </w:r>
    </w:p>
    <w:p w:rsidR="005144B4" w:rsidRPr="000F2C65" w:rsidRDefault="005144B4" w:rsidP="005144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proofErr w:type="gramStart"/>
      <w:r w:rsidRPr="000F2C65">
        <w:rPr>
          <w:rFonts w:ascii="Times New Roman" w:hAnsi="Times New Roman" w:cs="Times New Roman"/>
          <w:sz w:val="24"/>
          <w:szCs w:val="24"/>
        </w:rPr>
        <w:t>Программы  несмотря</w:t>
      </w:r>
      <w:proofErr w:type="gramEnd"/>
      <w:r w:rsidRPr="000F2C65">
        <w:rPr>
          <w:rFonts w:ascii="Times New Roman" w:hAnsi="Times New Roman" w:cs="Times New Roman"/>
          <w:sz w:val="24"/>
          <w:szCs w:val="24"/>
        </w:rPr>
        <w:t xml:space="preserve"> на отсутствие финансовых средств в МП достижение основных показателей МП исполнено в положительной динамике, это:</w:t>
      </w:r>
    </w:p>
    <w:p w:rsidR="005144B4" w:rsidRPr="000F2C65" w:rsidRDefault="005144B4" w:rsidP="005144B4">
      <w:pPr>
        <w:pStyle w:val="ConsPlusCell"/>
        <w:ind w:firstLine="720"/>
        <w:jc w:val="both"/>
      </w:pPr>
      <w:r w:rsidRPr="000F2C65">
        <w:t>- создание новых рабочих мест за счет проектов</w:t>
      </w:r>
      <w:r w:rsidR="00744158" w:rsidRPr="000F2C65">
        <w:t xml:space="preserve"> социального контракта</w:t>
      </w:r>
      <w:r w:rsidR="00F61EC6">
        <w:t xml:space="preserve"> на осуществление предпринимательской деятельности </w:t>
      </w:r>
      <w:r w:rsidRPr="000F2C65">
        <w:t>в 202</w:t>
      </w:r>
      <w:r w:rsidR="00F61EC6">
        <w:t>4</w:t>
      </w:r>
      <w:r w:rsidRPr="000F2C65">
        <w:t xml:space="preserve"> г. </w:t>
      </w:r>
      <w:r w:rsidR="00F61EC6">
        <w:t>51</w:t>
      </w:r>
      <w:r w:rsidRPr="000F2C65">
        <w:t xml:space="preserve"> ед. </w:t>
      </w:r>
    </w:p>
    <w:p w:rsidR="005144B4" w:rsidRPr="000F2C65" w:rsidRDefault="005144B4" w:rsidP="00FA50D9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- бюджетные поступления в виде налогов и сборов от предпринимательской деятельности в 202</w:t>
      </w:r>
      <w:r w:rsidR="00F61EC6">
        <w:rPr>
          <w:rFonts w:ascii="Times New Roman" w:hAnsi="Times New Roman" w:cs="Times New Roman"/>
          <w:sz w:val="24"/>
          <w:szCs w:val="24"/>
        </w:rPr>
        <w:t>4</w:t>
      </w:r>
      <w:r w:rsidR="00EA6DE9">
        <w:rPr>
          <w:rFonts w:ascii="Times New Roman" w:hAnsi="Times New Roman" w:cs="Times New Roman"/>
          <w:sz w:val="24"/>
          <w:szCs w:val="24"/>
        </w:rPr>
        <w:t xml:space="preserve"> году составило 3424,0 </w:t>
      </w:r>
      <w:r w:rsidRPr="000F2C65">
        <w:rPr>
          <w:rFonts w:ascii="Times New Roman" w:hAnsi="Times New Roman" w:cs="Times New Roman"/>
          <w:sz w:val="24"/>
          <w:szCs w:val="24"/>
        </w:rPr>
        <w:t xml:space="preserve">тыс. рублей (план </w:t>
      </w:r>
      <w:r w:rsidR="00EA6DE9">
        <w:rPr>
          <w:rFonts w:ascii="Times New Roman" w:hAnsi="Times New Roman" w:cs="Times New Roman"/>
          <w:sz w:val="24"/>
          <w:szCs w:val="24"/>
        </w:rPr>
        <w:t xml:space="preserve">2430,0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т</w:t>
      </w:r>
      <w:r w:rsidR="008269F6" w:rsidRPr="000F2C65">
        <w:rPr>
          <w:rFonts w:ascii="Times New Roman" w:hAnsi="Times New Roman" w:cs="Times New Roman"/>
          <w:sz w:val="24"/>
          <w:szCs w:val="24"/>
        </w:rPr>
        <w:t>ыс</w:t>
      </w:r>
      <w:r w:rsidRPr="000F2C65">
        <w:rPr>
          <w:rFonts w:ascii="Times New Roman" w:hAnsi="Times New Roman" w:cs="Times New Roman"/>
          <w:sz w:val="24"/>
          <w:szCs w:val="24"/>
        </w:rPr>
        <w:t>.р</w:t>
      </w:r>
      <w:r w:rsidR="008269F6" w:rsidRPr="000F2C6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5144B4" w:rsidRPr="000F2C65" w:rsidRDefault="005144B4" w:rsidP="005144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- увеличение численности СМП </w:t>
      </w:r>
      <w:r w:rsidR="0039709B" w:rsidRPr="000F2C65">
        <w:rPr>
          <w:rFonts w:ascii="Times New Roman" w:hAnsi="Times New Roman" w:cs="Times New Roman"/>
          <w:sz w:val="24"/>
          <w:szCs w:val="24"/>
        </w:rPr>
        <w:t xml:space="preserve">зарегистрированных в реестре налогового органа </w:t>
      </w:r>
      <w:r w:rsidRPr="000F2C65">
        <w:rPr>
          <w:rFonts w:ascii="Times New Roman" w:hAnsi="Times New Roman" w:cs="Times New Roman"/>
          <w:sz w:val="24"/>
          <w:szCs w:val="24"/>
        </w:rPr>
        <w:t>на 01.01.202</w:t>
      </w:r>
      <w:r w:rsidR="00BC5C0C">
        <w:rPr>
          <w:rFonts w:ascii="Times New Roman" w:hAnsi="Times New Roman" w:cs="Times New Roman"/>
          <w:sz w:val="24"/>
          <w:szCs w:val="24"/>
        </w:rPr>
        <w:t>5</w:t>
      </w:r>
      <w:r w:rsidR="0039709B" w:rsidRPr="000F2C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2C6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A50D9"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="0039709B" w:rsidRPr="000F2C65">
        <w:rPr>
          <w:rFonts w:ascii="Times New Roman" w:hAnsi="Times New Roman" w:cs="Times New Roman"/>
          <w:sz w:val="24"/>
          <w:szCs w:val="24"/>
        </w:rPr>
        <w:t>18</w:t>
      </w:r>
      <w:r w:rsidR="00BC5C0C">
        <w:rPr>
          <w:rFonts w:ascii="Times New Roman" w:hAnsi="Times New Roman" w:cs="Times New Roman"/>
          <w:sz w:val="24"/>
          <w:szCs w:val="24"/>
        </w:rPr>
        <w:t>5</w:t>
      </w:r>
      <w:r w:rsidR="0039709B" w:rsidRPr="000F2C65">
        <w:rPr>
          <w:rFonts w:ascii="Times New Roman" w:hAnsi="Times New Roman" w:cs="Times New Roman"/>
          <w:sz w:val="24"/>
          <w:szCs w:val="24"/>
        </w:rPr>
        <w:t xml:space="preserve"> ед. или рост на 3,3</w:t>
      </w:r>
      <w:r w:rsidRPr="000F2C65">
        <w:rPr>
          <w:rFonts w:ascii="Times New Roman" w:hAnsi="Times New Roman" w:cs="Times New Roman"/>
          <w:sz w:val="24"/>
          <w:szCs w:val="24"/>
        </w:rPr>
        <w:t>%.</w:t>
      </w:r>
    </w:p>
    <w:p w:rsidR="00545232" w:rsidRPr="00BC5C0C" w:rsidRDefault="00545232" w:rsidP="00545232">
      <w:pPr>
        <w:pStyle w:val="ab"/>
        <w:ind w:left="927"/>
        <w:jc w:val="right"/>
        <w:rPr>
          <w:rFonts w:ascii="Times New Roman" w:hAnsi="Times New Roman"/>
          <w:i/>
          <w:sz w:val="20"/>
          <w:szCs w:val="20"/>
        </w:rPr>
      </w:pPr>
      <w:r w:rsidRPr="00BC5C0C">
        <w:rPr>
          <w:rFonts w:ascii="Times New Roman" w:hAnsi="Times New Roman"/>
          <w:i/>
          <w:sz w:val="20"/>
          <w:szCs w:val="20"/>
        </w:rPr>
        <w:t xml:space="preserve">Табл. Сведения по МСП в разрезе </w:t>
      </w:r>
      <w:proofErr w:type="spellStart"/>
      <w:r w:rsidRPr="00BC5C0C">
        <w:rPr>
          <w:rFonts w:ascii="Times New Roman" w:hAnsi="Times New Roman"/>
          <w:i/>
          <w:sz w:val="20"/>
          <w:szCs w:val="20"/>
        </w:rPr>
        <w:t>сумонов</w:t>
      </w:r>
      <w:proofErr w:type="spellEnd"/>
    </w:p>
    <w:tbl>
      <w:tblPr>
        <w:tblStyle w:val="a9"/>
        <w:tblW w:w="0" w:type="auto"/>
        <w:tblInd w:w="927" w:type="dxa"/>
        <w:tblLook w:val="04A0" w:firstRow="1" w:lastRow="0" w:firstColumn="1" w:lastColumn="0" w:noHBand="0" w:noVBand="1"/>
      </w:tblPr>
      <w:tblGrid>
        <w:gridCol w:w="1051"/>
        <w:gridCol w:w="2633"/>
        <w:gridCol w:w="4711"/>
      </w:tblGrid>
      <w:tr w:rsidR="00BC5C0C" w:rsidRPr="00D05F60" w:rsidTr="004141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Сумоны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МСП (ИП, КФХ, ООО,  СПК,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СПоК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C5C0C" w:rsidRPr="00D05F60" w:rsidTr="004141EB">
        <w:trPr>
          <w:trHeight w:val="48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Эрзин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107 в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. ООО 6 ед., 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СПоК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 2 ед.,  СПК 2 ед.</w:t>
            </w:r>
          </w:p>
        </w:tc>
      </w:tr>
      <w:tr w:rsidR="00BC5C0C" w:rsidRPr="00D05F60" w:rsidTr="004141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Бай-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26 в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СПоК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 1 ед.,  СПК 2 ед.</w:t>
            </w:r>
          </w:p>
        </w:tc>
      </w:tr>
      <w:tr w:rsidR="00BC5C0C" w:rsidRPr="00D05F60" w:rsidTr="004141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Морен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17 в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. СПК 1 ед.</w:t>
            </w:r>
          </w:p>
        </w:tc>
      </w:tr>
      <w:tr w:rsidR="00BC5C0C" w:rsidRPr="00D05F60" w:rsidTr="004141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Булун-Бажы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9 в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. ООО 1ед., 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СПоК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 1 ед. СПК 1ед.</w:t>
            </w:r>
          </w:p>
        </w:tc>
      </w:tr>
      <w:tr w:rsidR="00BC5C0C" w:rsidRPr="00D05F60" w:rsidTr="004141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Нарын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 xml:space="preserve">24 в </w:t>
            </w: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. ООО 1 ед., СПК 1 ед.</w:t>
            </w:r>
          </w:p>
        </w:tc>
      </w:tr>
      <w:tr w:rsidR="00BC5C0C" w:rsidRPr="00D05F60" w:rsidTr="004141EB">
        <w:trPr>
          <w:trHeight w:val="11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Качык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C5C0C" w:rsidRPr="00D05F60" w:rsidTr="004141EB">
        <w:trPr>
          <w:trHeight w:val="33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C" w:rsidRPr="00D05F60" w:rsidRDefault="00BC5C0C" w:rsidP="004141E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BC5C0C" w:rsidRPr="00D05F60" w:rsidRDefault="00BC5C0C" w:rsidP="004141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185 в </w:t>
            </w:r>
            <w:proofErr w:type="spellStart"/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ООО 8 ед., </w:t>
            </w:r>
            <w:proofErr w:type="spellStart"/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>СПоК</w:t>
            </w:r>
            <w:proofErr w:type="spellEnd"/>
            <w:r w:rsidRPr="00D05F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ед.,  СПК 7 ед.</w:t>
            </w:r>
          </w:p>
        </w:tc>
      </w:tr>
    </w:tbl>
    <w:p w:rsidR="005144B4" w:rsidRPr="000F2C65" w:rsidRDefault="005144B4" w:rsidP="005144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F2C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F2C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0F2C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0F2C6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F2C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0F2C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д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тигн</w:t>
      </w:r>
      <w:r w:rsidRPr="000F2C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</w:p>
    <w:p w:rsidR="005144B4" w:rsidRPr="000F2C65" w:rsidRDefault="005144B4" w:rsidP="005144B4">
      <w:pPr>
        <w:widowControl w:val="0"/>
        <w:spacing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F2C65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ведения бизнеса в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Эрзинском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0F2C65">
        <w:rPr>
          <w:rFonts w:ascii="Times New Roman" w:hAnsi="Times New Roman" w:cs="Times New Roman"/>
          <w:sz w:val="24"/>
          <w:szCs w:val="24"/>
        </w:rPr>
        <w:t xml:space="preserve"> на 202</w:t>
      </w:r>
      <w:r w:rsidR="00545232" w:rsidRPr="000F2C65">
        <w:rPr>
          <w:rFonts w:ascii="Times New Roman" w:hAnsi="Times New Roman" w:cs="Times New Roman"/>
          <w:sz w:val="24"/>
          <w:szCs w:val="24"/>
        </w:rPr>
        <w:t>3</w:t>
      </w:r>
      <w:r w:rsidRPr="000F2C65">
        <w:rPr>
          <w:rFonts w:ascii="Times New Roman" w:hAnsi="Times New Roman" w:cs="Times New Roman"/>
          <w:sz w:val="24"/>
          <w:szCs w:val="24"/>
        </w:rPr>
        <w:t>-2025г»,</w:t>
      </w:r>
      <w:r w:rsidRPr="000F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F2C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0F2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F2C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F2C65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м</w:t>
      </w:r>
      <w:r w:rsidRPr="000F2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F2C6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F2C6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ая 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0F2C65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чит</w:t>
      </w:r>
      <w:r w:rsidRPr="000F2C6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2C6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эфф</w:t>
      </w:r>
      <w:r w:rsidRPr="000F2C65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0F2C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ив</w:t>
      </w:r>
      <w:r w:rsidRPr="000F2C6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но</w:t>
      </w:r>
      <w:r w:rsidRPr="000F2C65">
        <w:rPr>
          <w:rFonts w:ascii="Times New Roman" w:hAnsi="Times New Roman" w:cs="Times New Roman"/>
          <w:b/>
          <w:color w:val="000000"/>
          <w:sz w:val="24"/>
          <w:szCs w:val="24"/>
        </w:rPr>
        <w:t>й,</w:t>
      </w:r>
      <w:r w:rsidRPr="000F2C65">
        <w:rPr>
          <w:rFonts w:ascii="Times New Roman" w:hAnsi="Times New Roman" w:cs="Times New Roman"/>
          <w:color w:val="000000"/>
          <w:sz w:val="24"/>
          <w:szCs w:val="24"/>
        </w:rPr>
        <w:t xml:space="preserve"> где п</w:t>
      </w:r>
      <w:r w:rsidRPr="000F2C65">
        <w:rPr>
          <w:rFonts w:ascii="Times New Roman" w:hAnsi="Times New Roman" w:cs="Times New Roman"/>
          <w:sz w:val="24"/>
          <w:szCs w:val="24"/>
        </w:rPr>
        <w:t>о результатам анализа оценки эффективности реализация муниципальной программы на территории Эрзинского кожууна выполнена.</w:t>
      </w:r>
    </w:p>
    <w:p w:rsidR="008620DF" w:rsidRDefault="008620DF" w:rsidP="004B323C">
      <w:pPr>
        <w:widowControl w:val="0"/>
        <w:spacing w:line="249" w:lineRule="auto"/>
        <w:ind w:left="-59" w:firstLine="767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D05F60" w:rsidRDefault="00D05F60" w:rsidP="004B323C">
      <w:pPr>
        <w:widowControl w:val="0"/>
        <w:spacing w:line="249" w:lineRule="auto"/>
        <w:ind w:left="-59" w:firstLine="767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D05F60" w:rsidRPr="000F2C65" w:rsidRDefault="00D05F60" w:rsidP="004B323C">
      <w:pPr>
        <w:widowControl w:val="0"/>
        <w:spacing w:line="249" w:lineRule="auto"/>
        <w:ind w:left="-59" w:firstLine="767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F91018" w:rsidRPr="000F2C65" w:rsidRDefault="00F91018" w:rsidP="005144B4">
      <w:pPr>
        <w:widowControl w:val="0"/>
        <w:spacing w:line="249" w:lineRule="auto"/>
        <w:ind w:left="-59"/>
        <w:jc w:val="both"/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</w:p>
    <w:p w:rsidR="00B573B7" w:rsidRPr="000F2C65" w:rsidRDefault="00B573B7" w:rsidP="00B573B7">
      <w:pPr>
        <w:rPr>
          <w:rFonts w:ascii="Times New Roman" w:hAnsi="Times New Roman" w:cs="Times New Roman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72332" w:rsidRPr="000F2C65" w:rsidRDefault="00B573B7" w:rsidP="009C0D4C">
      <w:pP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</w:pPr>
      <w:r w:rsidRPr="000F2C65">
        <w:rPr>
          <w:rFonts w:ascii="Times New Roman" w:hAnsi="Times New Roman" w:cs="Times New Roman"/>
          <w:sz w:val="24"/>
          <w:szCs w:val="24"/>
        </w:rPr>
        <w:t>по экономике</w:t>
      </w:r>
      <w:r w:rsidRPr="000F2C65">
        <w:rPr>
          <w:rFonts w:ascii="Times New Roman" w:hAnsi="Times New Roman" w:cs="Times New Roman"/>
          <w:sz w:val="24"/>
          <w:szCs w:val="24"/>
        </w:rPr>
        <w:tab/>
      </w:r>
      <w:r w:rsidRPr="000F2C65">
        <w:rPr>
          <w:rFonts w:ascii="Times New Roman" w:hAnsi="Times New Roman" w:cs="Times New Roman"/>
          <w:sz w:val="24"/>
          <w:szCs w:val="24"/>
        </w:rPr>
        <w:tab/>
      </w:r>
      <w:r w:rsidRPr="000F2C65">
        <w:rPr>
          <w:rFonts w:ascii="Times New Roman" w:hAnsi="Times New Roman" w:cs="Times New Roman"/>
          <w:sz w:val="24"/>
          <w:szCs w:val="24"/>
        </w:rPr>
        <w:tab/>
      </w:r>
      <w:r w:rsidRPr="000F2C65">
        <w:rPr>
          <w:rFonts w:ascii="Times New Roman" w:hAnsi="Times New Roman" w:cs="Times New Roman"/>
          <w:sz w:val="24"/>
          <w:szCs w:val="24"/>
        </w:rPr>
        <w:tab/>
      </w:r>
      <w:r w:rsidRPr="000F2C65">
        <w:rPr>
          <w:rFonts w:ascii="Times New Roman" w:hAnsi="Times New Roman" w:cs="Times New Roman"/>
          <w:sz w:val="24"/>
          <w:szCs w:val="24"/>
        </w:rPr>
        <w:tab/>
      </w:r>
      <w:r w:rsidRPr="000F2C6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545232" w:rsidRPr="000F2C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2C65">
        <w:rPr>
          <w:rFonts w:ascii="Times New Roman" w:hAnsi="Times New Roman" w:cs="Times New Roman"/>
          <w:sz w:val="24"/>
          <w:szCs w:val="24"/>
        </w:rPr>
        <w:t xml:space="preserve"> </w:t>
      </w:r>
      <w:r w:rsidR="000F2C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2C65">
        <w:rPr>
          <w:rFonts w:ascii="Times New Roman" w:hAnsi="Times New Roman" w:cs="Times New Roman"/>
          <w:sz w:val="24"/>
          <w:szCs w:val="24"/>
        </w:rPr>
        <w:t>Б-Б-</w:t>
      </w:r>
      <w:proofErr w:type="spellStart"/>
      <w:r w:rsidRPr="000F2C65">
        <w:rPr>
          <w:rFonts w:ascii="Times New Roman" w:hAnsi="Times New Roman" w:cs="Times New Roman"/>
          <w:sz w:val="24"/>
          <w:szCs w:val="24"/>
        </w:rPr>
        <w:t>К.С.Кыргыс</w:t>
      </w:r>
      <w:proofErr w:type="spellEnd"/>
    </w:p>
    <w:sectPr w:rsidR="00B72332" w:rsidRPr="000F2C65" w:rsidSect="0020405A">
      <w:pgSz w:w="11906" w:h="16838"/>
      <w:pgMar w:top="284" w:right="566" w:bottom="709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814"/>
    <w:multiLevelType w:val="hybridMultilevel"/>
    <w:tmpl w:val="3254153C"/>
    <w:lvl w:ilvl="0" w:tplc="2F52C50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93B"/>
    <w:multiLevelType w:val="hybridMultilevel"/>
    <w:tmpl w:val="93E4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53C9"/>
    <w:multiLevelType w:val="hybridMultilevel"/>
    <w:tmpl w:val="1FB4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15DF"/>
    <w:multiLevelType w:val="hybridMultilevel"/>
    <w:tmpl w:val="F26234C2"/>
    <w:lvl w:ilvl="0" w:tplc="D2EA0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D637C"/>
    <w:multiLevelType w:val="hybridMultilevel"/>
    <w:tmpl w:val="9D6A9062"/>
    <w:lvl w:ilvl="0" w:tplc="DB5CF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01349"/>
    <w:multiLevelType w:val="multilevel"/>
    <w:tmpl w:val="37B0134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7043"/>
    <w:multiLevelType w:val="hybridMultilevel"/>
    <w:tmpl w:val="556A22D6"/>
    <w:lvl w:ilvl="0" w:tplc="DB5CF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819E9"/>
    <w:multiLevelType w:val="hybridMultilevel"/>
    <w:tmpl w:val="A0D6DF10"/>
    <w:lvl w:ilvl="0" w:tplc="06E872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D784201"/>
    <w:multiLevelType w:val="hybridMultilevel"/>
    <w:tmpl w:val="0A3C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0125D"/>
    <w:multiLevelType w:val="hybridMultilevel"/>
    <w:tmpl w:val="BE1E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710"/>
    <w:rsid w:val="00000D12"/>
    <w:rsid w:val="00003350"/>
    <w:rsid w:val="0000700D"/>
    <w:rsid w:val="00007D19"/>
    <w:rsid w:val="00010D1E"/>
    <w:rsid w:val="0002391B"/>
    <w:rsid w:val="000319FE"/>
    <w:rsid w:val="00055E20"/>
    <w:rsid w:val="00062CF5"/>
    <w:rsid w:val="00091A4C"/>
    <w:rsid w:val="000953A3"/>
    <w:rsid w:val="000B2FCA"/>
    <w:rsid w:val="000B702D"/>
    <w:rsid w:val="000C3EF4"/>
    <w:rsid w:val="000D3C60"/>
    <w:rsid w:val="000D621F"/>
    <w:rsid w:val="000E6246"/>
    <w:rsid w:val="000F0C98"/>
    <w:rsid w:val="000F2C65"/>
    <w:rsid w:val="001003C9"/>
    <w:rsid w:val="001023CD"/>
    <w:rsid w:val="00105631"/>
    <w:rsid w:val="001138A5"/>
    <w:rsid w:val="00117F5E"/>
    <w:rsid w:val="001203A2"/>
    <w:rsid w:val="001225FB"/>
    <w:rsid w:val="001230FE"/>
    <w:rsid w:val="00125522"/>
    <w:rsid w:val="00125B7C"/>
    <w:rsid w:val="00126793"/>
    <w:rsid w:val="0013522E"/>
    <w:rsid w:val="001422ED"/>
    <w:rsid w:val="00142383"/>
    <w:rsid w:val="00143F6A"/>
    <w:rsid w:val="00152114"/>
    <w:rsid w:val="001603A8"/>
    <w:rsid w:val="001643D4"/>
    <w:rsid w:val="00197EAA"/>
    <w:rsid w:val="001B1934"/>
    <w:rsid w:val="001B5C85"/>
    <w:rsid w:val="001C5484"/>
    <w:rsid w:val="001D2090"/>
    <w:rsid w:val="001E12C3"/>
    <w:rsid w:val="001F235C"/>
    <w:rsid w:val="00202794"/>
    <w:rsid w:val="0020405A"/>
    <w:rsid w:val="0021467D"/>
    <w:rsid w:val="00217E7C"/>
    <w:rsid w:val="00235527"/>
    <w:rsid w:val="0025130D"/>
    <w:rsid w:val="00252934"/>
    <w:rsid w:val="00261637"/>
    <w:rsid w:val="00270497"/>
    <w:rsid w:val="00287F19"/>
    <w:rsid w:val="00291F98"/>
    <w:rsid w:val="002A1DEF"/>
    <w:rsid w:val="002A688B"/>
    <w:rsid w:val="002D1BE9"/>
    <w:rsid w:val="002D2646"/>
    <w:rsid w:val="002E3641"/>
    <w:rsid w:val="002F3CD6"/>
    <w:rsid w:val="002F78DE"/>
    <w:rsid w:val="00307B03"/>
    <w:rsid w:val="00307C64"/>
    <w:rsid w:val="00313E1A"/>
    <w:rsid w:val="0033271D"/>
    <w:rsid w:val="00357C99"/>
    <w:rsid w:val="00372CA5"/>
    <w:rsid w:val="00391A75"/>
    <w:rsid w:val="0039316E"/>
    <w:rsid w:val="0039709B"/>
    <w:rsid w:val="003B7CE9"/>
    <w:rsid w:val="003C32D1"/>
    <w:rsid w:val="003C381F"/>
    <w:rsid w:val="003D31C0"/>
    <w:rsid w:val="003D49F2"/>
    <w:rsid w:val="003E4D42"/>
    <w:rsid w:val="004056CA"/>
    <w:rsid w:val="00441F53"/>
    <w:rsid w:val="004455DB"/>
    <w:rsid w:val="00452190"/>
    <w:rsid w:val="004617AE"/>
    <w:rsid w:val="00462165"/>
    <w:rsid w:val="004740B7"/>
    <w:rsid w:val="00480885"/>
    <w:rsid w:val="00482310"/>
    <w:rsid w:val="004905FC"/>
    <w:rsid w:val="00491F8A"/>
    <w:rsid w:val="00492248"/>
    <w:rsid w:val="004A7060"/>
    <w:rsid w:val="004B0C34"/>
    <w:rsid w:val="004B323C"/>
    <w:rsid w:val="004B4D89"/>
    <w:rsid w:val="004C18FE"/>
    <w:rsid w:val="004D1509"/>
    <w:rsid w:val="004D17FB"/>
    <w:rsid w:val="004D3FF3"/>
    <w:rsid w:val="004D4EE5"/>
    <w:rsid w:val="004D58DF"/>
    <w:rsid w:val="004E3352"/>
    <w:rsid w:val="004F0D08"/>
    <w:rsid w:val="004F1DF3"/>
    <w:rsid w:val="004F2038"/>
    <w:rsid w:val="00505392"/>
    <w:rsid w:val="00505443"/>
    <w:rsid w:val="00505CFB"/>
    <w:rsid w:val="00506B49"/>
    <w:rsid w:val="0050713B"/>
    <w:rsid w:val="00507F11"/>
    <w:rsid w:val="005144B4"/>
    <w:rsid w:val="00514C6B"/>
    <w:rsid w:val="00521F84"/>
    <w:rsid w:val="00522B3E"/>
    <w:rsid w:val="00542FD3"/>
    <w:rsid w:val="0054301D"/>
    <w:rsid w:val="005430EE"/>
    <w:rsid w:val="00545232"/>
    <w:rsid w:val="00547379"/>
    <w:rsid w:val="00560541"/>
    <w:rsid w:val="005641BC"/>
    <w:rsid w:val="005A206C"/>
    <w:rsid w:val="005B74D6"/>
    <w:rsid w:val="005C749D"/>
    <w:rsid w:val="005D17A5"/>
    <w:rsid w:val="005D4B5C"/>
    <w:rsid w:val="005D60AA"/>
    <w:rsid w:val="005E231B"/>
    <w:rsid w:val="005E2C7C"/>
    <w:rsid w:val="005E3C46"/>
    <w:rsid w:val="005F4024"/>
    <w:rsid w:val="006026E5"/>
    <w:rsid w:val="00631FE1"/>
    <w:rsid w:val="006447DD"/>
    <w:rsid w:val="006572A4"/>
    <w:rsid w:val="006608F0"/>
    <w:rsid w:val="006620F6"/>
    <w:rsid w:val="00664B28"/>
    <w:rsid w:val="00675593"/>
    <w:rsid w:val="006826BF"/>
    <w:rsid w:val="00687733"/>
    <w:rsid w:val="006A3C60"/>
    <w:rsid w:val="006B01A1"/>
    <w:rsid w:val="006B1C03"/>
    <w:rsid w:val="006B2E33"/>
    <w:rsid w:val="006D09E3"/>
    <w:rsid w:val="006E2AF5"/>
    <w:rsid w:val="006E2E53"/>
    <w:rsid w:val="006E579E"/>
    <w:rsid w:val="006E6FB1"/>
    <w:rsid w:val="006E783D"/>
    <w:rsid w:val="006F2532"/>
    <w:rsid w:val="006F317F"/>
    <w:rsid w:val="006F4D8B"/>
    <w:rsid w:val="006F5F75"/>
    <w:rsid w:val="00736ADA"/>
    <w:rsid w:val="007419F7"/>
    <w:rsid w:val="00744158"/>
    <w:rsid w:val="0076247A"/>
    <w:rsid w:val="00765F72"/>
    <w:rsid w:val="007825FF"/>
    <w:rsid w:val="00784017"/>
    <w:rsid w:val="00785D44"/>
    <w:rsid w:val="00787743"/>
    <w:rsid w:val="007915D3"/>
    <w:rsid w:val="007929E6"/>
    <w:rsid w:val="007A0376"/>
    <w:rsid w:val="007A2C3D"/>
    <w:rsid w:val="007A2CA7"/>
    <w:rsid w:val="007A2D66"/>
    <w:rsid w:val="007A4162"/>
    <w:rsid w:val="007A6A74"/>
    <w:rsid w:val="007A6C8F"/>
    <w:rsid w:val="007C5909"/>
    <w:rsid w:val="007D1A90"/>
    <w:rsid w:val="007D3EAA"/>
    <w:rsid w:val="007D6FBF"/>
    <w:rsid w:val="007F6C86"/>
    <w:rsid w:val="008173A2"/>
    <w:rsid w:val="0082093B"/>
    <w:rsid w:val="0082239B"/>
    <w:rsid w:val="00822717"/>
    <w:rsid w:val="00823C36"/>
    <w:rsid w:val="008269F6"/>
    <w:rsid w:val="0085040D"/>
    <w:rsid w:val="00852AB5"/>
    <w:rsid w:val="00856580"/>
    <w:rsid w:val="00856E18"/>
    <w:rsid w:val="008620DF"/>
    <w:rsid w:val="00864CEF"/>
    <w:rsid w:val="00866E44"/>
    <w:rsid w:val="00867772"/>
    <w:rsid w:val="00893913"/>
    <w:rsid w:val="00896510"/>
    <w:rsid w:val="008B614E"/>
    <w:rsid w:val="008D3547"/>
    <w:rsid w:val="008E748A"/>
    <w:rsid w:val="008F14BD"/>
    <w:rsid w:val="008F6B8D"/>
    <w:rsid w:val="00900B4A"/>
    <w:rsid w:val="00901304"/>
    <w:rsid w:val="00904ED4"/>
    <w:rsid w:val="00913105"/>
    <w:rsid w:val="00916BE0"/>
    <w:rsid w:val="0093410C"/>
    <w:rsid w:val="00945290"/>
    <w:rsid w:val="009621B8"/>
    <w:rsid w:val="009624C3"/>
    <w:rsid w:val="009640A8"/>
    <w:rsid w:val="009C0D4C"/>
    <w:rsid w:val="009C4407"/>
    <w:rsid w:val="009C6AB1"/>
    <w:rsid w:val="009F32DA"/>
    <w:rsid w:val="00A1287E"/>
    <w:rsid w:val="00A12B73"/>
    <w:rsid w:val="00A1420C"/>
    <w:rsid w:val="00A15F1E"/>
    <w:rsid w:val="00A173BD"/>
    <w:rsid w:val="00A22E44"/>
    <w:rsid w:val="00A330D0"/>
    <w:rsid w:val="00A40712"/>
    <w:rsid w:val="00A503C3"/>
    <w:rsid w:val="00A55710"/>
    <w:rsid w:val="00A62950"/>
    <w:rsid w:val="00A6627F"/>
    <w:rsid w:val="00A66CAD"/>
    <w:rsid w:val="00A70DD5"/>
    <w:rsid w:val="00A73FA6"/>
    <w:rsid w:val="00A83D54"/>
    <w:rsid w:val="00AA1D2F"/>
    <w:rsid w:val="00AA711C"/>
    <w:rsid w:val="00AB2863"/>
    <w:rsid w:val="00AE172E"/>
    <w:rsid w:val="00AE2C0A"/>
    <w:rsid w:val="00B24B22"/>
    <w:rsid w:val="00B34819"/>
    <w:rsid w:val="00B359C9"/>
    <w:rsid w:val="00B41F03"/>
    <w:rsid w:val="00B42196"/>
    <w:rsid w:val="00B56FE7"/>
    <w:rsid w:val="00B573B7"/>
    <w:rsid w:val="00B72332"/>
    <w:rsid w:val="00B93A56"/>
    <w:rsid w:val="00BC5C0C"/>
    <w:rsid w:val="00BD04C5"/>
    <w:rsid w:val="00BE1C72"/>
    <w:rsid w:val="00BE39CC"/>
    <w:rsid w:val="00BF6CA3"/>
    <w:rsid w:val="00C000FA"/>
    <w:rsid w:val="00C023D5"/>
    <w:rsid w:val="00C07B33"/>
    <w:rsid w:val="00C2063B"/>
    <w:rsid w:val="00C26E65"/>
    <w:rsid w:val="00C32244"/>
    <w:rsid w:val="00C5559E"/>
    <w:rsid w:val="00C55874"/>
    <w:rsid w:val="00C67A6E"/>
    <w:rsid w:val="00C71A42"/>
    <w:rsid w:val="00C76EB1"/>
    <w:rsid w:val="00C9073C"/>
    <w:rsid w:val="00CA0680"/>
    <w:rsid w:val="00CA7CA8"/>
    <w:rsid w:val="00CB04CB"/>
    <w:rsid w:val="00CC041C"/>
    <w:rsid w:val="00CC1911"/>
    <w:rsid w:val="00CD3495"/>
    <w:rsid w:val="00CD6797"/>
    <w:rsid w:val="00D05F60"/>
    <w:rsid w:val="00D1087F"/>
    <w:rsid w:val="00D13DB2"/>
    <w:rsid w:val="00D279FA"/>
    <w:rsid w:val="00D342EA"/>
    <w:rsid w:val="00D378E8"/>
    <w:rsid w:val="00D37C7B"/>
    <w:rsid w:val="00D5259E"/>
    <w:rsid w:val="00D63A6F"/>
    <w:rsid w:val="00D65337"/>
    <w:rsid w:val="00D86212"/>
    <w:rsid w:val="00D93E45"/>
    <w:rsid w:val="00D94DDF"/>
    <w:rsid w:val="00DB2B4E"/>
    <w:rsid w:val="00DC1A9B"/>
    <w:rsid w:val="00DD3EDD"/>
    <w:rsid w:val="00DD5B53"/>
    <w:rsid w:val="00DD7A83"/>
    <w:rsid w:val="00DE3F1F"/>
    <w:rsid w:val="00DF1114"/>
    <w:rsid w:val="00E04208"/>
    <w:rsid w:val="00E136B2"/>
    <w:rsid w:val="00E477F4"/>
    <w:rsid w:val="00E73DF3"/>
    <w:rsid w:val="00E8279B"/>
    <w:rsid w:val="00E877A3"/>
    <w:rsid w:val="00E96D6A"/>
    <w:rsid w:val="00E97F25"/>
    <w:rsid w:val="00EA646E"/>
    <w:rsid w:val="00EA6DE9"/>
    <w:rsid w:val="00EB6AC5"/>
    <w:rsid w:val="00EB72E6"/>
    <w:rsid w:val="00EF3997"/>
    <w:rsid w:val="00F3210E"/>
    <w:rsid w:val="00F34944"/>
    <w:rsid w:val="00F364DC"/>
    <w:rsid w:val="00F4089D"/>
    <w:rsid w:val="00F43609"/>
    <w:rsid w:val="00F46E92"/>
    <w:rsid w:val="00F478DA"/>
    <w:rsid w:val="00F50E29"/>
    <w:rsid w:val="00F526A0"/>
    <w:rsid w:val="00F61EC6"/>
    <w:rsid w:val="00F660E0"/>
    <w:rsid w:val="00F8338C"/>
    <w:rsid w:val="00F85F4C"/>
    <w:rsid w:val="00F87544"/>
    <w:rsid w:val="00F91018"/>
    <w:rsid w:val="00FA50D9"/>
    <w:rsid w:val="00FB05F6"/>
    <w:rsid w:val="00FB62CA"/>
    <w:rsid w:val="00FB781E"/>
    <w:rsid w:val="00FC3A30"/>
    <w:rsid w:val="00FE4E41"/>
    <w:rsid w:val="00FE5BDD"/>
    <w:rsid w:val="00FE6DC1"/>
    <w:rsid w:val="00FF492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D6F48-7565-440E-8183-4602C9AA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4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iPriority w:val="99"/>
    <w:qFormat/>
    <w:rsid w:val="00560541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5">
    <w:name w:val="Обычный (веб) Знак"/>
    <w:link w:val="a4"/>
    <w:uiPriority w:val="99"/>
    <w:qFormat/>
    <w:rsid w:val="0056054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6">
    <w:name w:val="Hyperlink"/>
    <w:uiPriority w:val="99"/>
    <w:rsid w:val="005605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41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qFormat/>
    <w:rsid w:val="0056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560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541"/>
    <w:pPr>
      <w:widowControl w:val="0"/>
      <w:shd w:val="clear" w:color="auto" w:fill="FFFFFF"/>
      <w:spacing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60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14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5144B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5144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,Выделеный,Текст с номером,Абзац списка для документа,Абзац списка основной,Маркер"/>
    <w:basedOn w:val="a"/>
    <w:link w:val="ac"/>
    <w:uiPriority w:val="34"/>
    <w:qFormat/>
    <w:rsid w:val="0021467D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,Маркер Знак"/>
    <w:link w:val="ab"/>
    <w:uiPriority w:val="34"/>
    <w:qFormat/>
    <w:locked/>
    <w:rsid w:val="004D1509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uiPriority w:val="59"/>
    <w:rsid w:val="00D94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3">
    <w:name w:val="Сетка таблицы3"/>
    <w:basedOn w:val="a1"/>
    <w:qFormat/>
    <w:rsid w:val="001203A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413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</dc:creator>
  <cp:lastModifiedBy>Admin</cp:lastModifiedBy>
  <cp:revision>239</cp:revision>
  <dcterms:created xsi:type="dcterms:W3CDTF">2022-04-14T01:19:00Z</dcterms:created>
  <dcterms:modified xsi:type="dcterms:W3CDTF">2025-05-12T04:28:00Z</dcterms:modified>
</cp:coreProperties>
</file>